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A0C" w:rsidRPr="00E25A0C" w:rsidRDefault="00E25A0C" w:rsidP="00E25A0C">
      <w:pPr>
        <w:spacing w:after="0" w:line="360" w:lineRule="auto"/>
        <w:jc w:val="center"/>
        <w:rPr>
          <w:rFonts w:ascii="Times New Roman" w:eastAsia="Times New Roman" w:hAnsi="Times New Roman" w:cs="Times New Roman"/>
          <w:b/>
          <w:sz w:val="32"/>
          <w:szCs w:val="32"/>
          <w:lang w:val="uk-UA"/>
        </w:rPr>
      </w:pPr>
      <w:r w:rsidRPr="00E25A0C">
        <w:rPr>
          <w:rFonts w:ascii="Times New Roman" w:eastAsia="Times New Roman" w:hAnsi="Times New Roman" w:cs="Times New Roman"/>
          <w:b/>
          <w:sz w:val="32"/>
          <w:szCs w:val="32"/>
          <w:lang w:val="uk-UA"/>
        </w:rPr>
        <w:t>шифр</w:t>
      </w:r>
    </w:p>
    <w:p w:rsidR="00E25A0C" w:rsidRPr="00E25A0C" w:rsidRDefault="00E25A0C" w:rsidP="00E25A0C">
      <w:pPr>
        <w:spacing w:after="0" w:line="360" w:lineRule="auto"/>
        <w:jc w:val="center"/>
        <w:rPr>
          <w:rFonts w:ascii="Times New Roman" w:eastAsia="Times New Roman" w:hAnsi="Times New Roman" w:cs="Times New Roman"/>
          <w:b/>
          <w:sz w:val="32"/>
          <w:szCs w:val="32"/>
          <w:lang w:val="uk-UA"/>
        </w:rPr>
      </w:pPr>
      <w:r w:rsidRPr="00E25A0C">
        <w:rPr>
          <w:rFonts w:ascii="Times New Roman" w:eastAsia="Times New Roman" w:hAnsi="Times New Roman" w:cs="Times New Roman"/>
          <w:sz w:val="32"/>
          <w:szCs w:val="32"/>
          <w:lang w:val="uk-UA"/>
        </w:rPr>
        <w:t>«</w:t>
      </w:r>
      <w:r w:rsidRPr="00E25A0C">
        <w:rPr>
          <w:rFonts w:ascii="Times New Roman" w:eastAsia="Times New Roman" w:hAnsi="Times New Roman" w:cs="Times New Roman"/>
          <w:sz w:val="32"/>
          <w:szCs w:val="32"/>
          <w:lang w:val="uk-UA" w:eastAsia="ru-RU"/>
        </w:rPr>
        <w:t>СОЦІАЛЬНО-ПСИХОЛОГІЧНА АДАПТАЦІЯ</w:t>
      </w:r>
      <w:r w:rsidRPr="00E25A0C">
        <w:rPr>
          <w:rFonts w:ascii="Times New Roman" w:eastAsia="Times New Roman" w:hAnsi="Times New Roman" w:cs="Times New Roman"/>
          <w:sz w:val="32"/>
          <w:szCs w:val="32"/>
          <w:lang w:val="uk-UA"/>
        </w:rPr>
        <w:t>»</w:t>
      </w:r>
    </w:p>
    <w:p w:rsidR="002161E0" w:rsidRPr="003D57FA" w:rsidRDefault="002161E0" w:rsidP="00635296">
      <w:pPr>
        <w:spacing w:after="0" w:line="360" w:lineRule="auto"/>
        <w:ind w:firstLine="1"/>
        <w:jc w:val="center"/>
        <w:rPr>
          <w:rFonts w:ascii="Times New Roman" w:eastAsia="Times New Roman" w:hAnsi="Times New Roman" w:cs="Times New Roman"/>
          <w:b/>
          <w:sz w:val="36"/>
          <w:szCs w:val="36"/>
          <w:lang w:val="uk-UA"/>
        </w:rPr>
      </w:pPr>
    </w:p>
    <w:p w:rsidR="002161E0" w:rsidRPr="003D57FA" w:rsidRDefault="002161E0" w:rsidP="00635296">
      <w:pPr>
        <w:spacing w:after="0" w:line="360" w:lineRule="auto"/>
        <w:ind w:firstLine="1"/>
        <w:jc w:val="center"/>
        <w:rPr>
          <w:rFonts w:ascii="Times New Roman" w:eastAsia="Times New Roman" w:hAnsi="Times New Roman" w:cs="Times New Roman"/>
          <w:b/>
          <w:sz w:val="36"/>
          <w:szCs w:val="36"/>
          <w:lang w:val="uk-UA"/>
        </w:rPr>
      </w:pPr>
    </w:p>
    <w:p w:rsidR="002161E0" w:rsidRPr="003D57FA" w:rsidRDefault="002161E0" w:rsidP="00635296">
      <w:pPr>
        <w:spacing w:after="0" w:line="360" w:lineRule="auto"/>
        <w:ind w:firstLine="1"/>
        <w:jc w:val="center"/>
        <w:rPr>
          <w:rFonts w:ascii="Times New Roman" w:eastAsia="Times New Roman" w:hAnsi="Times New Roman" w:cs="Times New Roman"/>
          <w:b/>
          <w:sz w:val="36"/>
          <w:szCs w:val="36"/>
          <w:lang w:val="uk-UA"/>
        </w:rPr>
      </w:pPr>
    </w:p>
    <w:p w:rsidR="002161E0" w:rsidRPr="003D57FA" w:rsidRDefault="002161E0" w:rsidP="00635296">
      <w:pPr>
        <w:spacing w:after="0" w:line="360" w:lineRule="auto"/>
        <w:ind w:firstLine="1"/>
        <w:jc w:val="center"/>
        <w:rPr>
          <w:rFonts w:ascii="Times New Roman" w:eastAsia="Times New Roman" w:hAnsi="Times New Roman" w:cs="Times New Roman"/>
          <w:b/>
          <w:sz w:val="36"/>
          <w:szCs w:val="36"/>
          <w:lang w:val="uk-UA"/>
        </w:rPr>
      </w:pPr>
    </w:p>
    <w:p w:rsidR="002161E0" w:rsidRPr="003D57FA" w:rsidRDefault="002161E0" w:rsidP="00635296">
      <w:pPr>
        <w:spacing w:after="0" w:line="360" w:lineRule="auto"/>
        <w:ind w:firstLine="1"/>
        <w:jc w:val="center"/>
        <w:rPr>
          <w:rFonts w:ascii="Times New Roman" w:eastAsia="Times New Roman" w:hAnsi="Times New Roman" w:cs="Times New Roman"/>
          <w:b/>
          <w:sz w:val="36"/>
          <w:szCs w:val="36"/>
          <w:lang w:val="uk-UA"/>
        </w:rPr>
      </w:pPr>
    </w:p>
    <w:p w:rsidR="002161E0" w:rsidRPr="003D57FA" w:rsidRDefault="002161E0" w:rsidP="00635296">
      <w:pPr>
        <w:spacing w:after="0" w:line="360" w:lineRule="auto"/>
        <w:ind w:firstLine="1"/>
        <w:jc w:val="center"/>
        <w:rPr>
          <w:rFonts w:ascii="Times New Roman" w:eastAsia="Times New Roman" w:hAnsi="Times New Roman" w:cs="Times New Roman"/>
          <w:b/>
          <w:sz w:val="36"/>
          <w:szCs w:val="36"/>
          <w:lang w:val="uk-UA"/>
        </w:rPr>
      </w:pPr>
    </w:p>
    <w:p w:rsidR="00635296" w:rsidRPr="003D57FA" w:rsidRDefault="00635296" w:rsidP="002161E0">
      <w:pPr>
        <w:spacing w:after="0" w:line="360" w:lineRule="auto"/>
        <w:ind w:firstLine="1"/>
        <w:jc w:val="center"/>
        <w:rPr>
          <w:rFonts w:ascii="Times New Roman" w:eastAsia="Times New Roman" w:hAnsi="Times New Roman" w:cs="Times New Roman"/>
          <w:b/>
          <w:sz w:val="36"/>
          <w:szCs w:val="36"/>
          <w:lang w:val="uk-UA"/>
        </w:rPr>
      </w:pPr>
      <w:r w:rsidRPr="003D57FA">
        <w:rPr>
          <w:rFonts w:ascii="Times New Roman" w:eastAsia="Times New Roman" w:hAnsi="Times New Roman" w:cs="Times New Roman"/>
          <w:b/>
          <w:sz w:val="36"/>
          <w:szCs w:val="36"/>
          <w:lang w:val="uk-UA"/>
        </w:rPr>
        <w:t>НАУКОВА РОБОТА</w:t>
      </w:r>
    </w:p>
    <w:p w:rsidR="002161E0" w:rsidRPr="003D57FA" w:rsidRDefault="002161E0" w:rsidP="002161E0">
      <w:pPr>
        <w:spacing w:after="0" w:line="360" w:lineRule="auto"/>
        <w:jc w:val="center"/>
        <w:rPr>
          <w:rFonts w:ascii="Times New Roman" w:eastAsia="Times New Roman" w:hAnsi="Times New Roman" w:cs="Times New Roman"/>
          <w:caps/>
          <w:sz w:val="28"/>
          <w:szCs w:val="24"/>
          <w:lang w:val="uk-UA" w:eastAsia="ru-RU"/>
        </w:rPr>
      </w:pPr>
      <w:r w:rsidRPr="003D57FA">
        <w:rPr>
          <w:rFonts w:ascii="Times New Roman" w:eastAsia="Times New Roman" w:hAnsi="Times New Roman" w:cs="Times New Roman"/>
          <w:sz w:val="28"/>
          <w:szCs w:val="24"/>
          <w:lang w:val="uk-UA" w:eastAsia="ru-RU"/>
        </w:rPr>
        <w:t>на</w:t>
      </w:r>
      <w:r w:rsidRPr="003D57FA">
        <w:rPr>
          <w:rFonts w:ascii="Times New Roman" w:eastAsia="Times New Roman" w:hAnsi="Times New Roman" w:cs="Times New Roman"/>
          <w:caps/>
          <w:sz w:val="28"/>
          <w:szCs w:val="24"/>
          <w:lang w:val="uk-UA" w:eastAsia="ru-RU"/>
        </w:rPr>
        <w:t xml:space="preserve"> </w:t>
      </w:r>
      <w:r w:rsidRPr="003D57FA">
        <w:rPr>
          <w:rFonts w:ascii="Times New Roman" w:eastAsia="Times New Roman" w:hAnsi="Times New Roman" w:cs="Times New Roman"/>
          <w:sz w:val="28"/>
          <w:szCs w:val="24"/>
          <w:lang w:val="uk-UA" w:eastAsia="ru-RU"/>
        </w:rPr>
        <w:t>тему:</w:t>
      </w:r>
    </w:p>
    <w:p w:rsidR="00635296" w:rsidRPr="003D57FA" w:rsidRDefault="002161E0" w:rsidP="00926873">
      <w:pPr>
        <w:spacing w:after="0" w:line="360" w:lineRule="auto"/>
        <w:ind w:firstLine="708"/>
        <w:jc w:val="center"/>
        <w:rPr>
          <w:rFonts w:ascii="Times New Roman" w:eastAsia="Times New Roman" w:hAnsi="Times New Roman" w:cs="Times New Roman"/>
          <w:caps/>
          <w:sz w:val="28"/>
          <w:szCs w:val="24"/>
          <w:lang w:val="uk-UA" w:eastAsia="ru-RU"/>
        </w:rPr>
      </w:pPr>
      <w:r w:rsidRPr="003D57FA">
        <w:rPr>
          <w:rFonts w:ascii="Times New Roman" w:eastAsia="Times New Roman" w:hAnsi="Times New Roman" w:cs="Times New Roman"/>
          <w:caps/>
          <w:sz w:val="28"/>
          <w:szCs w:val="24"/>
          <w:lang w:val="uk-UA" w:eastAsia="ru-RU"/>
        </w:rPr>
        <w:t>«</w:t>
      </w:r>
      <w:r w:rsidR="00926873" w:rsidRPr="003D57FA">
        <w:rPr>
          <w:rFonts w:ascii="Times New Roman" w:eastAsia="Times New Roman" w:hAnsi="Times New Roman" w:cs="Times New Roman"/>
          <w:caps/>
          <w:sz w:val="28"/>
          <w:szCs w:val="24"/>
          <w:lang w:val="uk-UA" w:eastAsia="ru-RU"/>
        </w:rPr>
        <w:t>Соціально-психологічна адаптація п’ятикласників до навчання в середній шкільній ланці</w:t>
      </w:r>
      <w:r w:rsidRPr="003D57FA">
        <w:rPr>
          <w:rFonts w:ascii="Times New Roman" w:eastAsia="Times New Roman" w:hAnsi="Times New Roman" w:cs="Times New Roman"/>
          <w:caps/>
          <w:sz w:val="28"/>
          <w:szCs w:val="24"/>
          <w:lang w:val="uk-UA" w:eastAsia="ru-RU"/>
        </w:rPr>
        <w:t>»</w:t>
      </w:r>
    </w:p>
    <w:p w:rsidR="00635296" w:rsidRPr="003D57FA" w:rsidRDefault="00635296" w:rsidP="00635296">
      <w:pPr>
        <w:spacing w:after="0" w:line="360" w:lineRule="auto"/>
        <w:jc w:val="both"/>
        <w:rPr>
          <w:rFonts w:ascii="Times New Roman" w:eastAsia="Times New Roman" w:hAnsi="Times New Roman" w:cs="Times New Roman"/>
          <w:sz w:val="28"/>
          <w:szCs w:val="28"/>
          <w:lang w:val="uk-UA" w:eastAsia="ru-RU"/>
        </w:rPr>
      </w:pPr>
    </w:p>
    <w:p w:rsidR="00635296" w:rsidRPr="003D57FA" w:rsidRDefault="00635296" w:rsidP="00635296">
      <w:pPr>
        <w:spacing w:after="0" w:line="360" w:lineRule="auto"/>
        <w:ind w:firstLine="708"/>
        <w:jc w:val="both"/>
        <w:rPr>
          <w:rFonts w:ascii="Times New Roman" w:eastAsia="Times New Roman" w:hAnsi="Times New Roman" w:cs="Times New Roman"/>
          <w:sz w:val="28"/>
          <w:szCs w:val="28"/>
          <w:lang w:val="uk-UA" w:eastAsia="ru-RU"/>
        </w:rPr>
      </w:pPr>
    </w:p>
    <w:p w:rsidR="00635296" w:rsidRPr="003D57FA" w:rsidRDefault="00635296" w:rsidP="00635296">
      <w:pPr>
        <w:spacing w:after="0" w:line="360" w:lineRule="auto"/>
        <w:ind w:firstLine="708"/>
        <w:jc w:val="both"/>
        <w:rPr>
          <w:rFonts w:ascii="Times New Roman" w:eastAsia="Times New Roman" w:hAnsi="Times New Roman" w:cs="Times New Roman"/>
          <w:sz w:val="28"/>
          <w:szCs w:val="28"/>
          <w:lang w:val="uk-UA" w:eastAsia="ru-RU"/>
        </w:rPr>
      </w:pPr>
    </w:p>
    <w:p w:rsidR="00635296" w:rsidRPr="003D57FA" w:rsidRDefault="00635296" w:rsidP="00635296">
      <w:pPr>
        <w:spacing w:after="0" w:line="360" w:lineRule="auto"/>
        <w:ind w:firstLine="708"/>
        <w:jc w:val="both"/>
        <w:rPr>
          <w:rFonts w:ascii="Times New Roman" w:eastAsia="Times New Roman" w:hAnsi="Times New Roman" w:cs="Times New Roman"/>
          <w:sz w:val="28"/>
          <w:szCs w:val="28"/>
          <w:lang w:val="uk-UA" w:eastAsia="ru-RU"/>
        </w:rPr>
      </w:pPr>
    </w:p>
    <w:p w:rsidR="00635296" w:rsidRPr="003D57FA" w:rsidRDefault="00635296" w:rsidP="00635296">
      <w:pPr>
        <w:spacing w:after="0" w:line="360" w:lineRule="auto"/>
        <w:ind w:firstLine="708"/>
        <w:jc w:val="both"/>
        <w:rPr>
          <w:rFonts w:ascii="Times New Roman" w:eastAsia="Times New Roman" w:hAnsi="Times New Roman" w:cs="Times New Roman"/>
          <w:sz w:val="28"/>
          <w:szCs w:val="28"/>
          <w:lang w:val="uk-UA" w:eastAsia="ru-RU"/>
        </w:rPr>
      </w:pPr>
    </w:p>
    <w:p w:rsidR="00635296" w:rsidRPr="003D57FA" w:rsidRDefault="00635296" w:rsidP="00E25A0C">
      <w:pPr>
        <w:spacing w:after="0" w:line="360" w:lineRule="auto"/>
        <w:rPr>
          <w:rFonts w:ascii="Times New Roman" w:eastAsia="Times New Roman" w:hAnsi="Times New Roman" w:cs="Times New Roman"/>
          <w:b/>
          <w:sz w:val="36"/>
          <w:szCs w:val="36"/>
          <w:lang w:val="uk-UA"/>
        </w:rPr>
      </w:pPr>
      <w:r w:rsidRPr="003D57FA">
        <w:rPr>
          <w:rFonts w:ascii="Times New Roman" w:eastAsia="Times New Roman" w:hAnsi="Times New Roman" w:cs="Times New Roman"/>
          <w:b/>
          <w:sz w:val="36"/>
          <w:szCs w:val="36"/>
          <w:lang w:val="uk-UA"/>
        </w:rPr>
        <w:t xml:space="preserve">                                           </w:t>
      </w:r>
    </w:p>
    <w:p w:rsidR="002C3877" w:rsidRDefault="002C3877" w:rsidP="002161E0">
      <w:pPr>
        <w:spacing w:after="200" w:line="276" w:lineRule="auto"/>
        <w:jc w:val="center"/>
        <w:rPr>
          <w:rFonts w:ascii="Times New Roman" w:eastAsia="Times New Roman" w:hAnsi="Times New Roman" w:cs="Times New Roman"/>
          <w:sz w:val="28"/>
          <w:szCs w:val="28"/>
          <w:lang w:val="uk-UA" w:eastAsia="ru-RU"/>
        </w:rPr>
      </w:pPr>
    </w:p>
    <w:p w:rsidR="002C3877" w:rsidRDefault="002C3877" w:rsidP="002161E0">
      <w:pPr>
        <w:spacing w:after="200" w:line="276" w:lineRule="auto"/>
        <w:jc w:val="center"/>
        <w:rPr>
          <w:rFonts w:ascii="Times New Roman" w:eastAsia="Times New Roman" w:hAnsi="Times New Roman" w:cs="Times New Roman"/>
          <w:sz w:val="28"/>
          <w:szCs w:val="28"/>
          <w:lang w:val="uk-UA" w:eastAsia="ru-RU"/>
        </w:rPr>
      </w:pPr>
    </w:p>
    <w:p w:rsidR="00A61A62" w:rsidRDefault="00A61A62" w:rsidP="00743E92">
      <w:pPr>
        <w:spacing w:after="200" w:line="276" w:lineRule="auto"/>
        <w:rPr>
          <w:rFonts w:ascii="Times New Roman" w:eastAsia="Times New Roman" w:hAnsi="Times New Roman" w:cs="Times New Roman"/>
          <w:sz w:val="28"/>
          <w:szCs w:val="28"/>
          <w:lang w:val="uk-UA" w:eastAsia="ru-RU"/>
        </w:rPr>
        <w:sectPr w:rsidR="00A61A62" w:rsidSect="00743E92">
          <w:headerReference w:type="default" r:id="rId9"/>
          <w:pgSz w:w="11906" w:h="16838" w:code="9"/>
          <w:pgMar w:top="1134" w:right="850" w:bottom="1134" w:left="1701" w:header="708" w:footer="708" w:gutter="0"/>
          <w:cols w:space="708"/>
          <w:titlePg/>
          <w:docGrid w:linePitch="360"/>
        </w:sectPr>
      </w:pPr>
    </w:p>
    <w:p w:rsidR="00635296" w:rsidRPr="003D57FA" w:rsidRDefault="00E23E43" w:rsidP="00122434">
      <w:pPr>
        <w:spacing w:after="200" w:line="276" w:lineRule="auto"/>
        <w:jc w:val="center"/>
        <w:rPr>
          <w:rFonts w:ascii="Times New Roman" w:eastAsia="Times New Roman" w:hAnsi="Times New Roman" w:cs="Times New Roman"/>
          <w:sz w:val="28"/>
          <w:szCs w:val="28"/>
          <w:shd w:val="clear" w:color="auto" w:fill="FFFFFF"/>
          <w:lang w:val="uk-UA" w:eastAsia="uk-UA"/>
        </w:rPr>
      </w:pPr>
      <w:r>
        <w:rPr>
          <w:rFonts w:ascii="Times New Roman" w:eastAsia="Times New Roman" w:hAnsi="Times New Roman" w:cs="Times New Roman"/>
          <w:b/>
          <w:sz w:val="28"/>
          <w:szCs w:val="28"/>
          <w:lang w:val="uk-UA" w:eastAsia="uk-UA"/>
        </w:rPr>
        <w:lastRenderedPageBreak/>
        <w:t>ЗМІСТ</w:t>
      </w:r>
    </w:p>
    <w:p w:rsidR="00635296" w:rsidRPr="003D57FA" w:rsidRDefault="00635296" w:rsidP="00635296">
      <w:pPr>
        <w:spacing w:after="0" w:line="360" w:lineRule="auto"/>
        <w:contextualSpacing/>
        <w:jc w:val="both"/>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b/>
          <w:sz w:val="28"/>
          <w:szCs w:val="28"/>
          <w:lang w:val="uk-UA" w:eastAsia="ru-RU"/>
        </w:rPr>
        <w:t>ВСТУП</w:t>
      </w:r>
      <w:r w:rsidR="00743E92">
        <w:rPr>
          <w:rFonts w:ascii="Times New Roman" w:eastAsia="Times New Roman" w:hAnsi="Times New Roman" w:cs="Times New Roman"/>
          <w:sz w:val="28"/>
          <w:szCs w:val="28"/>
          <w:lang w:val="uk-UA" w:eastAsia="ru-RU"/>
        </w:rPr>
        <w:t>……………………………………………………………………………</w:t>
      </w:r>
      <w:r w:rsidRPr="003D57FA">
        <w:rPr>
          <w:rFonts w:ascii="Times New Roman" w:eastAsia="Times New Roman" w:hAnsi="Times New Roman" w:cs="Times New Roman"/>
          <w:sz w:val="28"/>
          <w:szCs w:val="28"/>
          <w:lang w:val="uk-UA" w:eastAsia="ru-RU"/>
        </w:rPr>
        <w:t>3</w:t>
      </w:r>
    </w:p>
    <w:p w:rsidR="00635296" w:rsidRPr="003D57FA" w:rsidRDefault="00635296" w:rsidP="00635296">
      <w:pPr>
        <w:spacing w:after="0" w:line="360" w:lineRule="auto"/>
        <w:jc w:val="both"/>
        <w:rPr>
          <w:rFonts w:ascii="Times New Roman" w:eastAsia="Times New Roman" w:hAnsi="Times New Roman" w:cs="Times New Roman"/>
          <w:bCs/>
          <w:sz w:val="28"/>
          <w:szCs w:val="28"/>
          <w:lang w:val="uk-UA" w:eastAsia="ru-RU" w:bidi="ur-PK"/>
        </w:rPr>
      </w:pPr>
      <w:r w:rsidRPr="003D57FA">
        <w:rPr>
          <w:rFonts w:ascii="Times New Roman" w:eastAsia="Times New Roman" w:hAnsi="Times New Roman" w:cs="Times New Roman"/>
          <w:b/>
          <w:bCs/>
          <w:sz w:val="28"/>
          <w:szCs w:val="28"/>
          <w:lang w:val="uk-UA" w:eastAsia="ru-RU"/>
        </w:rPr>
        <w:t xml:space="preserve">РОЗДІЛ 1. ПСИХОЛОГІЧНІ АСПЕКТИ ВИВЧЕННЯ </w:t>
      </w:r>
      <w:r w:rsidRPr="003D57FA">
        <w:rPr>
          <w:rFonts w:ascii="Times New Roman" w:eastAsia="Times New Roman" w:hAnsi="Times New Roman" w:cs="Times New Roman"/>
          <w:b/>
          <w:bCs/>
          <w:sz w:val="28"/>
          <w:szCs w:val="28"/>
          <w:lang w:val="uk-UA" w:eastAsia="ru-RU" w:bidi="ur-PK"/>
        </w:rPr>
        <w:t>ПРОБЛЕМИ АДАПТАЦІЇ ТА ДЕЗАДАПТАЦІЇ МОЛОДШИХ ПІДЛІТКІВ У ПРАЦЯХ ВІТЧИЗНЯНИХ ТА ЗАРУБІЖНИХ  ВЧЕНИХ</w:t>
      </w:r>
      <w:r w:rsidR="00743E92">
        <w:rPr>
          <w:rFonts w:ascii="Times New Roman" w:eastAsia="Times New Roman" w:hAnsi="Times New Roman" w:cs="Times New Roman"/>
          <w:bCs/>
          <w:sz w:val="28"/>
          <w:szCs w:val="28"/>
          <w:lang w:val="uk-UA" w:eastAsia="ru-RU" w:bidi="ur-PK"/>
        </w:rPr>
        <w:t>……………………………...</w:t>
      </w:r>
      <w:r w:rsidRPr="003D57FA">
        <w:rPr>
          <w:rFonts w:ascii="Times New Roman" w:eastAsia="Times New Roman" w:hAnsi="Times New Roman" w:cs="Times New Roman"/>
          <w:bCs/>
          <w:sz w:val="28"/>
          <w:szCs w:val="28"/>
          <w:lang w:val="uk-UA" w:eastAsia="ru-RU" w:bidi="ur-PK"/>
        </w:rPr>
        <w:t>6</w:t>
      </w:r>
    </w:p>
    <w:p w:rsidR="00635296" w:rsidRPr="003D57FA" w:rsidRDefault="00635296" w:rsidP="00635296">
      <w:pPr>
        <w:numPr>
          <w:ilvl w:val="1"/>
          <w:numId w:val="1"/>
        </w:numPr>
        <w:spacing w:after="0" w:line="360" w:lineRule="auto"/>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 xml:space="preserve">Аналіз поняття </w:t>
      </w:r>
      <w:r w:rsidR="000514A4" w:rsidRPr="003D57FA">
        <w:rPr>
          <w:rFonts w:ascii="Times New Roman" w:eastAsia="Times New Roman" w:hAnsi="Times New Roman" w:cs="Times New Roman"/>
          <w:sz w:val="28"/>
          <w:szCs w:val="28"/>
          <w:lang w:val="uk-UA" w:eastAsia="uk-UA" w:bidi="ur-PK"/>
        </w:rPr>
        <w:t xml:space="preserve">шкільної </w:t>
      </w:r>
      <w:r w:rsidRPr="003D57FA">
        <w:rPr>
          <w:rFonts w:ascii="Times New Roman" w:eastAsia="Times New Roman" w:hAnsi="Times New Roman" w:cs="Times New Roman"/>
          <w:sz w:val="28"/>
          <w:szCs w:val="28"/>
          <w:lang w:val="uk-UA" w:eastAsia="uk-UA" w:bidi="ur-PK"/>
        </w:rPr>
        <w:t>адаптації та дезадаптації в психологічній літературі……</w:t>
      </w:r>
      <w:r w:rsidR="00743E92">
        <w:rPr>
          <w:rFonts w:ascii="Times New Roman" w:eastAsia="Times New Roman" w:hAnsi="Times New Roman" w:cs="Times New Roman"/>
          <w:sz w:val="28"/>
          <w:szCs w:val="28"/>
          <w:lang w:val="uk-UA" w:eastAsia="uk-UA" w:bidi="ur-PK"/>
        </w:rPr>
        <w:t>………………………………………………………………</w:t>
      </w:r>
      <w:r w:rsidRPr="003D57FA">
        <w:rPr>
          <w:rFonts w:ascii="Times New Roman" w:eastAsia="Times New Roman" w:hAnsi="Times New Roman" w:cs="Times New Roman"/>
          <w:sz w:val="28"/>
          <w:szCs w:val="28"/>
          <w:lang w:val="uk-UA" w:eastAsia="uk-UA" w:bidi="ur-PK"/>
        </w:rPr>
        <w:t>6</w:t>
      </w:r>
    </w:p>
    <w:p w:rsidR="00635296" w:rsidRPr="003D57FA" w:rsidRDefault="00635296" w:rsidP="00F160C4">
      <w:pPr>
        <w:numPr>
          <w:ilvl w:val="1"/>
          <w:numId w:val="1"/>
        </w:numPr>
        <w:spacing w:after="0" w:line="360" w:lineRule="auto"/>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rPr>
        <w:t>Психологічні особливості адаптації п’ятикласників до умов навчання</w:t>
      </w:r>
      <w:r w:rsidR="00F160C4" w:rsidRPr="003D57FA">
        <w:rPr>
          <w:rFonts w:ascii="Times New Roman" w:eastAsia="Times New Roman" w:hAnsi="Times New Roman" w:cs="Times New Roman"/>
          <w:sz w:val="28"/>
          <w:szCs w:val="28"/>
          <w:lang w:val="uk-UA" w:eastAsia="uk-UA"/>
        </w:rPr>
        <w:t xml:space="preserve"> в середній шкільній ланці………………………………</w:t>
      </w:r>
      <w:r w:rsidR="00390BE5">
        <w:rPr>
          <w:rFonts w:ascii="Times New Roman" w:eastAsia="Times New Roman" w:hAnsi="Times New Roman" w:cs="Times New Roman"/>
          <w:sz w:val="28"/>
          <w:szCs w:val="28"/>
          <w:lang w:val="uk-UA" w:eastAsia="uk-UA"/>
        </w:rPr>
        <w:t>…………………..</w:t>
      </w:r>
      <w:r w:rsidRPr="003D57FA">
        <w:rPr>
          <w:rFonts w:ascii="Times New Roman" w:eastAsia="Times New Roman" w:hAnsi="Times New Roman" w:cs="Times New Roman"/>
          <w:sz w:val="28"/>
          <w:szCs w:val="28"/>
          <w:lang w:val="uk-UA" w:eastAsia="uk-UA"/>
        </w:rPr>
        <w:t>10</w:t>
      </w:r>
    </w:p>
    <w:p w:rsidR="00635296" w:rsidRPr="003D57FA" w:rsidRDefault="00345599" w:rsidP="00635296">
      <w:pPr>
        <w:spacing w:after="0" w:line="360" w:lineRule="auto"/>
        <w:jc w:val="both"/>
        <w:rPr>
          <w:rFonts w:ascii="Times New Roman" w:eastAsia="Times New Roman" w:hAnsi="Times New Roman" w:cs="Times New Roman"/>
          <w:sz w:val="28"/>
          <w:szCs w:val="28"/>
          <w:shd w:val="clear" w:color="auto" w:fill="FFFFFF"/>
          <w:lang w:val="uk-UA" w:eastAsia="uk-UA"/>
        </w:rPr>
      </w:pPr>
      <w:r w:rsidRPr="003D57FA">
        <w:rPr>
          <w:rFonts w:ascii="Times New Roman" w:eastAsia="Times New Roman" w:hAnsi="Times New Roman" w:cs="Times New Roman"/>
          <w:b/>
          <w:sz w:val="28"/>
          <w:szCs w:val="28"/>
          <w:lang w:val="uk-UA" w:eastAsia="uk-UA"/>
        </w:rPr>
        <w:t>РОЗДІЛ 2. СОЦІАЛЬНО-</w:t>
      </w:r>
      <w:r w:rsidR="00635296" w:rsidRPr="003D57FA">
        <w:rPr>
          <w:rFonts w:ascii="Times New Roman" w:eastAsia="Times New Roman" w:hAnsi="Times New Roman" w:cs="Times New Roman"/>
          <w:b/>
          <w:sz w:val="28"/>
          <w:szCs w:val="28"/>
          <w:shd w:val="clear" w:color="auto" w:fill="FFFFFF"/>
          <w:lang w:val="uk-UA" w:eastAsia="uk-UA"/>
        </w:rPr>
        <w:t>ПСИХОЛОГІЧНА АДАПТАЦІЯ П’ЯТИ</w:t>
      </w:r>
      <w:r w:rsidRPr="003D57FA">
        <w:rPr>
          <w:rFonts w:ascii="Times New Roman" w:eastAsia="Times New Roman" w:hAnsi="Times New Roman" w:cs="Times New Roman"/>
          <w:b/>
          <w:sz w:val="28"/>
          <w:szCs w:val="28"/>
          <w:shd w:val="clear" w:color="auto" w:fill="FFFFFF"/>
          <w:lang w:val="uk-UA" w:eastAsia="uk-UA"/>
        </w:rPr>
        <w:t>-</w:t>
      </w:r>
      <w:r w:rsidR="00635296" w:rsidRPr="003D57FA">
        <w:rPr>
          <w:rFonts w:ascii="Times New Roman" w:eastAsia="Times New Roman" w:hAnsi="Times New Roman" w:cs="Times New Roman"/>
          <w:b/>
          <w:sz w:val="28"/>
          <w:szCs w:val="28"/>
          <w:shd w:val="clear" w:color="auto" w:fill="FFFFFF"/>
          <w:lang w:val="uk-UA" w:eastAsia="uk-UA"/>
        </w:rPr>
        <w:t>КЛАСНИКІВ ДО НАВЧАННЯ У СЕРЕДНІЙ ШКІЛЬНІЙ ЛАНЦІ</w:t>
      </w:r>
      <w:r w:rsidRPr="003D57FA">
        <w:rPr>
          <w:rFonts w:ascii="Times New Roman" w:eastAsia="Times New Roman" w:hAnsi="Times New Roman" w:cs="Times New Roman"/>
          <w:sz w:val="28"/>
          <w:szCs w:val="28"/>
          <w:shd w:val="clear" w:color="auto" w:fill="FFFFFF"/>
          <w:lang w:val="uk-UA" w:eastAsia="uk-UA"/>
        </w:rPr>
        <w:t>………</w:t>
      </w:r>
      <w:r w:rsidR="00390BE5">
        <w:rPr>
          <w:rFonts w:ascii="Times New Roman" w:eastAsia="Times New Roman" w:hAnsi="Times New Roman" w:cs="Times New Roman"/>
          <w:sz w:val="28"/>
          <w:szCs w:val="28"/>
          <w:shd w:val="clear" w:color="auto" w:fill="FFFFFF"/>
          <w:lang w:val="uk-UA" w:eastAsia="uk-UA"/>
        </w:rPr>
        <w:t>..</w:t>
      </w:r>
      <w:r w:rsidRPr="003D57FA">
        <w:rPr>
          <w:rFonts w:ascii="Times New Roman" w:eastAsia="Times New Roman" w:hAnsi="Times New Roman" w:cs="Times New Roman"/>
          <w:sz w:val="28"/>
          <w:szCs w:val="28"/>
          <w:shd w:val="clear" w:color="auto" w:fill="FFFFFF"/>
          <w:lang w:val="uk-UA" w:eastAsia="uk-UA"/>
        </w:rPr>
        <w:t>.</w:t>
      </w:r>
      <w:r w:rsidR="00743E92">
        <w:rPr>
          <w:rFonts w:ascii="Times New Roman" w:eastAsia="Times New Roman" w:hAnsi="Times New Roman" w:cs="Times New Roman"/>
          <w:sz w:val="28"/>
          <w:szCs w:val="28"/>
          <w:shd w:val="clear" w:color="auto" w:fill="FFFFFF"/>
          <w:lang w:val="uk-UA" w:eastAsia="uk-UA"/>
        </w:rPr>
        <w:t>.....................................................................................................</w:t>
      </w:r>
      <w:r w:rsidR="00390BE5">
        <w:rPr>
          <w:rFonts w:ascii="Times New Roman" w:eastAsia="Times New Roman" w:hAnsi="Times New Roman" w:cs="Times New Roman"/>
          <w:sz w:val="28"/>
          <w:szCs w:val="28"/>
          <w:shd w:val="clear" w:color="auto" w:fill="FFFFFF"/>
          <w:lang w:val="uk-UA" w:eastAsia="uk-UA"/>
        </w:rPr>
        <w:t>13</w:t>
      </w:r>
    </w:p>
    <w:p w:rsidR="00635296" w:rsidRPr="003D57FA" w:rsidRDefault="00926873" w:rsidP="00635296">
      <w:pPr>
        <w:spacing w:after="0" w:line="360" w:lineRule="auto"/>
        <w:ind w:left="709" w:hanging="709"/>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 xml:space="preserve">2.1. </w:t>
      </w:r>
      <w:r w:rsidR="00BC0664" w:rsidRPr="003D57FA">
        <w:rPr>
          <w:rFonts w:ascii="Times New Roman" w:eastAsia="Times New Roman" w:hAnsi="Times New Roman" w:cs="Times New Roman"/>
          <w:sz w:val="28"/>
          <w:szCs w:val="28"/>
          <w:lang w:val="uk-UA" w:eastAsia="uk-UA" w:bidi="ur-PK"/>
        </w:rPr>
        <w:t xml:space="preserve">Методики та вибірка дослідження </w:t>
      </w:r>
      <w:r w:rsidR="00743E92">
        <w:rPr>
          <w:rFonts w:ascii="Times New Roman" w:eastAsia="Times New Roman" w:hAnsi="Times New Roman" w:cs="Times New Roman"/>
          <w:sz w:val="28"/>
          <w:szCs w:val="28"/>
          <w:lang w:val="uk-UA" w:eastAsia="uk-UA" w:bidi="ur-PK"/>
        </w:rPr>
        <w:t>…………………………………………</w:t>
      </w:r>
      <w:r w:rsidR="00390BE5">
        <w:rPr>
          <w:rFonts w:ascii="Times New Roman" w:eastAsia="Times New Roman" w:hAnsi="Times New Roman" w:cs="Times New Roman"/>
          <w:sz w:val="28"/>
          <w:szCs w:val="28"/>
          <w:lang w:val="uk-UA" w:eastAsia="uk-UA" w:bidi="ur-PK"/>
        </w:rPr>
        <w:t>13</w:t>
      </w:r>
    </w:p>
    <w:p w:rsidR="00635296" w:rsidRPr="003D57FA" w:rsidRDefault="00635296" w:rsidP="00635296">
      <w:pPr>
        <w:spacing w:after="0" w:line="360" w:lineRule="auto"/>
        <w:ind w:left="709" w:hanging="709"/>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2.2.  Особливості рівнів мотивації та адаптації  с</w:t>
      </w:r>
      <w:r w:rsidR="00E93645" w:rsidRPr="003D57FA">
        <w:rPr>
          <w:rFonts w:ascii="Times New Roman" w:eastAsia="Times New Roman" w:hAnsi="Times New Roman" w:cs="Times New Roman"/>
          <w:sz w:val="28"/>
          <w:szCs w:val="28"/>
          <w:lang w:val="uk-UA" w:eastAsia="uk-UA" w:bidi="ur-PK"/>
        </w:rPr>
        <w:t xml:space="preserve">еред хлопців та дівчат учнів  </w:t>
      </w:r>
      <w:r w:rsidRPr="003D57FA">
        <w:rPr>
          <w:rFonts w:ascii="Times New Roman" w:eastAsia="Times New Roman" w:hAnsi="Times New Roman" w:cs="Times New Roman"/>
          <w:sz w:val="28"/>
          <w:szCs w:val="28"/>
          <w:lang w:val="uk-UA" w:eastAsia="uk-UA" w:bidi="ur-PK"/>
        </w:rPr>
        <w:t>5- х к</w:t>
      </w:r>
      <w:r w:rsidR="00743E92">
        <w:rPr>
          <w:rFonts w:ascii="Times New Roman" w:eastAsia="Times New Roman" w:hAnsi="Times New Roman" w:cs="Times New Roman"/>
          <w:sz w:val="28"/>
          <w:szCs w:val="28"/>
          <w:lang w:val="uk-UA" w:eastAsia="uk-UA" w:bidi="ur-PK"/>
        </w:rPr>
        <w:t>ласів…………………………………………………………………..</w:t>
      </w:r>
      <w:r w:rsidR="00390BE5">
        <w:rPr>
          <w:rFonts w:ascii="Times New Roman" w:eastAsia="Times New Roman" w:hAnsi="Times New Roman" w:cs="Times New Roman"/>
          <w:sz w:val="28"/>
          <w:szCs w:val="28"/>
          <w:lang w:val="uk-UA" w:eastAsia="uk-UA" w:bidi="ur-PK"/>
        </w:rPr>
        <w:t>16</w:t>
      </w:r>
    </w:p>
    <w:p w:rsidR="00635296" w:rsidRPr="003D57FA" w:rsidRDefault="00635296" w:rsidP="00635296">
      <w:pPr>
        <w:spacing w:after="0" w:line="360" w:lineRule="auto"/>
        <w:ind w:left="709" w:hanging="709"/>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2.3. Психологічна характеристика відношення хлопців та дівчат 5-х класів до школи………………………………………………</w:t>
      </w:r>
      <w:r w:rsidR="00743E92">
        <w:rPr>
          <w:rFonts w:ascii="Times New Roman" w:eastAsia="Times New Roman" w:hAnsi="Times New Roman" w:cs="Times New Roman"/>
          <w:sz w:val="28"/>
          <w:szCs w:val="28"/>
          <w:lang w:val="uk-UA" w:eastAsia="uk-UA" w:bidi="ur-PK"/>
        </w:rPr>
        <w:t>………………………</w:t>
      </w:r>
      <w:r w:rsidR="00390BE5">
        <w:rPr>
          <w:rFonts w:ascii="Times New Roman" w:eastAsia="Times New Roman" w:hAnsi="Times New Roman" w:cs="Times New Roman"/>
          <w:sz w:val="28"/>
          <w:szCs w:val="28"/>
          <w:lang w:val="uk-UA" w:eastAsia="uk-UA" w:bidi="ur-PK"/>
        </w:rPr>
        <w:t>21</w:t>
      </w:r>
    </w:p>
    <w:p w:rsidR="00635296" w:rsidRPr="003D57FA" w:rsidRDefault="00743E92" w:rsidP="00635296">
      <w:pPr>
        <w:spacing w:after="0" w:line="360" w:lineRule="auto"/>
        <w:ind w:left="709" w:hanging="709"/>
        <w:jc w:val="both"/>
        <w:rPr>
          <w:rFonts w:ascii="Times New Roman" w:eastAsia="Times New Roman" w:hAnsi="Times New Roman" w:cs="Times New Roman"/>
          <w:sz w:val="28"/>
          <w:szCs w:val="28"/>
          <w:lang w:val="uk-UA" w:eastAsia="uk-UA" w:bidi="ur-PK"/>
        </w:rPr>
      </w:pPr>
      <w:r>
        <w:rPr>
          <w:rFonts w:ascii="Times New Roman" w:eastAsia="Times New Roman" w:hAnsi="Times New Roman" w:cs="Times New Roman"/>
          <w:sz w:val="28"/>
          <w:szCs w:val="28"/>
          <w:lang w:val="uk-UA" w:eastAsia="uk-UA" w:bidi="ur-PK"/>
        </w:rPr>
        <w:t>2.4.</w:t>
      </w:r>
      <w:r w:rsidR="00635296" w:rsidRPr="003D57FA">
        <w:rPr>
          <w:rFonts w:ascii="Times New Roman" w:eastAsia="Times New Roman" w:hAnsi="Times New Roman" w:cs="Times New Roman"/>
          <w:sz w:val="28"/>
          <w:szCs w:val="28"/>
          <w:lang w:val="uk-UA" w:eastAsia="uk-UA" w:bidi="ur-PK"/>
        </w:rPr>
        <w:t xml:space="preserve">Становище дитини </w:t>
      </w:r>
      <w:r w:rsidR="00E93645" w:rsidRPr="003D57FA">
        <w:rPr>
          <w:rFonts w:ascii="Times New Roman" w:eastAsia="Times New Roman" w:hAnsi="Times New Roman" w:cs="Times New Roman"/>
          <w:sz w:val="28"/>
          <w:szCs w:val="28"/>
          <w:lang w:val="uk-UA" w:eastAsia="uk-UA" w:bidi="ur-PK"/>
        </w:rPr>
        <w:t>в системі колективних відносин п`ятикласників.………</w:t>
      </w:r>
      <w:r>
        <w:rPr>
          <w:rFonts w:ascii="Times New Roman" w:eastAsia="Times New Roman" w:hAnsi="Times New Roman" w:cs="Times New Roman"/>
          <w:sz w:val="28"/>
          <w:szCs w:val="28"/>
          <w:lang w:val="uk-UA" w:eastAsia="uk-UA" w:bidi="ur-PK"/>
        </w:rPr>
        <w:t>……………………………………………………</w:t>
      </w:r>
      <w:r w:rsidR="00390BE5">
        <w:rPr>
          <w:rFonts w:ascii="Times New Roman" w:eastAsia="Times New Roman" w:hAnsi="Times New Roman" w:cs="Times New Roman"/>
          <w:sz w:val="28"/>
          <w:szCs w:val="28"/>
          <w:lang w:val="uk-UA" w:eastAsia="uk-UA" w:bidi="ur-PK"/>
        </w:rPr>
        <w:t>24</w:t>
      </w:r>
    </w:p>
    <w:p w:rsidR="00635296" w:rsidRPr="003D57FA" w:rsidRDefault="00635296" w:rsidP="00635296">
      <w:pPr>
        <w:spacing w:after="0" w:line="360" w:lineRule="auto"/>
        <w:contextualSpacing/>
        <w:jc w:val="both"/>
        <w:rPr>
          <w:rFonts w:ascii="Times New Roman" w:eastAsia="Times New Roman" w:hAnsi="Times New Roman" w:cs="Times New Roman"/>
          <w:b/>
          <w:sz w:val="28"/>
          <w:szCs w:val="28"/>
          <w:lang w:val="uk-UA" w:eastAsia="ru-RU"/>
        </w:rPr>
      </w:pPr>
      <w:r w:rsidRPr="003D57FA">
        <w:rPr>
          <w:rFonts w:ascii="Times New Roman" w:eastAsia="Times New Roman" w:hAnsi="Times New Roman" w:cs="Times New Roman"/>
          <w:b/>
          <w:sz w:val="28"/>
          <w:szCs w:val="28"/>
          <w:lang w:val="uk-UA" w:eastAsia="ru-RU"/>
        </w:rPr>
        <w:t>ВИСНОВКИ</w:t>
      </w:r>
      <w:r w:rsidR="00743E92">
        <w:rPr>
          <w:rFonts w:ascii="Times New Roman" w:eastAsia="Times New Roman" w:hAnsi="Times New Roman" w:cs="Times New Roman"/>
          <w:sz w:val="28"/>
          <w:szCs w:val="28"/>
          <w:lang w:val="uk-UA" w:eastAsia="ru-RU"/>
        </w:rPr>
        <w:t>……………………………………………………………………</w:t>
      </w:r>
      <w:r w:rsidR="00390BE5">
        <w:rPr>
          <w:rFonts w:ascii="Times New Roman" w:eastAsia="Times New Roman" w:hAnsi="Times New Roman" w:cs="Times New Roman"/>
          <w:sz w:val="28"/>
          <w:szCs w:val="28"/>
          <w:lang w:val="uk-UA" w:eastAsia="ru-RU"/>
        </w:rPr>
        <w:t>.28</w:t>
      </w:r>
    </w:p>
    <w:p w:rsidR="00F448CC" w:rsidRDefault="00635296" w:rsidP="002C3877">
      <w:pPr>
        <w:spacing w:after="0" w:line="360" w:lineRule="auto"/>
        <w:contextualSpacing/>
        <w:jc w:val="both"/>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b/>
          <w:sz w:val="28"/>
          <w:szCs w:val="28"/>
          <w:lang w:val="uk-UA" w:eastAsia="ru-RU"/>
        </w:rPr>
        <w:t>СПИСОК ВИКОРИСТАНОЇ ЛІТЕРАТУРИ</w:t>
      </w:r>
      <w:r w:rsidR="00743E92">
        <w:rPr>
          <w:rFonts w:ascii="Times New Roman" w:eastAsia="Times New Roman" w:hAnsi="Times New Roman" w:cs="Times New Roman"/>
          <w:sz w:val="28"/>
          <w:szCs w:val="28"/>
          <w:lang w:val="uk-UA" w:eastAsia="ru-RU"/>
        </w:rPr>
        <w:t>………………………………</w:t>
      </w:r>
      <w:r w:rsidR="00390BE5">
        <w:rPr>
          <w:rFonts w:ascii="Times New Roman" w:eastAsia="Times New Roman" w:hAnsi="Times New Roman" w:cs="Times New Roman"/>
          <w:sz w:val="28"/>
          <w:szCs w:val="28"/>
          <w:lang w:val="uk-UA" w:eastAsia="ru-RU"/>
        </w:rPr>
        <w:t>31</w:t>
      </w:r>
    </w:p>
    <w:p w:rsidR="00D8757A" w:rsidRDefault="00D8757A" w:rsidP="002C3877">
      <w:pPr>
        <w:spacing w:after="0" w:line="360" w:lineRule="auto"/>
        <w:contextualSpacing/>
        <w:jc w:val="both"/>
        <w:rPr>
          <w:rFonts w:ascii="Times New Roman" w:eastAsia="Times New Roman" w:hAnsi="Times New Roman" w:cs="Times New Roman"/>
          <w:sz w:val="28"/>
          <w:szCs w:val="28"/>
          <w:lang w:val="uk-UA" w:eastAsia="ru-RU"/>
        </w:rPr>
      </w:pPr>
      <w:r w:rsidRPr="00D8757A">
        <w:rPr>
          <w:rFonts w:ascii="Times New Roman" w:eastAsia="Times New Roman" w:hAnsi="Times New Roman" w:cs="Times New Roman"/>
          <w:b/>
          <w:sz w:val="28"/>
          <w:szCs w:val="28"/>
          <w:lang w:val="uk-UA" w:eastAsia="ru-RU"/>
        </w:rPr>
        <w:t>ДОДАТКИ</w:t>
      </w:r>
      <w:r w:rsidR="00743E9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.34</w:t>
      </w:r>
    </w:p>
    <w:p w:rsidR="00743E92" w:rsidRDefault="00743E92" w:rsidP="00743E92">
      <w:pPr>
        <w:spacing w:after="0" w:line="360" w:lineRule="auto"/>
        <w:contextualSpacing/>
        <w:jc w:val="center"/>
        <w:rPr>
          <w:rFonts w:ascii="Times New Roman" w:eastAsia="Times New Roman" w:hAnsi="Times New Roman" w:cs="Times New Roman"/>
          <w:b/>
          <w:sz w:val="28"/>
          <w:szCs w:val="28"/>
          <w:lang w:val="uk-UA" w:eastAsia="ru-RU"/>
        </w:rPr>
      </w:pPr>
    </w:p>
    <w:p w:rsidR="00743E92" w:rsidRDefault="00743E92" w:rsidP="00743E92">
      <w:pPr>
        <w:spacing w:after="0" w:line="360" w:lineRule="auto"/>
        <w:contextualSpacing/>
        <w:jc w:val="center"/>
        <w:rPr>
          <w:rFonts w:ascii="Times New Roman" w:eastAsia="Times New Roman" w:hAnsi="Times New Roman" w:cs="Times New Roman"/>
          <w:b/>
          <w:sz w:val="28"/>
          <w:szCs w:val="28"/>
          <w:lang w:val="uk-UA" w:eastAsia="ru-RU"/>
        </w:rPr>
      </w:pPr>
    </w:p>
    <w:p w:rsidR="00743E92" w:rsidRDefault="00743E92" w:rsidP="00743E92">
      <w:pPr>
        <w:spacing w:after="0" w:line="360" w:lineRule="auto"/>
        <w:contextualSpacing/>
        <w:jc w:val="center"/>
        <w:rPr>
          <w:rFonts w:ascii="Times New Roman" w:eastAsia="Times New Roman" w:hAnsi="Times New Roman" w:cs="Times New Roman"/>
          <w:b/>
          <w:sz w:val="28"/>
          <w:szCs w:val="28"/>
          <w:lang w:val="uk-UA" w:eastAsia="ru-RU"/>
        </w:rPr>
      </w:pPr>
    </w:p>
    <w:p w:rsidR="00743E92" w:rsidRDefault="00743E92" w:rsidP="00743E92">
      <w:pPr>
        <w:spacing w:after="0" w:line="360" w:lineRule="auto"/>
        <w:contextualSpacing/>
        <w:jc w:val="center"/>
        <w:rPr>
          <w:rFonts w:ascii="Times New Roman" w:eastAsia="Times New Roman" w:hAnsi="Times New Roman" w:cs="Times New Roman"/>
          <w:b/>
          <w:sz w:val="28"/>
          <w:szCs w:val="28"/>
          <w:lang w:val="uk-UA" w:eastAsia="ru-RU"/>
        </w:rPr>
      </w:pPr>
    </w:p>
    <w:p w:rsidR="00743E92" w:rsidRDefault="00743E92" w:rsidP="00743E92">
      <w:pPr>
        <w:spacing w:after="0" w:line="360" w:lineRule="auto"/>
        <w:contextualSpacing/>
        <w:jc w:val="center"/>
        <w:rPr>
          <w:rFonts w:ascii="Times New Roman" w:eastAsia="Times New Roman" w:hAnsi="Times New Roman" w:cs="Times New Roman"/>
          <w:b/>
          <w:sz w:val="28"/>
          <w:szCs w:val="28"/>
          <w:lang w:val="uk-UA" w:eastAsia="ru-RU"/>
        </w:rPr>
      </w:pPr>
    </w:p>
    <w:p w:rsidR="00743E92" w:rsidRDefault="00743E92" w:rsidP="00743E92">
      <w:pPr>
        <w:spacing w:after="0" w:line="360" w:lineRule="auto"/>
        <w:contextualSpacing/>
        <w:rPr>
          <w:rFonts w:ascii="Times New Roman" w:eastAsia="Times New Roman" w:hAnsi="Times New Roman" w:cs="Times New Roman"/>
          <w:b/>
          <w:sz w:val="28"/>
          <w:szCs w:val="28"/>
          <w:lang w:val="uk-UA" w:eastAsia="ru-RU"/>
        </w:rPr>
        <w:sectPr w:rsidR="00743E92" w:rsidSect="00743E92">
          <w:headerReference w:type="first" r:id="rId10"/>
          <w:pgSz w:w="11906" w:h="16838" w:code="9"/>
          <w:pgMar w:top="1134" w:right="849" w:bottom="1134" w:left="1701" w:header="709" w:footer="708" w:gutter="0"/>
          <w:cols w:space="708"/>
          <w:titlePg/>
          <w:docGrid w:linePitch="360"/>
        </w:sectPr>
      </w:pPr>
    </w:p>
    <w:p w:rsidR="00CE0F3E" w:rsidRPr="003D57FA" w:rsidRDefault="00635296" w:rsidP="00743E92">
      <w:pPr>
        <w:spacing w:after="0" w:line="360" w:lineRule="auto"/>
        <w:contextualSpacing/>
        <w:jc w:val="center"/>
        <w:rPr>
          <w:rFonts w:ascii="Times New Roman" w:eastAsia="Times New Roman" w:hAnsi="Times New Roman" w:cs="Times New Roman"/>
          <w:b/>
          <w:sz w:val="28"/>
          <w:szCs w:val="28"/>
          <w:lang w:val="uk-UA" w:eastAsia="ru-RU"/>
        </w:rPr>
      </w:pPr>
      <w:r w:rsidRPr="003D57FA">
        <w:rPr>
          <w:rFonts w:ascii="Times New Roman" w:eastAsia="Times New Roman" w:hAnsi="Times New Roman" w:cs="Times New Roman"/>
          <w:b/>
          <w:sz w:val="28"/>
          <w:szCs w:val="28"/>
          <w:lang w:val="uk-UA" w:eastAsia="ru-RU"/>
        </w:rPr>
        <w:lastRenderedPageBreak/>
        <w:t>ВСТУП</w:t>
      </w:r>
    </w:p>
    <w:p w:rsidR="005803CF" w:rsidRPr="003D57FA" w:rsidRDefault="00CE0F3E" w:rsidP="00022666">
      <w:pPr>
        <w:spacing w:after="0" w:line="360" w:lineRule="auto"/>
        <w:ind w:firstLine="720"/>
        <w:contextualSpacing/>
        <w:jc w:val="both"/>
        <w:rPr>
          <w:rFonts w:ascii="Times New Roman" w:eastAsia="Times New Roman" w:hAnsi="Times New Roman" w:cs="Times New Roman"/>
          <w:spacing w:val="-4"/>
          <w:sz w:val="28"/>
          <w:szCs w:val="28"/>
          <w:lang w:val="uk-UA" w:eastAsia="uk-UA"/>
        </w:rPr>
      </w:pPr>
      <w:r w:rsidRPr="003D57FA">
        <w:rPr>
          <w:rFonts w:ascii="Times New Roman" w:eastAsia="Times New Roman" w:hAnsi="Times New Roman" w:cs="Times New Roman"/>
          <w:spacing w:val="-4"/>
          <w:sz w:val="28"/>
          <w:szCs w:val="28"/>
          <w:lang w:val="uk-UA" w:eastAsia="uk-UA"/>
        </w:rPr>
        <w:t>Перехід учня  до середньої ланки школи - це переломний момент в житті дитини</w:t>
      </w:r>
      <w:r w:rsidR="004A7CEE" w:rsidRPr="003D57FA">
        <w:rPr>
          <w:rFonts w:ascii="Times New Roman" w:eastAsia="Times New Roman" w:hAnsi="Times New Roman" w:cs="Times New Roman"/>
          <w:spacing w:val="-4"/>
          <w:sz w:val="28"/>
          <w:szCs w:val="28"/>
          <w:lang w:val="uk-UA" w:eastAsia="uk-UA"/>
        </w:rPr>
        <w:t xml:space="preserve">. </w:t>
      </w:r>
      <w:r w:rsidRPr="003D57FA">
        <w:rPr>
          <w:rFonts w:ascii="Times New Roman" w:eastAsia="Times New Roman" w:hAnsi="Times New Roman" w:cs="Times New Roman"/>
          <w:spacing w:val="-4"/>
          <w:sz w:val="28"/>
          <w:szCs w:val="28"/>
          <w:lang w:val="uk-UA" w:eastAsia="uk-UA"/>
        </w:rPr>
        <w:t xml:space="preserve">У зв'язку з цим актуалізується проблема </w:t>
      </w:r>
      <w:r w:rsidR="004A7CEE" w:rsidRPr="003D57FA">
        <w:rPr>
          <w:rFonts w:ascii="Times New Roman" w:eastAsia="Times New Roman" w:hAnsi="Times New Roman" w:cs="Times New Roman"/>
          <w:spacing w:val="-4"/>
          <w:sz w:val="28"/>
          <w:szCs w:val="28"/>
          <w:lang w:val="uk-UA" w:eastAsia="uk-UA"/>
        </w:rPr>
        <w:t>соціально-</w:t>
      </w:r>
      <w:r w:rsidRPr="003D57FA">
        <w:rPr>
          <w:rFonts w:ascii="Times New Roman" w:eastAsia="Times New Roman" w:hAnsi="Times New Roman" w:cs="Times New Roman"/>
          <w:spacing w:val="-4"/>
          <w:sz w:val="28"/>
          <w:szCs w:val="28"/>
          <w:lang w:val="uk-UA" w:eastAsia="uk-UA"/>
        </w:rPr>
        <w:t xml:space="preserve">психологічної адаптації дитини до </w:t>
      </w:r>
      <w:r w:rsidR="004A7CEE" w:rsidRPr="003D57FA">
        <w:rPr>
          <w:rFonts w:ascii="Times New Roman" w:eastAsia="Times New Roman" w:hAnsi="Times New Roman" w:cs="Times New Roman"/>
          <w:spacing w:val="-4"/>
          <w:sz w:val="28"/>
          <w:szCs w:val="28"/>
          <w:lang w:val="uk-UA" w:eastAsia="uk-UA"/>
        </w:rPr>
        <w:t xml:space="preserve">умов навчання в п’ятому класі </w:t>
      </w:r>
      <w:r w:rsidRPr="003D57FA">
        <w:rPr>
          <w:rFonts w:ascii="Times New Roman" w:eastAsia="Times New Roman" w:hAnsi="Times New Roman" w:cs="Times New Roman"/>
          <w:spacing w:val="-4"/>
          <w:sz w:val="28"/>
          <w:szCs w:val="28"/>
          <w:lang w:val="uk-UA" w:eastAsia="uk-UA"/>
        </w:rPr>
        <w:t>як проблема освоєння їм нового соціального простору розвитку і нової соці</w:t>
      </w:r>
      <w:r w:rsidR="004A7CEE" w:rsidRPr="003D57FA">
        <w:rPr>
          <w:rFonts w:ascii="Times New Roman" w:eastAsia="Times New Roman" w:hAnsi="Times New Roman" w:cs="Times New Roman"/>
          <w:spacing w:val="-4"/>
          <w:sz w:val="28"/>
          <w:szCs w:val="28"/>
          <w:lang w:val="uk-UA" w:eastAsia="uk-UA"/>
        </w:rPr>
        <w:t>альної позиції</w:t>
      </w:r>
      <w:r w:rsidRPr="003D57FA">
        <w:rPr>
          <w:rFonts w:ascii="Times New Roman" w:eastAsia="Times New Roman" w:hAnsi="Times New Roman" w:cs="Times New Roman"/>
          <w:spacing w:val="-4"/>
          <w:sz w:val="28"/>
          <w:szCs w:val="28"/>
          <w:lang w:val="uk-UA" w:eastAsia="uk-UA"/>
        </w:rPr>
        <w:t>.</w:t>
      </w:r>
      <w:r w:rsidR="00635296" w:rsidRPr="003D57FA">
        <w:rPr>
          <w:rFonts w:ascii="Times New Roman" w:eastAsia="Times New Roman" w:hAnsi="Times New Roman" w:cs="Times New Roman"/>
          <w:spacing w:val="-4"/>
          <w:sz w:val="28"/>
          <w:szCs w:val="28"/>
          <w:lang w:val="uk-UA" w:eastAsia="uk-UA"/>
        </w:rPr>
        <w:t xml:space="preserve">   </w:t>
      </w:r>
      <w:r w:rsidR="00022666" w:rsidRPr="003D57FA">
        <w:rPr>
          <w:rFonts w:ascii="Times New Roman" w:eastAsia="Times New Roman" w:hAnsi="Times New Roman" w:cs="Times New Roman"/>
          <w:spacing w:val="-4"/>
          <w:sz w:val="28"/>
          <w:szCs w:val="28"/>
          <w:lang w:val="uk-UA" w:eastAsia="uk-UA"/>
        </w:rPr>
        <w:t xml:space="preserve">У дитячому віці закладається фундамент особистості, формуються її основні якості: фізичне і психічне здоров'я, культурний, моральний та інтелектуальний потенціал. Якості, якими наділена дитина, особливо в самому початковому періоді життя, є найбільш важливими і міцними; пізніше змінити їх досить складно, а в ряді випадків - практично неможливо. </w:t>
      </w:r>
      <w:r w:rsidR="005803CF" w:rsidRPr="003D57FA">
        <w:rPr>
          <w:rFonts w:ascii="Times New Roman" w:eastAsia="Times New Roman" w:hAnsi="Times New Roman" w:cs="Times New Roman"/>
          <w:spacing w:val="-4"/>
          <w:sz w:val="28"/>
          <w:szCs w:val="28"/>
          <w:lang w:val="uk-UA" w:eastAsia="uk-UA"/>
        </w:rPr>
        <w:t xml:space="preserve">Велику роль для успішної адаптації дітей в школі грають характерологічні і особистісні особливості школярів, які сформувалися на попередніх етапах їх розвитку. Це вміння входити в контакт з іншими людьми, володіти багатьма необхідними навичками спілкування, які сприятимуть успішному вибудовуванню колективних відносин та міжособистісних стосунків як з учительством, так і з учнівством.  </w:t>
      </w:r>
    </w:p>
    <w:p w:rsidR="00022666" w:rsidRPr="003D57FA" w:rsidRDefault="00022666" w:rsidP="00022666">
      <w:pPr>
        <w:spacing w:after="0" w:line="360" w:lineRule="auto"/>
        <w:ind w:firstLine="720"/>
        <w:contextualSpacing/>
        <w:jc w:val="both"/>
        <w:rPr>
          <w:rFonts w:ascii="Times New Roman" w:eastAsia="Times New Roman" w:hAnsi="Times New Roman" w:cs="Times New Roman"/>
          <w:spacing w:val="-4"/>
          <w:sz w:val="28"/>
          <w:szCs w:val="28"/>
          <w:lang w:val="uk-UA" w:eastAsia="uk-UA"/>
        </w:rPr>
      </w:pPr>
      <w:r w:rsidRPr="003D57FA">
        <w:rPr>
          <w:rFonts w:ascii="Times New Roman" w:eastAsia="Times New Roman" w:hAnsi="Times New Roman" w:cs="Times New Roman"/>
          <w:spacing w:val="-4"/>
          <w:sz w:val="28"/>
          <w:szCs w:val="28"/>
          <w:lang w:val="uk-UA" w:eastAsia="uk-UA"/>
        </w:rPr>
        <w:t xml:space="preserve">Вивчення адаптації відіграє важливу роль у включенні дитини у навчальну діяльність та пристосування її для умов навчання і має важливе значення в навчально-педагогічному процесі. </w:t>
      </w:r>
    </w:p>
    <w:p w:rsidR="00CC5B41" w:rsidRPr="003D57FA" w:rsidRDefault="00635296" w:rsidP="00CC5B41">
      <w:pPr>
        <w:spacing w:after="0" w:line="360" w:lineRule="auto"/>
        <w:ind w:firstLine="720"/>
        <w:contextualSpacing/>
        <w:jc w:val="both"/>
        <w:rPr>
          <w:rFonts w:ascii="Times New Roman" w:eastAsia="Times New Roman" w:hAnsi="Times New Roman" w:cs="Times New Roman"/>
          <w:b/>
          <w:spacing w:val="-4"/>
          <w:sz w:val="28"/>
          <w:szCs w:val="28"/>
          <w:lang w:val="uk-UA" w:eastAsia="ru-RU"/>
        </w:rPr>
      </w:pPr>
      <w:r w:rsidRPr="003D57FA">
        <w:rPr>
          <w:rFonts w:ascii="Times New Roman" w:eastAsia="Times New Roman" w:hAnsi="Times New Roman" w:cs="Times New Roman"/>
          <w:spacing w:val="-4"/>
          <w:sz w:val="28"/>
          <w:szCs w:val="28"/>
          <w:lang w:val="uk-UA" w:eastAsia="uk-UA"/>
        </w:rPr>
        <w:t xml:space="preserve"> </w:t>
      </w:r>
      <w:r w:rsidR="00C77361" w:rsidRPr="003D57FA">
        <w:rPr>
          <w:rFonts w:ascii="Times New Roman" w:eastAsia="Times New Roman" w:hAnsi="Times New Roman" w:cs="Times New Roman"/>
          <w:spacing w:val="-4"/>
          <w:sz w:val="28"/>
          <w:szCs w:val="28"/>
          <w:lang w:val="uk-UA" w:eastAsia="uk-UA"/>
        </w:rPr>
        <w:t xml:space="preserve">Проблема адаптації </w:t>
      </w:r>
      <w:r w:rsidR="009D2F82" w:rsidRPr="003D57FA">
        <w:rPr>
          <w:rFonts w:ascii="Times New Roman" w:eastAsia="Times New Roman" w:hAnsi="Times New Roman" w:cs="Times New Roman"/>
          <w:spacing w:val="-4"/>
          <w:sz w:val="28"/>
          <w:szCs w:val="28"/>
          <w:lang w:val="uk-UA" w:eastAsia="uk-UA"/>
        </w:rPr>
        <w:t xml:space="preserve">школярів </w:t>
      </w:r>
      <w:r w:rsidR="00C77361" w:rsidRPr="003D57FA">
        <w:rPr>
          <w:rFonts w:ascii="Times New Roman" w:eastAsia="Times New Roman" w:hAnsi="Times New Roman" w:cs="Times New Roman"/>
          <w:spacing w:val="-4"/>
          <w:sz w:val="28"/>
          <w:szCs w:val="28"/>
          <w:lang w:val="uk-UA" w:eastAsia="uk-UA"/>
        </w:rPr>
        <w:t xml:space="preserve">до навчання в </w:t>
      </w:r>
      <w:r w:rsidR="009D2F82" w:rsidRPr="003D57FA">
        <w:rPr>
          <w:rFonts w:ascii="Times New Roman" w:eastAsia="Times New Roman" w:hAnsi="Times New Roman" w:cs="Times New Roman"/>
          <w:spacing w:val="-4"/>
          <w:sz w:val="28"/>
          <w:szCs w:val="28"/>
          <w:lang w:val="uk-UA" w:eastAsia="uk-UA"/>
        </w:rPr>
        <w:t xml:space="preserve">середній </w:t>
      </w:r>
      <w:r w:rsidR="00C77361" w:rsidRPr="003D57FA">
        <w:rPr>
          <w:rFonts w:ascii="Times New Roman" w:eastAsia="Times New Roman" w:hAnsi="Times New Roman" w:cs="Times New Roman"/>
          <w:spacing w:val="-4"/>
          <w:sz w:val="28"/>
          <w:szCs w:val="28"/>
          <w:lang w:val="uk-UA" w:eastAsia="uk-UA"/>
        </w:rPr>
        <w:t xml:space="preserve">школі знаходиться в сфері пильної уваги багатьох фахівців, що працюють з дітьми. У своїх роботах сучасні дослідники-психологи </w:t>
      </w:r>
      <w:r w:rsidR="00DE6E88" w:rsidRPr="003D57FA">
        <w:rPr>
          <w:rFonts w:ascii="Times New Roman" w:eastAsia="Times New Roman" w:hAnsi="Times New Roman" w:cs="Times New Roman"/>
          <w:spacing w:val="-4"/>
          <w:sz w:val="28"/>
          <w:szCs w:val="28"/>
          <w:lang w:val="uk-UA" w:eastAsia="uk-UA"/>
        </w:rPr>
        <w:t>(Б. Волков, І. </w:t>
      </w:r>
      <w:r w:rsidR="009D2F82" w:rsidRPr="003D57FA">
        <w:rPr>
          <w:rFonts w:ascii="Times New Roman" w:eastAsia="Times New Roman" w:hAnsi="Times New Roman" w:cs="Times New Roman"/>
          <w:spacing w:val="-4"/>
          <w:sz w:val="28"/>
          <w:szCs w:val="28"/>
          <w:lang w:val="uk-UA" w:eastAsia="uk-UA"/>
        </w:rPr>
        <w:t xml:space="preserve">Піхенько, </w:t>
      </w:r>
      <w:r w:rsidR="00DE6E88" w:rsidRPr="003D57FA">
        <w:rPr>
          <w:rFonts w:ascii="Times New Roman" w:eastAsia="Times New Roman" w:hAnsi="Times New Roman" w:cs="Times New Roman"/>
          <w:spacing w:val="-4"/>
          <w:sz w:val="28"/>
          <w:szCs w:val="28"/>
          <w:lang w:val="uk-UA" w:eastAsia="uk-UA"/>
        </w:rPr>
        <w:t>І. </w:t>
      </w:r>
      <w:r w:rsidR="00B1323F" w:rsidRPr="003D57FA">
        <w:rPr>
          <w:rFonts w:ascii="Times New Roman" w:eastAsia="Times New Roman" w:hAnsi="Times New Roman" w:cs="Times New Roman"/>
          <w:spacing w:val="-4"/>
          <w:sz w:val="28"/>
          <w:szCs w:val="28"/>
          <w:lang w:val="uk-UA" w:eastAsia="uk-UA"/>
        </w:rPr>
        <w:t xml:space="preserve">Пшенцова) </w:t>
      </w:r>
      <w:r w:rsidR="00C77361" w:rsidRPr="003D57FA">
        <w:rPr>
          <w:rFonts w:ascii="Times New Roman" w:eastAsia="Times New Roman" w:hAnsi="Times New Roman" w:cs="Times New Roman"/>
          <w:spacing w:val="-4"/>
          <w:sz w:val="28"/>
          <w:szCs w:val="28"/>
          <w:lang w:val="uk-UA" w:eastAsia="uk-UA"/>
        </w:rPr>
        <w:t>все частіше із занепокоєнням пишуть, що в даний час більший пріорите</w:t>
      </w:r>
      <w:r w:rsidR="00B1323F" w:rsidRPr="003D57FA">
        <w:rPr>
          <w:rFonts w:ascii="Times New Roman" w:eastAsia="Times New Roman" w:hAnsi="Times New Roman" w:cs="Times New Roman"/>
          <w:spacing w:val="-4"/>
          <w:sz w:val="28"/>
          <w:szCs w:val="28"/>
          <w:lang w:val="uk-UA" w:eastAsia="uk-UA"/>
        </w:rPr>
        <w:t xml:space="preserve">т віддається </w:t>
      </w:r>
      <w:r w:rsidR="005412A4" w:rsidRPr="003D57FA">
        <w:rPr>
          <w:rFonts w:ascii="Times New Roman" w:eastAsia="Times New Roman" w:hAnsi="Times New Roman" w:cs="Times New Roman"/>
          <w:spacing w:val="-4"/>
          <w:sz w:val="28"/>
          <w:szCs w:val="28"/>
          <w:lang w:val="uk-UA" w:eastAsia="uk-UA"/>
        </w:rPr>
        <w:t>питанням</w:t>
      </w:r>
      <w:r w:rsidR="00C77361" w:rsidRPr="003D57FA">
        <w:rPr>
          <w:rFonts w:ascii="Times New Roman" w:eastAsia="Times New Roman" w:hAnsi="Times New Roman" w:cs="Times New Roman"/>
          <w:spacing w:val="-4"/>
          <w:sz w:val="28"/>
          <w:szCs w:val="28"/>
          <w:lang w:val="uk-UA" w:eastAsia="uk-UA"/>
        </w:rPr>
        <w:t xml:space="preserve"> навчальної адаптації, а проблема соціально-психологічної адаптації відсувається на другий план </w:t>
      </w:r>
      <w:r w:rsidR="00B1323F" w:rsidRPr="003D57FA">
        <w:rPr>
          <w:rFonts w:ascii="Times New Roman" w:eastAsia="Times New Roman" w:hAnsi="Times New Roman" w:cs="Times New Roman"/>
          <w:spacing w:val="-4"/>
          <w:sz w:val="28"/>
          <w:szCs w:val="28"/>
          <w:lang w:val="uk-UA" w:eastAsia="uk-UA"/>
        </w:rPr>
        <w:t xml:space="preserve">і є менш вивченою </w:t>
      </w:r>
      <w:r w:rsidR="00D41B28" w:rsidRPr="003D57FA">
        <w:rPr>
          <w:rFonts w:ascii="Times New Roman" w:eastAsia="Times New Roman" w:hAnsi="Times New Roman" w:cs="Times New Roman"/>
          <w:spacing w:val="-4"/>
          <w:sz w:val="28"/>
          <w:szCs w:val="28"/>
          <w:lang w:val="uk-UA" w:eastAsia="uk-UA"/>
        </w:rPr>
        <w:t xml:space="preserve">в науці </w:t>
      </w:r>
      <w:r w:rsidR="00B1323F" w:rsidRPr="003D57FA">
        <w:rPr>
          <w:rFonts w:ascii="Times New Roman" w:eastAsia="Times New Roman" w:hAnsi="Times New Roman" w:cs="Times New Roman"/>
          <w:spacing w:val="-4"/>
          <w:sz w:val="28"/>
          <w:szCs w:val="28"/>
          <w:lang w:val="uk-UA" w:eastAsia="uk-UA"/>
        </w:rPr>
        <w:t>(О.</w:t>
      </w:r>
      <w:r w:rsidR="00DE6E88" w:rsidRPr="003D57FA">
        <w:rPr>
          <w:rFonts w:ascii="Times New Roman" w:eastAsia="Times New Roman" w:hAnsi="Times New Roman" w:cs="Times New Roman"/>
          <w:spacing w:val="-4"/>
          <w:sz w:val="28"/>
          <w:szCs w:val="28"/>
          <w:lang w:val="uk-UA" w:eastAsia="uk-UA"/>
        </w:rPr>
        <w:t xml:space="preserve"> Дрягалова, </w:t>
      </w:r>
      <w:r w:rsidR="005412A4" w:rsidRPr="003D57FA">
        <w:rPr>
          <w:rFonts w:ascii="Times New Roman" w:eastAsia="Times New Roman" w:hAnsi="Times New Roman" w:cs="Times New Roman"/>
          <w:spacing w:val="-4"/>
          <w:sz w:val="28"/>
          <w:szCs w:val="28"/>
          <w:lang w:val="uk-UA" w:eastAsia="uk-UA"/>
        </w:rPr>
        <w:t xml:space="preserve">Л. Боярин, </w:t>
      </w:r>
      <w:r w:rsidR="00DE6E88" w:rsidRPr="003D57FA">
        <w:rPr>
          <w:rFonts w:ascii="Times New Roman" w:eastAsia="Times New Roman" w:hAnsi="Times New Roman" w:cs="Times New Roman"/>
          <w:spacing w:val="-4"/>
          <w:sz w:val="28"/>
          <w:szCs w:val="28"/>
          <w:lang w:val="uk-UA" w:eastAsia="uk-UA"/>
        </w:rPr>
        <w:t>О. </w:t>
      </w:r>
      <w:r w:rsidR="00B1323F" w:rsidRPr="003D57FA">
        <w:rPr>
          <w:rFonts w:ascii="Times New Roman" w:eastAsia="Times New Roman" w:hAnsi="Times New Roman" w:cs="Times New Roman"/>
          <w:spacing w:val="-4"/>
          <w:sz w:val="28"/>
          <w:szCs w:val="28"/>
          <w:lang w:val="uk-UA" w:eastAsia="uk-UA"/>
        </w:rPr>
        <w:t xml:space="preserve">Карабанова). </w:t>
      </w:r>
      <w:r w:rsidR="00C77361" w:rsidRPr="003D57FA">
        <w:rPr>
          <w:rFonts w:ascii="Times New Roman" w:eastAsia="Times New Roman" w:hAnsi="Times New Roman" w:cs="Times New Roman"/>
          <w:spacing w:val="-4"/>
          <w:sz w:val="28"/>
          <w:szCs w:val="28"/>
          <w:lang w:val="uk-UA" w:eastAsia="uk-UA"/>
        </w:rPr>
        <w:t>Зокрема, в психології поки недостатньо представлені теоретичні та практичні результати дослідження проблеми психологічних умов адаптації та генезису дезадаптації</w:t>
      </w:r>
      <w:r w:rsidR="00B1323F" w:rsidRPr="003D57FA">
        <w:rPr>
          <w:rFonts w:ascii="Times New Roman" w:eastAsia="Times New Roman" w:hAnsi="Times New Roman" w:cs="Times New Roman"/>
          <w:spacing w:val="-4"/>
          <w:sz w:val="28"/>
          <w:szCs w:val="28"/>
          <w:lang w:val="uk-UA" w:eastAsia="uk-UA"/>
        </w:rPr>
        <w:t xml:space="preserve"> </w:t>
      </w:r>
      <w:r w:rsidR="0041319D" w:rsidRPr="003D57FA">
        <w:rPr>
          <w:rFonts w:ascii="Times New Roman" w:eastAsia="Times New Roman" w:hAnsi="Times New Roman" w:cs="Times New Roman"/>
          <w:spacing w:val="-4"/>
          <w:sz w:val="28"/>
          <w:szCs w:val="28"/>
          <w:lang w:val="uk-UA" w:eastAsia="uk-UA"/>
        </w:rPr>
        <w:t>п’ятикласників</w:t>
      </w:r>
      <w:r w:rsidR="00B1323F" w:rsidRPr="003D57FA">
        <w:rPr>
          <w:rFonts w:ascii="Times New Roman" w:eastAsia="Times New Roman" w:hAnsi="Times New Roman" w:cs="Times New Roman"/>
          <w:spacing w:val="-4"/>
          <w:sz w:val="28"/>
          <w:szCs w:val="28"/>
          <w:lang w:val="uk-UA" w:eastAsia="uk-UA"/>
        </w:rPr>
        <w:t xml:space="preserve"> до умов навчання в середній шкільній ланці</w:t>
      </w:r>
      <w:r w:rsidR="00C77361" w:rsidRPr="003D57FA">
        <w:rPr>
          <w:rFonts w:ascii="Times New Roman" w:eastAsia="Times New Roman" w:hAnsi="Times New Roman" w:cs="Times New Roman"/>
          <w:spacing w:val="-4"/>
          <w:sz w:val="28"/>
          <w:szCs w:val="28"/>
          <w:lang w:val="uk-UA" w:eastAsia="uk-UA"/>
        </w:rPr>
        <w:t>.</w:t>
      </w:r>
    </w:p>
    <w:p w:rsidR="00D41B28" w:rsidRPr="003D57FA" w:rsidRDefault="00D41B28" w:rsidP="00CC5B41">
      <w:pPr>
        <w:spacing w:after="0" w:line="360" w:lineRule="auto"/>
        <w:ind w:firstLine="720"/>
        <w:contextualSpacing/>
        <w:jc w:val="both"/>
        <w:rPr>
          <w:rFonts w:ascii="Times New Roman" w:eastAsia="Times New Roman" w:hAnsi="Times New Roman" w:cs="Times New Roman"/>
          <w:b/>
          <w:sz w:val="28"/>
          <w:szCs w:val="28"/>
          <w:lang w:val="uk-UA" w:eastAsia="ru-RU"/>
        </w:rPr>
      </w:pPr>
      <w:r w:rsidRPr="003D57FA">
        <w:rPr>
          <w:rFonts w:ascii="Times New Roman" w:eastAsia="Times New Roman" w:hAnsi="Times New Roman" w:cs="Times New Roman"/>
          <w:b/>
          <w:sz w:val="28"/>
          <w:lang w:val="uk-UA" w:eastAsia="uk-UA" w:bidi="ur-PK"/>
        </w:rPr>
        <w:t>Мета дослідження</w:t>
      </w:r>
      <w:r w:rsidRPr="003D57FA">
        <w:rPr>
          <w:rFonts w:ascii="Times New Roman" w:eastAsia="Times New Roman" w:hAnsi="Times New Roman" w:cs="Times New Roman"/>
          <w:sz w:val="28"/>
          <w:lang w:val="uk-UA" w:eastAsia="uk-UA" w:bidi="ur-PK"/>
        </w:rPr>
        <w:t xml:space="preserve">: теоретично та емпірично вивчити  психологічні особливості адаптації </w:t>
      </w:r>
      <w:r w:rsidR="006A075B" w:rsidRPr="006A075B">
        <w:rPr>
          <w:rFonts w:ascii="Times New Roman" w:eastAsia="Times New Roman" w:hAnsi="Times New Roman" w:cs="Times New Roman"/>
          <w:sz w:val="28"/>
          <w:lang w:val="uk-UA" w:eastAsia="uk-UA" w:bidi="ur-PK"/>
        </w:rPr>
        <w:t>п’ятикласників до навчання в середній шкільній ланці</w:t>
      </w:r>
      <w:r w:rsidRPr="003D57FA">
        <w:rPr>
          <w:rFonts w:ascii="Times New Roman" w:eastAsia="Times New Roman" w:hAnsi="Times New Roman" w:cs="Times New Roman"/>
          <w:sz w:val="28"/>
          <w:lang w:val="uk-UA" w:eastAsia="uk-UA" w:bidi="ur-PK"/>
        </w:rPr>
        <w:t>.</w:t>
      </w:r>
    </w:p>
    <w:p w:rsidR="00D41B28" w:rsidRPr="003D57FA" w:rsidRDefault="00D41B28" w:rsidP="00D41B28">
      <w:pPr>
        <w:spacing w:after="0" w:line="360" w:lineRule="auto"/>
        <w:ind w:firstLine="709"/>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lastRenderedPageBreak/>
        <w:t>Виходячи з мети дослідження було сформовано наступні </w:t>
      </w:r>
      <w:r w:rsidRPr="003D57FA">
        <w:rPr>
          <w:rFonts w:ascii="Times New Roman" w:eastAsia="Times New Roman" w:hAnsi="Times New Roman" w:cs="Times New Roman"/>
          <w:b/>
          <w:bCs/>
          <w:sz w:val="28"/>
          <w:szCs w:val="28"/>
          <w:lang w:val="uk-UA" w:eastAsia="uk-UA"/>
        </w:rPr>
        <w:t>завдання:</w:t>
      </w:r>
    </w:p>
    <w:p w:rsidR="00D41B28" w:rsidRPr="003D57FA" w:rsidRDefault="00D41B28" w:rsidP="00D41B28">
      <w:pPr>
        <w:numPr>
          <w:ilvl w:val="0"/>
          <w:numId w:val="2"/>
        </w:numPr>
        <w:spacing w:after="0" w:line="360" w:lineRule="auto"/>
        <w:jc w:val="both"/>
        <w:rPr>
          <w:rFonts w:ascii="Times New Roman" w:eastAsia="Times New Roman" w:hAnsi="Times New Roman" w:cs="Times New Roman"/>
          <w:sz w:val="28"/>
          <w:lang w:val="uk-UA" w:eastAsia="uk-UA" w:bidi="ur-PK"/>
        </w:rPr>
      </w:pPr>
      <w:r w:rsidRPr="003D57FA">
        <w:rPr>
          <w:rFonts w:ascii="Times New Roman" w:eastAsia="Times New Roman" w:hAnsi="Times New Roman" w:cs="Times New Roman"/>
          <w:sz w:val="28"/>
          <w:lang w:val="uk-UA" w:eastAsia="uk-UA" w:bidi="ur-PK"/>
        </w:rPr>
        <w:t>Теоретично проаналізувати проблеми адаптації і дезадаптації молодших підлітків у працях вітчизняних і зарубіжних вчених.</w:t>
      </w:r>
    </w:p>
    <w:p w:rsidR="00D41B28" w:rsidRPr="003D57FA" w:rsidRDefault="00D41B28" w:rsidP="00D41B28">
      <w:pPr>
        <w:numPr>
          <w:ilvl w:val="0"/>
          <w:numId w:val="2"/>
        </w:numPr>
        <w:spacing w:after="0" w:line="360" w:lineRule="auto"/>
        <w:jc w:val="both"/>
        <w:rPr>
          <w:rFonts w:ascii="Times New Roman" w:eastAsia="Times New Roman" w:hAnsi="Times New Roman" w:cs="Times New Roman"/>
          <w:sz w:val="28"/>
          <w:lang w:val="uk-UA" w:eastAsia="uk-UA" w:bidi="ur-PK"/>
        </w:rPr>
      </w:pPr>
      <w:r w:rsidRPr="003D57FA">
        <w:rPr>
          <w:rFonts w:ascii="Times New Roman" w:eastAsia="Times New Roman" w:hAnsi="Times New Roman" w:cs="Times New Roman"/>
          <w:sz w:val="28"/>
          <w:lang w:val="uk-UA" w:eastAsia="uk-UA" w:bidi="ur-PK"/>
        </w:rPr>
        <w:t>Визначити рівні мотивації та адаптації  серед хлопців та дівчат учнів 5- х класів.</w:t>
      </w:r>
    </w:p>
    <w:p w:rsidR="00E93645" w:rsidRPr="003D57FA" w:rsidRDefault="00D41B28" w:rsidP="00E93645">
      <w:pPr>
        <w:numPr>
          <w:ilvl w:val="0"/>
          <w:numId w:val="2"/>
        </w:numPr>
        <w:spacing w:after="0" w:line="360" w:lineRule="auto"/>
        <w:jc w:val="both"/>
        <w:rPr>
          <w:rFonts w:ascii="Times New Roman" w:eastAsia="Times New Roman" w:hAnsi="Times New Roman" w:cs="Times New Roman"/>
          <w:sz w:val="28"/>
          <w:lang w:val="uk-UA" w:eastAsia="uk-UA" w:bidi="ur-PK"/>
        </w:rPr>
      </w:pPr>
      <w:r w:rsidRPr="003D57FA">
        <w:rPr>
          <w:rFonts w:ascii="Times New Roman" w:eastAsia="Times New Roman" w:hAnsi="Times New Roman" w:cs="Times New Roman"/>
          <w:sz w:val="28"/>
          <w:lang w:val="uk-UA" w:eastAsia="uk-UA" w:bidi="ur-PK"/>
        </w:rPr>
        <w:t>Вивчити відношення хлопців та дівчат 5-х класів до школи.</w:t>
      </w:r>
    </w:p>
    <w:p w:rsidR="00E93645" w:rsidRPr="003D57FA" w:rsidRDefault="00E93645" w:rsidP="00E93645">
      <w:pPr>
        <w:numPr>
          <w:ilvl w:val="0"/>
          <w:numId w:val="2"/>
        </w:numPr>
        <w:spacing w:after="0" w:line="360" w:lineRule="auto"/>
        <w:jc w:val="both"/>
        <w:rPr>
          <w:rFonts w:ascii="Times New Roman" w:eastAsia="Times New Roman" w:hAnsi="Times New Roman" w:cs="Times New Roman"/>
          <w:sz w:val="28"/>
          <w:lang w:val="uk-UA" w:eastAsia="uk-UA" w:bidi="ur-PK"/>
        </w:rPr>
      </w:pPr>
      <w:r w:rsidRPr="003D57FA">
        <w:rPr>
          <w:rFonts w:ascii="Times New Roman" w:eastAsia="Times New Roman" w:hAnsi="Times New Roman" w:cs="Times New Roman"/>
          <w:sz w:val="28"/>
          <w:lang w:val="uk-UA" w:eastAsia="uk-UA" w:bidi="ur-PK"/>
        </w:rPr>
        <w:t>Виявити становище дитини в системі колективних відносин п`ятикласників.</w:t>
      </w:r>
    </w:p>
    <w:p w:rsidR="00635296" w:rsidRPr="003D57FA" w:rsidRDefault="00635296" w:rsidP="00D41B28">
      <w:pPr>
        <w:spacing w:after="0" w:line="360" w:lineRule="auto"/>
        <w:ind w:firstLine="720"/>
        <w:jc w:val="both"/>
        <w:rPr>
          <w:rFonts w:ascii="Times New Roman" w:eastAsia="Times New Roman" w:hAnsi="Times New Roman" w:cs="Times New Roman"/>
          <w:sz w:val="28"/>
          <w:lang w:val="uk-UA" w:eastAsia="uk-UA" w:bidi="ur-PK"/>
        </w:rPr>
      </w:pPr>
      <w:r w:rsidRPr="003D57FA">
        <w:rPr>
          <w:rFonts w:ascii="Times New Roman" w:eastAsia="Times New Roman" w:hAnsi="Times New Roman" w:cs="Times New Roman"/>
          <w:b/>
          <w:sz w:val="28"/>
          <w:lang w:val="uk-UA" w:eastAsia="uk-UA" w:bidi="ur-PK"/>
        </w:rPr>
        <w:t>Об’єкт дослідження</w:t>
      </w:r>
      <w:r w:rsidRPr="003D57FA">
        <w:rPr>
          <w:rFonts w:ascii="Times New Roman" w:eastAsia="Times New Roman" w:hAnsi="Times New Roman" w:cs="Times New Roman"/>
          <w:sz w:val="28"/>
          <w:lang w:val="uk-UA" w:eastAsia="uk-UA" w:bidi="ur-PK"/>
        </w:rPr>
        <w:t xml:space="preserve">: </w:t>
      </w:r>
      <w:r w:rsidR="00521E82" w:rsidRPr="003D57FA">
        <w:rPr>
          <w:rFonts w:ascii="Times New Roman" w:eastAsia="Times New Roman" w:hAnsi="Times New Roman" w:cs="Times New Roman"/>
          <w:sz w:val="28"/>
          <w:lang w:val="uk-UA" w:eastAsia="uk-UA" w:bidi="ur-PK"/>
        </w:rPr>
        <w:t>соціально-психологічна адаптація</w:t>
      </w:r>
      <w:r w:rsidRPr="003D57FA">
        <w:rPr>
          <w:rFonts w:ascii="Times New Roman" w:eastAsia="Times New Roman" w:hAnsi="Times New Roman" w:cs="Times New Roman"/>
          <w:sz w:val="28"/>
          <w:lang w:val="uk-UA" w:eastAsia="uk-UA" w:bidi="ur-PK"/>
        </w:rPr>
        <w:t xml:space="preserve">. </w:t>
      </w:r>
    </w:p>
    <w:p w:rsidR="00D41B28" w:rsidRPr="003D57FA" w:rsidRDefault="00635296" w:rsidP="00D41B28">
      <w:pPr>
        <w:spacing w:after="0" w:line="360" w:lineRule="auto"/>
        <w:ind w:firstLine="720"/>
        <w:jc w:val="both"/>
        <w:rPr>
          <w:rFonts w:ascii="Times New Roman" w:eastAsia="Times New Roman" w:hAnsi="Times New Roman" w:cs="Times New Roman"/>
          <w:sz w:val="28"/>
          <w:lang w:val="uk-UA" w:eastAsia="uk-UA" w:bidi="ur-PK"/>
        </w:rPr>
      </w:pPr>
      <w:r w:rsidRPr="003D57FA">
        <w:rPr>
          <w:rFonts w:ascii="Times New Roman" w:eastAsia="Times New Roman" w:hAnsi="Times New Roman" w:cs="Times New Roman"/>
          <w:b/>
          <w:sz w:val="28"/>
          <w:lang w:val="uk-UA" w:eastAsia="uk-UA" w:bidi="ur-PK"/>
        </w:rPr>
        <w:t xml:space="preserve">Предмет дослідження: </w:t>
      </w:r>
      <w:r w:rsidR="00521E82" w:rsidRPr="003D57FA">
        <w:rPr>
          <w:rFonts w:ascii="Times New Roman" w:eastAsia="Times New Roman" w:hAnsi="Times New Roman" w:cs="Times New Roman"/>
          <w:sz w:val="28"/>
          <w:lang w:val="uk-UA" w:eastAsia="uk-UA" w:bidi="ur-PK"/>
        </w:rPr>
        <w:t>соціально</w:t>
      </w:r>
      <w:r w:rsidR="00521E82" w:rsidRPr="003D57FA">
        <w:rPr>
          <w:rFonts w:ascii="Times New Roman" w:eastAsia="Times New Roman" w:hAnsi="Times New Roman" w:cs="Times New Roman"/>
          <w:b/>
          <w:sz w:val="28"/>
          <w:lang w:val="uk-UA" w:eastAsia="uk-UA" w:bidi="ur-PK"/>
        </w:rPr>
        <w:t>-</w:t>
      </w:r>
      <w:r w:rsidRPr="003D57FA">
        <w:rPr>
          <w:rFonts w:ascii="Times New Roman" w:eastAsia="Times New Roman" w:hAnsi="Times New Roman" w:cs="Times New Roman"/>
          <w:sz w:val="28"/>
          <w:lang w:val="uk-UA" w:eastAsia="uk-UA" w:bidi="ur-PK"/>
        </w:rPr>
        <w:t>психологічна адаптація п’ятикласників до навчання в школі.</w:t>
      </w:r>
    </w:p>
    <w:p w:rsidR="00E77343" w:rsidRPr="003D57FA" w:rsidRDefault="00635296" w:rsidP="00F83B27">
      <w:pPr>
        <w:spacing w:after="0" w:line="360" w:lineRule="auto"/>
        <w:ind w:firstLine="720"/>
        <w:jc w:val="both"/>
        <w:rPr>
          <w:rFonts w:ascii="Times New Roman" w:eastAsia="Times New Roman" w:hAnsi="Times New Roman" w:cs="Times New Roman"/>
          <w:sz w:val="28"/>
          <w:lang w:val="uk-UA" w:eastAsia="uk-UA" w:bidi="ur-PK"/>
        </w:rPr>
      </w:pPr>
      <w:r w:rsidRPr="003D57FA">
        <w:rPr>
          <w:rFonts w:ascii="Times New Roman" w:eastAsia="Times New Roman" w:hAnsi="Times New Roman" w:cs="Times New Roman"/>
          <w:b/>
          <w:spacing w:val="6"/>
          <w:sz w:val="28"/>
          <w:szCs w:val="28"/>
          <w:lang w:val="uk-UA" w:eastAsia="uk-UA"/>
        </w:rPr>
        <w:t>Методи дослідження.</w:t>
      </w:r>
      <w:r w:rsidRPr="003D57FA">
        <w:rPr>
          <w:rFonts w:ascii="Times New Roman" w:eastAsia="Times New Roman" w:hAnsi="Times New Roman" w:cs="Times New Roman"/>
          <w:spacing w:val="6"/>
          <w:sz w:val="28"/>
          <w:szCs w:val="28"/>
          <w:lang w:val="uk-UA" w:eastAsia="uk-UA"/>
        </w:rPr>
        <w:t xml:space="preserve"> У роботі було застосовано наступні психодіагностичні методики:</w:t>
      </w:r>
      <w:r w:rsidR="00F83B27" w:rsidRPr="003D57FA">
        <w:rPr>
          <w:rFonts w:ascii="Times New Roman" w:eastAsia="Times New Roman" w:hAnsi="Times New Roman" w:cs="Times New Roman"/>
          <w:sz w:val="28"/>
          <w:lang w:val="uk-UA" w:eastAsia="uk-UA" w:bidi="ur-PK"/>
        </w:rPr>
        <w:t xml:space="preserve"> </w:t>
      </w:r>
    </w:p>
    <w:p w:rsidR="00E77343" w:rsidRPr="003D57FA" w:rsidRDefault="00C17E89" w:rsidP="00E77343">
      <w:pPr>
        <w:pStyle w:val="a3"/>
        <w:numPr>
          <w:ilvl w:val="0"/>
          <w:numId w:val="10"/>
        </w:numPr>
        <w:spacing w:after="0" w:line="360" w:lineRule="auto"/>
        <w:jc w:val="both"/>
        <w:rPr>
          <w:rFonts w:ascii="Times New Roman" w:eastAsia="Times New Roman" w:hAnsi="Times New Roman" w:cs="Times New Roman"/>
          <w:sz w:val="28"/>
          <w:lang w:val="uk-UA" w:eastAsia="uk-UA" w:bidi="ur-PK"/>
        </w:rPr>
      </w:pPr>
      <w:r w:rsidRPr="003D57FA">
        <w:rPr>
          <w:rFonts w:ascii="Times New Roman" w:eastAsia="Times New Roman" w:hAnsi="Times New Roman" w:cs="Times New Roman"/>
          <w:sz w:val="28"/>
          <w:szCs w:val="28"/>
          <w:lang w:val="uk-UA" w:eastAsia="ru-RU"/>
        </w:rPr>
        <w:t xml:space="preserve">Для вивчення рівня мотивації та адаптації дитини до школи </w:t>
      </w:r>
      <w:r w:rsidR="00351154" w:rsidRPr="003D57FA">
        <w:rPr>
          <w:rFonts w:ascii="Times New Roman" w:eastAsia="Times New Roman" w:hAnsi="Times New Roman" w:cs="Times New Roman"/>
          <w:sz w:val="28"/>
          <w:szCs w:val="28"/>
          <w:lang w:val="uk-UA" w:eastAsia="ru-RU"/>
        </w:rPr>
        <w:t xml:space="preserve">застосовано </w:t>
      </w:r>
      <w:r w:rsidR="00521E82" w:rsidRPr="003D57FA">
        <w:rPr>
          <w:rFonts w:ascii="Times New Roman" w:eastAsia="Times New Roman" w:hAnsi="Times New Roman" w:cs="Times New Roman"/>
          <w:sz w:val="28"/>
          <w:szCs w:val="28"/>
          <w:lang w:val="uk-UA" w:eastAsia="ru-RU"/>
        </w:rPr>
        <w:t>«</w:t>
      </w:r>
      <w:r w:rsidR="00635296" w:rsidRPr="003D57FA">
        <w:rPr>
          <w:rFonts w:ascii="Times New Roman" w:eastAsia="Times New Roman" w:hAnsi="Times New Roman" w:cs="Times New Roman"/>
          <w:sz w:val="28"/>
          <w:szCs w:val="28"/>
          <w:lang w:val="uk-UA" w:eastAsia="ru-RU"/>
        </w:rPr>
        <w:t>Анкета для оцінювання рівня ш</w:t>
      </w:r>
      <w:r w:rsidRPr="003D57FA">
        <w:rPr>
          <w:rFonts w:ascii="Times New Roman" w:eastAsia="Times New Roman" w:hAnsi="Times New Roman" w:cs="Times New Roman"/>
          <w:sz w:val="28"/>
          <w:szCs w:val="28"/>
          <w:lang w:val="uk-UA" w:eastAsia="ru-RU"/>
        </w:rPr>
        <w:t xml:space="preserve">кільної мотивації й адаптації» </w:t>
      </w:r>
      <w:r w:rsidR="00022253" w:rsidRPr="003D57FA">
        <w:rPr>
          <w:rFonts w:ascii="Times New Roman" w:eastAsia="Times New Roman" w:hAnsi="Times New Roman" w:cs="Times New Roman"/>
          <w:sz w:val="28"/>
          <w:szCs w:val="28"/>
          <w:lang w:val="uk-UA" w:eastAsia="ru-RU"/>
        </w:rPr>
        <w:t>Н. </w:t>
      </w:r>
      <w:r w:rsidR="00635296" w:rsidRPr="003D57FA">
        <w:rPr>
          <w:rFonts w:ascii="Times New Roman" w:eastAsia="Times New Roman" w:hAnsi="Times New Roman" w:cs="Times New Roman"/>
          <w:sz w:val="28"/>
          <w:szCs w:val="28"/>
          <w:lang w:val="uk-UA" w:eastAsia="ru-RU"/>
        </w:rPr>
        <w:t>Лусканової</w:t>
      </w:r>
      <w:r w:rsidR="005B08DC" w:rsidRPr="003D57FA">
        <w:rPr>
          <w:rFonts w:ascii="Times New Roman" w:eastAsia="Times New Roman" w:hAnsi="Times New Roman" w:cs="Times New Roman"/>
          <w:sz w:val="28"/>
          <w:lang w:val="uk-UA" w:eastAsia="uk-UA" w:bidi="ur-PK"/>
        </w:rPr>
        <w:t>;</w:t>
      </w:r>
    </w:p>
    <w:p w:rsidR="00E77343" w:rsidRPr="003D57FA" w:rsidRDefault="00351154" w:rsidP="00E77343">
      <w:pPr>
        <w:pStyle w:val="a3"/>
        <w:numPr>
          <w:ilvl w:val="0"/>
          <w:numId w:val="10"/>
        </w:numPr>
        <w:spacing w:after="0" w:line="360" w:lineRule="auto"/>
        <w:jc w:val="both"/>
        <w:rPr>
          <w:rFonts w:ascii="Times New Roman" w:eastAsia="Times New Roman" w:hAnsi="Times New Roman" w:cs="Times New Roman"/>
          <w:sz w:val="28"/>
          <w:lang w:val="uk-UA" w:eastAsia="uk-UA" w:bidi="ur-PK"/>
        </w:rPr>
      </w:pPr>
      <w:r w:rsidRPr="003D57FA">
        <w:rPr>
          <w:rFonts w:ascii="Times New Roman" w:eastAsia="Times New Roman" w:hAnsi="Times New Roman" w:cs="Times New Roman"/>
          <w:sz w:val="28"/>
          <w:szCs w:val="28"/>
          <w:lang w:val="uk-UA" w:eastAsia="ru-RU"/>
        </w:rPr>
        <w:t xml:space="preserve">Для виявлення рівня особливостей прояву шкільної адаптації обрано методику </w:t>
      </w:r>
      <w:r w:rsidR="00635296" w:rsidRPr="003D57FA">
        <w:rPr>
          <w:rFonts w:ascii="Times New Roman" w:eastAsia="Times New Roman" w:hAnsi="Times New Roman" w:cs="Times New Roman"/>
          <w:sz w:val="28"/>
          <w:szCs w:val="28"/>
          <w:lang w:val="uk-UA" w:eastAsia="ru-RU"/>
        </w:rPr>
        <w:t>«Що мені подобається в школі»</w:t>
      </w:r>
      <w:r w:rsidR="00C17E89" w:rsidRPr="003D57FA">
        <w:rPr>
          <w:rFonts w:ascii="Times New Roman" w:eastAsia="Times New Roman" w:hAnsi="Times New Roman" w:cs="Times New Roman"/>
          <w:sz w:val="28"/>
          <w:szCs w:val="28"/>
          <w:lang w:val="uk-UA" w:eastAsia="ru-RU"/>
        </w:rPr>
        <w:t xml:space="preserve"> </w:t>
      </w:r>
      <w:r w:rsidR="00022253" w:rsidRPr="003D57FA">
        <w:rPr>
          <w:rFonts w:ascii="Times New Roman" w:eastAsia="Times New Roman" w:hAnsi="Times New Roman" w:cs="Times New Roman"/>
          <w:sz w:val="28"/>
          <w:szCs w:val="28"/>
          <w:lang w:val="uk-UA" w:eastAsia="ru-RU"/>
        </w:rPr>
        <w:t>Н.</w:t>
      </w:r>
      <w:r w:rsidR="00022253" w:rsidRPr="003D57FA">
        <w:rPr>
          <w:lang w:val="uk-UA"/>
        </w:rPr>
        <w:t> </w:t>
      </w:r>
      <w:r w:rsidR="00C17E89" w:rsidRPr="003D57FA">
        <w:rPr>
          <w:rFonts w:ascii="Times New Roman" w:eastAsia="Times New Roman" w:hAnsi="Times New Roman" w:cs="Times New Roman"/>
          <w:sz w:val="28"/>
          <w:szCs w:val="28"/>
          <w:lang w:val="uk-UA" w:eastAsia="ru-RU"/>
        </w:rPr>
        <w:t>Лусканової</w:t>
      </w:r>
      <w:r w:rsidR="005B08DC" w:rsidRPr="003D57FA">
        <w:rPr>
          <w:rFonts w:ascii="Times New Roman" w:eastAsia="Times New Roman" w:hAnsi="Times New Roman" w:cs="Times New Roman"/>
          <w:sz w:val="28"/>
          <w:lang w:val="uk-UA" w:eastAsia="uk-UA" w:bidi="ur-PK"/>
        </w:rPr>
        <w:t xml:space="preserve">; </w:t>
      </w:r>
      <w:r w:rsidR="00F83B27" w:rsidRPr="003D57FA">
        <w:rPr>
          <w:rFonts w:ascii="Times New Roman" w:eastAsia="Times New Roman" w:hAnsi="Times New Roman" w:cs="Times New Roman"/>
          <w:sz w:val="28"/>
          <w:lang w:val="uk-UA" w:eastAsia="uk-UA" w:bidi="ur-PK"/>
        </w:rPr>
        <w:t xml:space="preserve"> </w:t>
      </w:r>
    </w:p>
    <w:p w:rsidR="00635296" w:rsidRPr="003D57FA" w:rsidRDefault="00351154" w:rsidP="009B0F5C">
      <w:pPr>
        <w:pStyle w:val="a3"/>
        <w:numPr>
          <w:ilvl w:val="0"/>
          <w:numId w:val="10"/>
        </w:numPr>
        <w:spacing w:after="0" w:line="360" w:lineRule="auto"/>
        <w:jc w:val="both"/>
        <w:rPr>
          <w:rFonts w:ascii="Times New Roman" w:eastAsia="Times New Roman" w:hAnsi="Times New Roman" w:cs="Times New Roman"/>
          <w:sz w:val="28"/>
          <w:lang w:val="uk-UA" w:eastAsia="uk-UA" w:bidi="ur-PK"/>
        </w:rPr>
      </w:pPr>
      <w:r w:rsidRPr="003D57FA">
        <w:rPr>
          <w:rFonts w:ascii="Times New Roman" w:eastAsia="Times New Roman" w:hAnsi="Times New Roman" w:cs="Times New Roman"/>
          <w:sz w:val="28"/>
          <w:szCs w:val="28"/>
          <w:lang w:val="uk-UA" w:eastAsia="ru-RU"/>
        </w:rPr>
        <w:t>Для визначення положення дитини в колективних відносинах використано проективну методику</w:t>
      </w:r>
      <w:r w:rsidR="00635296" w:rsidRPr="003D57FA">
        <w:rPr>
          <w:rFonts w:ascii="Times New Roman" w:eastAsia="Times New Roman" w:hAnsi="Times New Roman" w:cs="Times New Roman"/>
          <w:sz w:val="28"/>
          <w:szCs w:val="28"/>
          <w:lang w:val="uk-UA" w:eastAsia="ru-RU"/>
        </w:rPr>
        <w:t xml:space="preserve"> «Мій клас»</w:t>
      </w:r>
      <w:r w:rsidR="009B0F5C" w:rsidRPr="003D57FA">
        <w:rPr>
          <w:rFonts w:ascii="Times New Roman" w:eastAsia="Times New Roman" w:hAnsi="Times New Roman" w:cs="Times New Roman"/>
          <w:sz w:val="28"/>
          <w:szCs w:val="28"/>
          <w:lang w:val="uk-UA" w:eastAsia="ru-RU"/>
        </w:rPr>
        <w:t xml:space="preserve"> А. Лескової-Савицької</w:t>
      </w:r>
      <w:r w:rsidR="0048733E" w:rsidRPr="003D57FA">
        <w:rPr>
          <w:rFonts w:ascii="Times New Roman" w:eastAsia="Times New Roman" w:hAnsi="Times New Roman" w:cs="Times New Roman"/>
          <w:sz w:val="28"/>
          <w:szCs w:val="28"/>
          <w:lang w:val="uk-UA" w:eastAsia="ru-RU"/>
        </w:rPr>
        <w:t>.</w:t>
      </w:r>
    </w:p>
    <w:p w:rsidR="00635296" w:rsidRPr="003D57FA" w:rsidRDefault="00521E82" w:rsidP="00635296">
      <w:pPr>
        <w:spacing w:after="0" w:line="360" w:lineRule="auto"/>
        <w:ind w:firstLine="708"/>
        <w:jc w:val="both"/>
        <w:rPr>
          <w:rFonts w:ascii="Times New Roman" w:eastAsia="Calibri" w:hAnsi="Times New Roman" w:cs="Times New Roman"/>
          <w:sz w:val="28"/>
          <w:szCs w:val="28"/>
          <w:lang w:val="uk-UA" w:eastAsia="uk-UA"/>
        </w:rPr>
      </w:pPr>
      <w:r w:rsidRPr="003D57FA">
        <w:rPr>
          <w:rFonts w:ascii="Times New Roman" w:eastAsia="Calibri" w:hAnsi="Times New Roman" w:cs="Times New Roman"/>
          <w:sz w:val="28"/>
          <w:szCs w:val="28"/>
          <w:lang w:val="uk-UA" w:eastAsia="uk-UA"/>
        </w:rPr>
        <w:t xml:space="preserve">Математична обробка отриманих даних </w:t>
      </w:r>
      <w:r w:rsidR="00635296" w:rsidRPr="003D57FA">
        <w:rPr>
          <w:rFonts w:ascii="Times New Roman" w:eastAsia="Calibri" w:hAnsi="Times New Roman" w:cs="Times New Roman"/>
          <w:sz w:val="28"/>
          <w:szCs w:val="28"/>
          <w:lang w:val="uk-UA" w:eastAsia="uk-UA"/>
        </w:rPr>
        <w:t>здійснювалася за допомогою t-критерія Ст</w:t>
      </w:r>
      <w:r w:rsidR="00635296" w:rsidRPr="003D57FA">
        <w:rPr>
          <w:rFonts w:ascii="Times New Roman" w:eastAsia="Calibri" w:hAnsi="Times New Roman" w:cs="Times New Roman"/>
          <w:bCs/>
          <w:sz w:val="28"/>
          <w:szCs w:val="28"/>
          <w:lang w:val="uk-UA" w:eastAsia="uk-UA"/>
        </w:rPr>
        <w:t>ьюдента</w:t>
      </w:r>
      <w:r w:rsidR="00CC6671" w:rsidRPr="003D57FA">
        <w:rPr>
          <w:rFonts w:ascii="Times New Roman" w:eastAsia="Calibri" w:hAnsi="Times New Roman" w:cs="Times New Roman"/>
          <w:bCs/>
          <w:sz w:val="28"/>
          <w:szCs w:val="28"/>
          <w:lang w:val="uk-UA" w:eastAsia="uk-UA"/>
        </w:rPr>
        <w:t xml:space="preserve"> та </w:t>
      </w:r>
      <w:r w:rsidR="00CE0F3E" w:rsidRPr="003D57FA">
        <w:rPr>
          <w:rFonts w:ascii="Times New Roman" w:eastAsia="Calibri" w:hAnsi="Times New Roman" w:cs="Times New Roman"/>
          <w:bCs/>
          <w:sz w:val="28"/>
          <w:szCs w:val="28"/>
          <w:lang w:val="uk-UA" w:eastAsia="uk-UA"/>
        </w:rPr>
        <w:t>критерія (φ) кутового перетворення Фішера</w:t>
      </w:r>
      <w:r w:rsidR="00635296" w:rsidRPr="003D57FA">
        <w:rPr>
          <w:rFonts w:ascii="Times New Roman" w:eastAsia="Calibri" w:hAnsi="Times New Roman" w:cs="Times New Roman"/>
          <w:bCs/>
          <w:sz w:val="28"/>
          <w:szCs w:val="28"/>
          <w:lang w:val="uk-UA" w:eastAsia="uk-UA"/>
        </w:rPr>
        <w:t>.</w:t>
      </w:r>
    </w:p>
    <w:p w:rsidR="00635296" w:rsidRPr="003D57FA" w:rsidRDefault="00635296" w:rsidP="00CC5B41">
      <w:pPr>
        <w:spacing w:after="0" w:line="360" w:lineRule="auto"/>
        <w:ind w:firstLine="720"/>
        <w:jc w:val="both"/>
        <w:rPr>
          <w:rFonts w:ascii="Times New Roman" w:hAnsi="Times New Roman" w:cs="Times New Roman"/>
          <w:spacing w:val="-4"/>
          <w:sz w:val="28"/>
          <w:szCs w:val="28"/>
          <w:lang w:val="uk-UA"/>
        </w:rPr>
      </w:pPr>
      <w:r w:rsidRPr="003D57FA">
        <w:rPr>
          <w:rFonts w:ascii="Times New Roman" w:eastAsia="Calibri" w:hAnsi="Times New Roman" w:cs="Times New Roman"/>
          <w:b/>
          <w:sz w:val="28"/>
          <w:szCs w:val="28"/>
          <w:lang w:val="uk-UA" w:eastAsia="uk-UA"/>
        </w:rPr>
        <w:t xml:space="preserve">Досліджуваними виступили </w:t>
      </w:r>
      <w:r w:rsidR="00CC5B41" w:rsidRPr="003D57FA">
        <w:rPr>
          <w:rFonts w:ascii="Times New Roman" w:hAnsi="Times New Roman" w:cs="Times New Roman"/>
          <w:spacing w:val="-4"/>
          <w:sz w:val="28"/>
          <w:szCs w:val="28"/>
          <w:lang w:val="uk-UA"/>
        </w:rPr>
        <w:t xml:space="preserve">учні 5-х класів. Загальна кількість досліджуваних становила – 98 осіб. Досліджувані були розділені за ознакою статі. Першу групу склали досліджувані хлопці у кількості 51 особа,  у другу групу увійшли дівчатка у кількості 47 осіб. </w:t>
      </w:r>
    </w:p>
    <w:p w:rsidR="00995B40" w:rsidRPr="003D57FA" w:rsidRDefault="00995B40" w:rsidP="00995B40">
      <w:pPr>
        <w:shd w:val="clear" w:color="auto" w:fill="FFFFFF"/>
        <w:spacing w:after="0" w:line="360" w:lineRule="auto"/>
        <w:ind w:firstLine="540"/>
        <w:jc w:val="both"/>
        <w:outlineLvl w:val="2"/>
        <w:rPr>
          <w:rFonts w:ascii="Times New Roman" w:eastAsia="Calibri" w:hAnsi="Times New Roman" w:cs="Times New Roman"/>
          <w:bCs/>
          <w:sz w:val="28"/>
          <w:szCs w:val="28"/>
          <w:lang w:val="uk-UA"/>
        </w:rPr>
      </w:pPr>
      <w:r w:rsidRPr="003D57FA">
        <w:rPr>
          <w:rFonts w:ascii="Times New Roman" w:eastAsia="Calibri" w:hAnsi="Times New Roman" w:cs="Times New Roman"/>
          <w:b/>
          <w:bCs/>
          <w:sz w:val="28"/>
          <w:szCs w:val="28"/>
          <w:lang w:val="uk-UA"/>
        </w:rPr>
        <w:t>Практичне значення одержаних результатів</w:t>
      </w:r>
      <w:r w:rsidRPr="003D57FA">
        <w:rPr>
          <w:rFonts w:ascii="Times New Roman" w:eastAsia="Calibri" w:hAnsi="Times New Roman" w:cs="Times New Roman"/>
          <w:bCs/>
          <w:sz w:val="28"/>
          <w:szCs w:val="28"/>
          <w:lang w:val="uk-UA"/>
        </w:rPr>
        <w:t xml:space="preserve"> полягає в тому, що матеріали дослідження впроваджено у освітній процес Харківської загальноосвітньої школи I-III ступенів №121 Харківської міської ради Харківської області.</w:t>
      </w:r>
    </w:p>
    <w:p w:rsidR="00995B40" w:rsidRPr="003D57FA" w:rsidRDefault="00995B40" w:rsidP="00995B40">
      <w:pPr>
        <w:shd w:val="clear" w:color="auto" w:fill="FFFFFF"/>
        <w:spacing w:after="0" w:line="360" w:lineRule="auto"/>
        <w:ind w:firstLine="540"/>
        <w:jc w:val="both"/>
        <w:outlineLvl w:val="2"/>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b/>
          <w:sz w:val="28"/>
          <w:szCs w:val="28"/>
          <w:lang w:val="uk-UA" w:eastAsia="uk-UA"/>
        </w:rPr>
        <w:lastRenderedPageBreak/>
        <w:t>Апробація результатів</w:t>
      </w:r>
      <w:r w:rsidR="0041319D" w:rsidRPr="003D57FA">
        <w:rPr>
          <w:rFonts w:ascii="Times New Roman" w:eastAsia="Times New Roman" w:hAnsi="Times New Roman" w:cs="Times New Roman"/>
          <w:b/>
          <w:sz w:val="28"/>
          <w:szCs w:val="28"/>
          <w:lang w:val="uk-UA" w:eastAsia="uk-UA"/>
        </w:rPr>
        <w:t xml:space="preserve"> дослідження</w:t>
      </w:r>
      <w:r w:rsidRPr="003D57FA">
        <w:rPr>
          <w:rFonts w:ascii="Times New Roman" w:eastAsia="Times New Roman" w:hAnsi="Times New Roman" w:cs="Times New Roman"/>
          <w:b/>
          <w:sz w:val="28"/>
          <w:szCs w:val="28"/>
          <w:lang w:val="uk-UA" w:eastAsia="uk-UA"/>
        </w:rPr>
        <w:t>.</w:t>
      </w:r>
      <w:r w:rsidRPr="003D57FA">
        <w:rPr>
          <w:rFonts w:ascii="Times New Roman" w:eastAsia="Times New Roman" w:hAnsi="Times New Roman" w:cs="Times New Roman"/>
          <w:i/>
          <w:sz w:val="28"/>
          <w:szCs w:val="28"/>
          <w:lang w:val="uk-UA" w:eastAsia="uk-UA"/>
        </w:rPr>
        <w:t xml:space="preserve"> </w:t>
      </w:r>
      <w:r w:rsidRPr="003D57FA">
        <w:rPr>
          <w:rFonts w:ascii="Times New Roman" w:eastAsia="Times New Roman" w:hAnsi="Times New Roman" w:cs="Times New Roman"/>
          <w:sz w:val="28"/>
          <w:szCs w:val="28"/>
          <w:lang w:val="uk-UA" w:eastAsia="uk-UA"/>
        </w:rPr>
        <w:t>Підсумки розробки проблеми в цілому, окремих її аспектів, одержані узагальнення і висновки оприлюднені на наступних міжнародних науково-практичних конференціях, зокрема: в  матеріалах Міжнародної науково-практичної конференції «Пріоритетні напрями досліджень в науковій та освітній діяльності» ( м. Львів, 5-6 грудня 2019 року); в матеріалах Міжнародної наукової конференції «Наука та інновації - 2019: теорія, методологія та практика» (м. Запоріжжя, 6 грудня, 2019 рік).</w:t>
      </w:r>
    </w:p>
    <w:p w:rsidR="00995B40" w:rsidRPr="003D57FA" w:rsidRDefault="00995B40" w:rsidP="00995B40">
      <w:pPr>
        <w:shd w:val="clear" w:color="auto" w:fill="FFFFFF"/>
        <w:spacing w:after="0" w:line="360" w:lineRule="auto"/>
        <w:ind w:firstLine="540"/>
        <w:jc w:val="both"/>
        <w:outlineLvl w:val="2"/>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b/>
          <w:sz w:val="28"/>
          <w:szCs w:val="28"/>
          <w:lang w:val="uk-UA" w:eastAsia="uk-UA"/>
        </w:rPr>
        <w:t>Публікації.</w:t>
      </w:r>
      <w:r w:rsidRPr="003D57FA">
        <w:rPr>
          <w:rFonts w:ascii="Times New Roman" w:eastAsia="Times New Roman" w:hAnsi="Times New Roman" w:cs="Times New Roman"/>
          <w:sz w:val="28"/>
          <w:szCs w:val="28"/>
          <w:lang w:val="uk-UA" w:eastAsia="uk-UA"/>
        </w:rPr>
        <w:t xml:space="preserve"> Основні положення, висновки та пропозиції, що сформульовані за результатами наукової роботи, висвітлено у 2 друкованих роботах апробаційного характеру.</w:t>
      </w:r>
    </w:p>
    <w:p w:rsidR="00CC6671" w:rsidRPr="003D57FA" w:rsidRDefault="00F14B06" w:rsidP="00345599">
      <w:pPr>
        <w:spacing w:after="0" w:line="360" w:lineRule="auto"/>
        <w:ind w:firstLine="708"/>
        <w:jc w:val="both"/>
        <w:rPr>
          <w:rFonts w:ascii="Times New Roman" w:eastAsia="Times New Roman" w:hAnsi="Times New Roman" w:cs="Times New Roman"/>
          <w:sz w:val="28"/>
          <w:szCs w:val="28"/>
          <w:lang w:val="uk-UA"/>
        </w:rPr>
      </w:pPr>
      <w:r w:rsidRPr="003D57FA">
        <w:rPr>
          <w:rFonts w:ascii="Times New Roman" w:eastAsia="Times New Roman" w:hAnsi="Times New Roman" w:cs="Times New Roman"/>
          <w:b/>
          <w:sz w:val="28"/>
          <w:szCs w:val="28"/>
          <w:lang w:val="uk-UA"/>
        </w:rPr>
        <w:t>Наукова робота складається</w:t>
      </w:r>
      <w:r w:rsidRPr="003D57FA">
        <w:rPr>
          <w:rFonts w:ascii="Times New Roman" w:eastAsia="Times New Roman" w:hAnsi="Times New Roman" w:cs="Times New Roman"/>
          <w:i/>
          <w:sz w:val="28"/>
          <w:szCs w:val="28"/>
          <w:lang w:val="uk-UA"/>
        </w:rPr>
        <w:t xml:space="preserve"> </w:t>
      </w:r>
      <w:r w:rsidRPr="003D57FA">
        <w:rPr>
          <w:rFonts w:ascii="Times New Roman" w:eastAsia="Times New Roman" w:hAnsi="Times New Roman" w:cs="Times New Roman"/>
          <w:sz w:val="28"/>
          <w:szCs w:val="28"/>
          <w:lang w:val="uk-UA"/>
        </w:rPr>
        <w:t>зі вступу, який містить актуальність теми, мету, задачі наукової роботи, практичну значимість теми роботи, основна частина (2 розділи), висновки, список використаної літератури</w:t>
      </w:r>
      <w:r w:rsidR="0041319D" w:rsidRPr="003D57FA">
        <w:rPr>
          <w:rFonts w:ascii="Times New Roman" w:eastAsia="Times New Roman" w:hAnsi="Times New Roman" w:cs="Times New Roman"/>
          <w:sz w:val="28"/>
          <w:szCs w:val="28"/>
          <w:lang w:val="uk-UA"/>
        </w:rPr>
        <w:t xml:space="preserve"> та додатки</w:t>
      </w:r>
      <w:r w:rsidRPr="003D57FA">
        <w:rPr>
          <w:rFonts w:ascii="Times New Roman" w:eastAsia="Times New Roman" w:hAnsi="Times New Roman" w:cs="Times New Roman"/>
          <w:sz w:val="28"/>
          <w:szCs w:val="28"/>
          <w:lang w:val="uk-UA"/>
        </w:rPr>
        <w:t>.</w:t>
      </w:r>
    </w:p>
    <w:p w:rsidR="00452854" w:rsidRPr="003D57FA" w:rsidRDefault="00452854" w:rsidP="00345599">
      <w:pPr>
        <w:spacing w:after="0" w:line="360" w:lineRule="auto"/>
        <w:ind w:firstLine="708"/>
        <w:jc w:val="both"/>
        <w:rPr>
          <w:rFonts w:ascii="Times New Roman" w:eastAsia="Times New Roman" w:hAnsi="Times New Roman" w:cs="Times New Roman"/>
          <w:sz w:val="28"/>
          <w:szCs w:val="28"/>
          <w:lang w:val="uk-UA" w:eastAsia="ru-RU"/>
        </w:rPr>
      </w:pPr>
    </w:p>
    <w:p w:rsidR="00085083" w:rsidRDefault="00085083" w:rsidP="00635296">
      <w:pPr>
        <w:spacing w:after="0" w:line="360" w:lineRule="auto"/>
        <w:jc w:val="center"/>
        <w:rPr>
          <w:rFonts w:ascii="Times New Roman" w:eastAsia="Times New Roman" w:hAnsi="Times New Roman" w:cs="Times New Roman"/>
          <w:b/>
          <w:bCs/>
          <w:sz w:val="28"/>
          <w:szCs w:val="28"/>
          <w:lang w:val="uk-UA" w:eastAsia="ru-RU"/>
        </w:rPr>
      </w:pPr>
    </w:p>
    <w:p w:rsidR="00085083" w:rsidRDefault="00085083" w:rsidP="00635296">
      <w:pPr>
        <w:spacing w:after="0" w:line="360" w:lineRule="auto"/>
        <w:jc w:val="center"/>
        <w:rPr>
          <w:rFonts w:ascii="Times New Roman" w:eastAsia="Times New Roman" w:hAnsi="Times New Roman" w:cs="Times New Roman"/>
          <w:b/>
          <w:bCs/>
          <w:sz w:val="28"/>
          <w:szCs w:val="28"/>
          <w:lang w:val="uk-UA" w:eastAsia="ru-RU"/>
        </w:rPr>
      </w:pPr>
    </w:p>
    <w:p w:rsidR="00085083" w:rsidRDefault="00085083" w:rsidP="00635296">
      <w:pPr>
        <w:spacing w:after="0" w:line="360" w:lineRule="auto"/>
        <w:jc w:val="center"/>
        <w:rPr>
          <w:rFonts w:ascii="Times New Roman" w:eastAsia="Times New Roman" w:hAnsi="Times New Roman" w:cs="Times New Roman"/>
          <w:b/>
          <w:bCs/>
          <w:sz w:val="28"/>
          <w:szCs w:val="28"/>
          <w:lang w:val="uk-UA" w:eastAsia="ru-RU"/>
        </w:rPr>
      </w:pPr>
    </w:p>
    <w:p w:rsidR="00085083" w:rsidRDefault="00085083" w:rsidP="00635296">
      <w:pPr>
        <w:spacing w:after="0" w:line="360" w:lineRule="auto"/>
        <w:jc w:val="center"/>
        <w:rPr>
          <w:rFonts w:ascii="Times New Roman" w:eastAsia="Times New Roman" w:hAnsi="Times New Roman" w:cs="Times New Roman"/>
          <w:b/>
          <w:bCs/>
          <w:sz w:val="28"/>
          <w:szCs w:val="28"/>
          <w:lang w:val="uk-UA" w:eastAsia="ru-RU"/>
        </w:rPr>
      </w:pPr>
    </w:p>
    <w:p w:rsidR="00085083" w:rsidRDefault="00085083" w:rsidP="00635296">
      <w:pPr>
        <w:spacing w:after="0" w:line="360" w:lineRule="auto"/>
        <w:jc w:val="center"/>
        <w:rPr>
          <w:rFonts w:ascii="Times New Roman" w:eastAsia="Times New Roman" w:hAnsi="Times New Roman" w:cs="Times New Roman"/>
          <w:b/>
          <w:bCs/>
          <w:sz w:val="28"/>
          <w:szCs w:val="28"/>
          <w:lang w:val="uk-UA" w:eastAsia="ru-RU"/>
        </w:rPr>
      </w:pPr>
    </w:p>
    <w:p w:rsidR="00085083" w:rsidRDefault="00085083" w:rsidP="00635296">
      <w:pPr>
        <w:spacing w:after="0" w:line="360" w:lineRule="auto"/>
        <w:jc w:val="center"/>
        <w:rPr>
          <w:rFonts w:ascii="Times New Roman" w:eastAsia="Times New Roman" w:hAnsi="Times New Roman" w:cs="Times New Roman"/>
          <w:b/>
          <w:bCs/>
          <w:sz w:val="28"/>
          <w:szCs w:val="28"/>
          <w:lang w:val="uk-UA" w:eastAsia="ru-RU"/>
        </w:rPr>
      </w:pPr>
    </w:p>
    <w:p w:rsidR="00085083" w:rsidRDefault="00085083" w:rsidP="00635296">
      <w:pPr>
        <w:spacing w:after="0" w:line="360" w:lineRule="auto"/>
        <w:jc w:val="center"/>
        <w:rPr>
          <w:rFonts w:ascii="Times New Roman" w:eastAsia="Times New Roman" w:hAnsi="Times New Roman" w:cs="Times New Roman"/>
          <w:b/>
          <w:bCs/>
          <w:sz w:val="28"/>
          <w:szCs w:val="28"/>
          <w:lang w:val="uk-UA" w:eastAsia="ru-RU"/>
        </w:rPr>
      </w:pPr>
    </w:p>
    <w:p w:rsidR="00085083" w:rsidRDefault="00085083" w:rsidP="00635296">
      <w:pPr>
        <w:spacing w:after="0" w:line="360" w:lineRule="auto"/>
        <w:jc w:val="center"/>
        <w:rPr>
          <w:rFonts w:ascii="Times New Roman" w:eastAsia="Times New Roman" w:hAnsi="Times New Roman" w:cs="Times New Roman"/>
          <w:b/>
          <w:bCs/>
          <w:sz w:val="28"/>
          <w:szCs w:val="28"/>
          <w:lang w:val="uk-UA" w:eastAsia="ru-RU"/>
        </w:rPr>
      </w:pPr>
    </w:p>
    <w:p w:rsidR="00085083" w:rsidRDefault="00085083" w:rsidP="00635296">
      <w:pPr>
        <w:spacing w:after="0" w:line="360" w:lineRule="auto"/>
        <w:jc w:val="center"/>
        <w:rPr>
          <w:rFonts w:ascii="Times New Roman" w:eastAsia="Times New Roman" w:hAnsi="Times New Roman" w:cs="Times New Roman"/>
          <w:b/>
          <w:bCs/>
          <w:sz w:val="28"/>
          <w:szCs w:val="28"/>
          <w:lang w:val="uk-UA" w:eastAsia="ru-RU"/>
        </w:rPr>
      </w:pPr>
    </w:p>
    <w:p w:rsidR="00085083" w:rsidRDefault="00085083" w:rsidP="00635296">
      <w:pPr>
        <w:spacing w:after="0" w:line="360" w:lineRule="auto"/>
        <w:jc w:val="center"/>
        <w:rPr>
          <w:rFonts w:ascii="Times New Roman" w:eastAsia="Times New Roman" w:hAnsi="Times New Roman" w:cs="Times New Roman"/>
          <w:b/>
          <w:bCs/>
          <w:sz w:val="28"/>
          <w:szCs w:val="28"/>
          <w:lang w:val="uk-UA" w:eastAsia="ru-RU"/>
        </w:rPr>
      </w:pPr>
    </w:p>
    <w:p w:rsidR="00085083" w:rsidRDefault="00085083" w:rsidP="00635296">
      <w:pPr>
        <w:spacing w:after="0" w:line="360" w:lineRule="auto"/>
        <w:jc w:val="center"/>
        <w:rPr>
          <w:rFonts w:ascii="Times New Roman" w:eastAsia="Times New Roman" w:hAnsi="Times New Roman" w:cs="Times New Roman"/>
          <w:b/>
          <w:bCs/>
          <w:sz w:val="28"/>
          <w:szCs w:val="28"/>
          <w:lang w:val="uk-UA" w:eastAsia="ru-RU"/>
        </w:rPr>
      </w:pPr>
    </w:p>
    <w:p w:rsidR="00085083" w:rsidRDefault="00085083" w:rsidP="00635296">
      <w:pPr>
        <w:spacing w:after="0" w:line="360" w:lineRule="auto"/>
        <w:jc w:val="center"/>
        <w:rPr>
          <w:rFonts w:ascii="Times New Roman" w:eastAsia="Times New Roman" w:hAnsi="Times New Roman" w:cs="Times New Roman"/>
          <w:b/>
          <w:bCs/>
          <w:sz w:val="28"/>
          <w:szCs w:val="28"/>
          <w:lang w:val="uk-UA" w:eastAsia="ru-RU"/>
        </w:rPr>
      </w:pPr>
    </w:p>
    <w:p w:rsidR="00085083" w:rsidRDefault="00085083" w:rsidP="00635296">
      <w:pPr>
        <w:spacing w:after="0" w:line="360" w:lineRule="auto"/>
        <w:jc w:val="center"/>
        <w:rPr>
          <w:rFonts w:ascii="Times New Roman" w:eastAsia="Times New Roman" w:hAnsi="Times New Roman" w:cs="Times New Roman"/>
          <w:b/>
          <w:bCs/>
          <w:sz w:val="28"/>
          <w:szCs w:val="28"/>
          <w:lang w:val="uk-UA" w:eastAsia="ru-RU"/>
        </w:rPr>
      </w:pPr>
    </w:p>
    <w:p w:rsidR="00085083" w:rsidRDefault="00085083" w:rsidP="00635296">
      <w:pPr>
        <w:spacing w:after="0" w:line="360" w:lineRule="auto"/>
        <w:jc w:val="center"/>
        <w:rPr>
          <w:rFonts w:ascii="Times New Roman" w:eastAsia="Times New Roman" w:hAnsi="Times New Roman" w:cs="Times New Roman"/>
          <w:b/>
          <w:bCs/>
          <w:sz w:val="28"/>
          <w:szCs w:val="28"/>
          <w:lang w:val="uk-UA" w:eastAsia="ru-RU"/>
        </w:rPr>
      </w:pPr>
    </w:p>
    <w:p w:rsidR="00345599" w:rsidRPr="000718D3" w:rsidRDefault="00345599" w:rsidP="00635296">
      <w:pPr>
        <w:spacing w:after="0" w:line="360" w:lineRule="auto"/>
        <w:jc w:val="center"/>
        <w:rPr>
          <w:rFonts w:ascii="Times New Roman" w:eastAsia="Times New Roman" w:hAnsi="Times New Roman" w:cs="Times New Roman"/>
          <w:bCs/>
          <w:sz w:val="28"/>
          <w:szCs w:val="28"/>
          <w:lang w:val="uk-UA" w:eastAsia="ru-RU"/>
        </w:rPr>
      </w:pPr>
      <w:r w:rsidRPr="003D57FA">
        <w:rPr>
          <w:rFonts w:ascii="Times New Roman" w:eastAsia="Times New Roman" w:hAnsi="Times New Roman" w:cs="Times New Roman"/>
          <w:b/>
          <w:bCs/>
          <w:sz w:val="28"/>
          <w:szCs w:val="28"/>
          <w:lang w:val="uk-UA" w:eastAsia="ru-RU"/>
        </w:rPr>
        <w:lastRenderedPageBreak/>
        <w:t>РОЗДІЛ 1</w:t>
      </w:r>
    </w:p>
    <w:p w:rsidR="00635296" w:rsidRPr="003D57FA" w:rsidRDefault="00635296" w:rsidP="00635296">
      <w:pPr>
        <w:spacing w:after="0" w:line="360" w:lineRule="auto"/>
        <w:jc w:val="center"/>
        <w:rPr>
          <w:rFonts w:ascii="Times New Roman" w:eastAsia="Times New Roman" w:hAnsi="Times New Roman" w:cs="Times New Roman"/>
          <w:b/>
          <w:bCs/>
          <w:sz w:val="28"/>
          <w:szCs w:val="28"/>
          <w:lang w:val="uk-UA" w:eastAsia="ru-RU" w:bidi="ur-PK"/>
        </w:rPr>
      </w:pPr>
      <w:r w:rsidRPr="003D57FA">
        <w:rPr>
          <w:rFonts w:ascii="Times New Roman" w:eastAsia="Times New Roman" w:hAnsi="Times New Roman" w:cs="Times New Roman"/>
          <w:b/>
          <w:bCs/>
          <w:sz w:val="28"/>
          <w:szCs w:val="28"/>
          <w:lang w:val="uk-UA" w:eastAsia="ru-RU"/>
        </w:rPr>
        <w:t xml:space="preserve">ПСИХОЛОГІЧНІ АСПЕКТИ ВИВЧЕННЯ </w:t>
      </w:r>
      <w:r w:rsidRPr="003D57FA">
        <w:rPr>
          <w:rFonts w:ascii="Times New Roman" w:eastAsia="Times New Roman" w:hAnsi="Times New Roman" w:cs="Times New Roman"/>
          <w:b/>
          <w:bCs/>
          <w:sz w:val="28"/>
          <w:szCs w:val="28"/>
          <w:lang w:val="uk-UA" w:eastAsia="ru-RU" w:bidi="ur-PK"/>
        </w:rPr>
        <w:t>ПРОБЛЕМИ АДАПТАЦІЇ ТА ДЕЗАДАПТАЦІЇ МОЛОДШИХ ПІДЛІТКІВ У ПРАЦЯХ ВІТЧИЗНЯНИХ ТА ЗАРУБІЖНИХ ВЧЕНИХ</w:t>
      </w:r>
    </w:p>
    <w:p w:rsidR="00600D04" w:rsidRDefault="00600D04" w:rsidP="00600D04">
      <w:pPr>
        <w:spacing w:after="0" w:line="360" w:lineRule="auto"/>
        <w:jc w:val="both"/>
        <w:rPr>
          <w:rFonts w:ascii="Times New Roman" w:eastAsia="Times New Roman" w:hAnsi="Times New Roman" w:cs="Times New Roman"/>
          <w:b/>
          <w:sz w:val="28"/>
          <w:szCs w:val="28"/>
          <w:lang w:val="uk-UA" w:eastAsia="uk-UA" w:bidi="ur-PK"/>
        </w:rPr>
      </w:pPr>
    </w:p>
    <w:p w:rsidR="00BA55C5" w:rsidRDefault="00635296" w:rsidP="00600D04">
      <w:pPr>
        <w:spacing w:after="0" w:line="360" w:lineRule="auto"/>
        <w:ind w:firstLine="720"/>
        <w:jc w:val="both"/>
        <w:rPr>
          <w:rFonts w:ascii="Times New Roman" w:eastAsia="Times New Roman" w:hAnsi="Times New Roman" w:cs="Times New Roman"/>
          <w:b/>
          <w:sz w:val="28"/>
          <w:szCs w:val="28"/>
          <w:lang w:val="uk-UA" w:eastAsia="uk-UA" w:bidi="ur-PK"/>
        </w:rPr>
      </w:pPr>
      <w:r w:rsidRPr="003D57FA">
        <w:rPr>
          <w:rFonts w:ascii="Times New Roman" w:eastAsia="Times New Roman" w:hAnsi="Times New Roman" w:cs="Times New Roman"/>
          <w:b/>
          <w:sz w:val="28"/>
          <w:szCs w:val="28"/>
          <w:lang w:val="uk-UA" w:eastAsia="uk-UA" w:bidi="ur-PK"/>
        </w:rPr>
        <w:t>1.1</w:t>
      </w:r>
      <w:r w:rsidR="00022666" w:rsidRPr="003D57FA">
        <w:rPr>
          <w:rFonts w:ascii="Times New Roman" w:eastAsia="Times New Roman" w:hAnsi="Times New Roman" w:cs="Times New Roman"/>
          <w:b/>
          <w:sz w:val="28"/>
          <w:szCs w:val="28"/>
          <w:lang w:val="uk-UA" w:eastAsia="uk-UA" w:bidi="ur-PK"/>
        </w:rPr>
        <w:t xml:space="preserve">. </w:t>
      </w:r>
      <w:r w:rsidRPr="003D57FA">
        <w:rPr>
          <w:rFonts w:ascii="Times New Roman" w:eastAsia="Times New Roman" w:hAnsi="Times New Roman" w:cs="Times New Roman"/>
          <w:b/>
          <w:sz w:val="28"/>
          <w:szCs w:val="28"/>
          <w:lang w:val="uk-UA" w:eastAsia="uk-UA" w:bidi="ur-PK"/>
        </w:rPr>
        <w:t xml:space="preserve">Аналіз поняття </w:t>
      </w:r>
      <w:r w:rsidR="000514A4" w:rsidRPr="003D57FA">
        <w:rPr>
          <w:rFonts w:ascii="Times New Roman" w:eastAsia="Times New Roman" w:hAnsi="Times New Roman" w:cs="Times New Roman"/>
          <w:b/>
          <w:sz w:val="28"/>
          <w:szCs w:val="28"/>
          <w:lang w:val="uk-UA" w:eastAsia="uk-UA" w:bidi="ur-PK"/>
        </w:rPr>
        <w:t xml:space="preserve">шкільної </w:t>
      </w:r>
      <w:r w:rsidRPr="003D57FA">
        <w:rPr>
          <w:rFonts w:ascii="Times New Roman" w:eastAsia="Times New Roman" w:hAnsi="Times New Roman" w:cs="Times New Roman"/>
          <w:b/>
          <w:sz w:val="28"/>
          <w:szCs w:val="28"/>
          <w:lang w:val="uk-UA" w:eastAsia="uk-UA" w:bidi="ur-PK"/>
        </w:rPr>
        <w:t xml:space="preserve">адаптації та </w:t>
      </w:r>
      <w:proofErr w:type="spellStart"/>
      <w:r w:rsidRPr="003D57FA">
        <w:rPr>
          <w:rFonts w:ascii="Times New Roman" w:eastAsia="Times New Roman" w:hAnsi="Times New Roman" w:cs="Times New Roman"/>
          <w:b/>
          <w:sz w:val="28"/>
          <w:szCs w:val="28"/>
          <w:lang w:val="uk-UA" w:eastAsia="uk-UA" w:bidi="ur-PK"/>
        </w:rPr>
        <w:t>дезадаптації</w:t>
      </w:r>
      <w:proofErr w:type="spellEnd"/>
      <w:r w:rsidRPr="003D57FA">
        <w:rPr>
          <w:rFonts w:ascii="Times New Roman" w:eastAsia="Times New Roman" w:hAnsi="Times New Roman" w:cs="Times New Roman"/>
          <w:b/>
          <w:sz w:val="28"/>
          <w:szCs w:val="28"/>
          <w:lang w:val="uk-UA" w:eastAsia="uk-UA" w:bidi="ur-PK"/>
        </w:rPr>
        <w:t xml:space="preserve"> </w:t>
      </w:r>
      <w:r w:rsidR="00600D04">
        <w:rPr>
          <w:rFonts w:ascii="Times New Roman" w:eastAsia="Times New Roman" w:hAnsi="Times New Roman" w:cs="Times New Roman"/>
          <w:b/>
          <w:sz w:val="28"/>
          <w:szCs w:val="28"/>
          <w:lang w:val="uk-UA" w:eastAsia="uk-UA" w:bidi="ur-PK"/>
        </w:rPr>
        <w:t>в психологічній літературі</w:t>
      </w:r>
    </w:p>
    <w:p w:rsidR="000718D3" w:rsidRPr="003D57FA" w:rsidRDefault="000718D3" w:rsidP="00AB02D3">
      <w:pPr>
        <w:spacing w:after="0" w:line="360" w:lineRule="auto"/>
        <w:jc w:val="center"/>
        <w:rPr>
          <w:rFonts w:ascii="Times New Roman" w:eastAsia="Times New Roman" w:hAnsi="Times New Roman" w:cs="Times New Roman"/>
          <w:b/>
          <w:sz w:val="28"/>
          <w:szCs w:val="28"/>
          <w:lang w:val="uk-UA" w:eastAsia="uk-UA" w:bidi="ur-PK"/>
        </w:rPr>
      </w:pPr>
    </w:p>
    <w:p w:rsidR="005719FC" w:rsidRPr="003D57FA" w:rsidRDefault="00E93645" w:rsidP="005719FC">
      <w:pPr>
        <w:spacing w:after="0" w:line="360" w:lineRule="auto"/>
        <w:ind w:firstLine="720"/>
        <w:contextualSpacing/>
        <w:jc w:val="both"/>
        <w:rPr>
          <w:rFonts w:ascii="Times New Roman" w:eastAsia="Times New Roman" w:hAnsi="Times New Roman" w:cs="Times New Roman"/>
          <w:spacing w:val="-6"/>
          <w:sz w:val="28"/>
          <w:szCs w:val="28"/>
          <w:lang w:val="uk-UA" w:eastAsia="uk-UA"/>
        </w:rPr>
      </w:pPr>
      <w:r w:rsidRPr="003D57FA">
        <w:rPr>
          <w:rFonts w:ascii="Times New Roman" w:eastAsia="Times New Roman" w:hAnsi="Times New Roman" w:cs="Times New Roman"/>
          <w:sz w:val="28"/>
          <w:szCs w:val="28"/>
          <w:lang w:val="uk-UA" w:eastAsia="uk-UA" w:bidi="ur-PK"/>
        </w:rPr>
        <w:t>Поняття «а</w:t>
      </w:r>
      <w:r w:rsidR="00E364B5" w:rsidRPr="003D57FA">
        <w:rPr>
          <w:rFonts w:ascii="Times New Roman" w:eastAsia="Times New Roman" w:hAnsi="Times New Roman" w:cs="Times New Roman"/>
          <w:sz w:val="28"/>
          <w:szCs w:val="28"/>
          <w:lang w:val="uk-UA" w:eastAsia="uk-UA" w:bidi="ur-PK"/>
        </w:rPr>
        <w:t>даптація» в сучасній науковій літературі визначається як результат і процес активного пристосування суб'єкта до нових умов життя. Адаптацію відносять в основному до періодів кардинальної зміни діяльності індивіда і його соціального оточення.</w:t>
      </w:r>
      <w:r w:rsidR="005719FC" w:rsidRPr="003D57FA">
        <w:rPr>
          <w:rFonts w:ascii="Times New Roman" w:eastAsia="Times New Roman" w:hAnsi="Times New Roman" w:cs="Times New Roman"/>
          <w:spacing w:val="-6"/>
          <w:sz w:val="28"/>
          <w:szCs w:val="28"/>
          <w:lang w:val="uk-UA" w:eastAsia="uk-UA"/>
        </w:rPr>
        <w:t xml:space="preserve"> </w:t>
      </w:r>
    </w:p>
    <w:p w:rsidR="005719FC" w:rsidRPr="003D57FA" w:rsidRDefault="005719FC" w:rsidP="005719FC">
      <w:pPr>
        <w:spacing w:after="0" w:line="360" w:lineRule="auto"/>
        <w:ind w:firstLine="720"/>
        <w:contextualSpacing/>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Аналіз наукових напрацювань Г. Костюка [</w:t>
      </w:r>
      <w:r w:rsidR="0035134B" w:rsidRPr="003D57FA">
        <w:rPr>
          <w:rFonts w:ascii="Times New Roman" w:eastAsia="Times New Roman" w:hAnsi="Times New Roman" w:cs="Times New Roman"/>
          <w:sz w:val="28"/>
          <w:szCs w:val="28"/>
          <w:lang w:val="uk-UA" w:eastAsia="uk-UA"/>
        </w:rPr>
        <w:t>8;</w:t>
      </w:r>
      <w:r w:rsidR="00644228" w:rsidRPr="003D57FA">
        <w:rPr>
          <w:rFonts w:ascii="Times New Roman" w:eastAsia="Times New Roman" w:hAnsi="Times New Roman" w:cs="Times New Roman"/>
          <w:sz w:val="28"/>
          <w:szCs w:val="28"/>
          <w:lang w:val="uk-UA" w:eastAsia="uk-UA"/>
        </w:rPr>
        <w:t> </w:t>
      </w:r>
      <w:r w:rsidR="0035134B" w:rsidRPr="003D57FA">
        <w:rPr>
          <w:rFonts w:ascii="Times New Roman" w:eastAsia="Times New Roman" w:hAnsi="Times New Roman" w:cs="Times New Roman"/>
          <w:sz w:val="28"/>
          <w:szCs w:val="28"/>
          <w:lang w:val="uk-UA" w:eastAsia="uk-UA"/>
        </w:rPr>
        <w:t>9</w:t>
      </w:r>
      <w:r w:rsidRPr="003D57FA">
        <w:rPr>
          <w:rFonts w:ascii="Times New Roman" w:eastAsia="Times New Roman" w:hAnsi="Times New Roman" w:cs="Times New Roman"/>
          <w:sz w:val="28"/>
          <w:szCs w:val="28"/>
          <w:lang w:val="uk-UA" w:eastAsia="uk-UA"/>
        </w:rPr>
        <w:t xml:space="preserve">], С. Максименка </w:t>
      </w:r>
      <w:r w:rsidR="00045A56">
        <w:rPr>
          <w:rFonts w:ascii="Times New Roman" w:eastAsia="Times New Roman" w:hAnsi="Times New Roman" w:cs="Times New Roman"/>
          <w:sz w:val="28"/>
          <w:szCs w:val="28"/>
          <w:lang w:val="uk-UA" w:eastAsia="uk-UA"/>
        </w:rPr>
        <w:t>[26</w:t>
      </w:r>
      <w:r w:rsidRPr="003D57FA">
        <w:rPr>
          <w:rFonts w:ascii="Times New Roman" w:eastAsia="Times New Roman" w:hAnsi="Times New Roman" w:cs="Times New Roman"/>
          <w:sz w:val="28"/>
          <w:szCs w:val="28"/>
          <w:lang w:val="uk-UA" w:eastAsia="uk-UA"/>
        </w:rPr>
        <w:t>], Д. Ельконін [</w:t>
      </w:r>
      <w:r w:rsidR="0035134B" w:rsidRPr="003D57FA">
        <w:rPr>
          <w:rFonts w:ascii="Times New Roman" w:eastAsia="Times New Roman" w:hAnsi="Times New Roman" w:cs="Times New Roman"/>
          <w:sz w:val="28"/>
          <w:szCs w:val="28"/>
          <w:lang w:val="uk-UA" w:eastAsia="uk-UA"/>
        </w:rPr>
        <w:t>15</w:t>
      </w:r>
      <w:r w:rsidR="00644228" w:rsidRPr="003D57FA">
        <w:rPr>
          <w:rFonts w:ascii="Times New Roman" w:eastAsia="Times New Roman" w:hAnsi="Times New Roman" w:cs="Times New Roman"/>
          <w:sz w:val="28"/>
          <w:szCs w:val="28"/>
          <w:lang w:val="uk-UA" w:eastAsia="uk-UA"/>
        </w:rPr>
        <w:t>; </w:t>
      </w:r>
      <w:r w:rsidR="00A80464" w:rsidRPr="003D57FA">
        <w:rPr>
          <w:rFonts w:ascii="Times New Roman" w:eastAsia="Times New Roman" w:hAnsi="Times New Roman" w:cs="Times New Roman"/>
          <w:sz w:val="28"/>
          <w:szCs w:val="28"/>
          <w:lang w:val="uk-UA" w:eastAsia="uk-UA"/>
        </w:rPr>
        <w:t>16</w:t>
      </w:r>
      <w:r w:rsidRPr="003D57FA">
        <w:rPr>
          <w:rFonts w:ascii="Times New Roman" w:eastAsia="Times New Roman" w:hAnsi="Times New Roman" w:cs="Times New Roman"/>
          <w:sz w:val="28"/>
          <w:szCs w:val="28"/>
          <w:lang w:val="uk-UA" w:eastAsia="uk-UA"/>
        </w:rPr>
        <w:t>], С. Дмитрієва</w:t>
      </w:r>
      <w:r w:rsidR="00CB363D" w:rsidRPr="003D57FA">
        <w:rPr>
          <w:rFonts w:ascii="Times New Roman" w:eastAsia="Times New Roman" w:hAnsi="Times New Roman" w:cs="Times New Roman"/>
          <w:sz w:val="28"/>
          <w:szCs w:val="28"/>
          <w:lang w:val="uk-UA" w:eastAsia="uk-UA"/>
        </w:rPr>
        <w:t xml:space="preserve"> [</w:t>
      </w:r>
      <w:r w:rsidR="00A80464" w:rsidRPr="003D57FA">
        <w:rPr>
          <w:rFonts w:ascii="Times New Roman" w:eastAsia="Times New Roman" w:hAnsi="Times New Roman" w:cs="Times New Roman"/>
          <w:sz w:val="28"/>
          <w:szCs w:val="28"/>
          <w:lang w:val="uk-UA" w:eastAsia="uk-UA"/>
        </w:rPr>
        <w:t>6</w:t>
      </w:r>
      <w:r w:rsidR="00CB363D" w:rsidRPr="003D57FA">
        <w:rPr>
          <w:rFonts w:ascii="Times New Roman" w:eastAsia="Times New Roman" w:hAnsi="Times New Roman" w:cs="Times New Roman"/>
          <w:sz w:val="28"/>
          <w:szCs w:val="28"/>
          <w:lang w:val="uk-UA" w:eastAsia="uk-UA"/>
        </w:rPr>
        <w:t>]</w:t>
      </w:r>
      <w:r w:rsidRPr="003D57FA">
        <w:rPr>
          <w:rFonts w:ascii="Times New Roman" w:eastAsia="Times New Roman" w:hAnsi="Times New Roman" w:cs="Times New Roman"/>
          <w:sz w:val="28"/>
          <w:szCs w:val="28"/>
          <w:lang w:val="uk-UA" w:eastAsia="uk-UA"/>
        </w:rPr>
        <w:t>, О. Хоменко</w:t>
      </w:r>
      <w:r w:rsidR="0002008A" w:rsidRPr="003D57FA">
        <w:rPr>
          <w:rFonts w:ascii="Times New Roman" w:eastAsia="Times New Roman" w:hAnsi="Times New Roman" w:cs="Times New Roman"/>
          <w:sz w:val="28"/>
          <w:szCs w:val="28"/>
          <w:lang w:val="uk-UA" w:eastAsia="uk-UA"/>
        </w:rPr>
        <w:t xml:space="preserve"> [</w:t>
      </w:r>
      <w:r w:rsidR="00A80464" w:rsidRPr="003D57FA">
        <w:rPr>
          <w:rFonts w:ascii="Times New Roman" w:eastAsia="Times New Roman" w:hAnsi="Times New Roman" w:cs="Times New Roman"/>
          <w:sz w:val="28"/>
          <w:szCs w:val="28"/>
          <w:lang w:val="uk-UA" w:eastAsia="uk-UA"/>
        </w:rPr>
        <w:t>21</w:t>
      </w:r>
      <w:r w:rsidR="0002008A" w:rsidRPr="003D57FA">
        <w:rPr>
          <w:rFonts w:ascii="Times New Roman" w:eastAsia="Times New Roman" w:hAnsi="Times New Roman" w:cs="Times New Roman"/>
          <w:sz w:val="28"/>
          <w:szCs w:val="28"/>
          <w:lang w:val="uk-UA" w:eastAsia="uk-UA"/>
        </w:rPr>
        <w:t>],</w:t>
      </w:r>
      <w:r w:rsidRPr="003D57FA">
        <w:rPr>
          <w:rFonts w:ascii="Times New Roman" w:eastAsia="Times New Roman" w:hAnsi="Times New Roman" w:cs="Times New Roman"/>
          <w:sz w:val="28"/>
          <w:szCs w:val="28"/>
          <w:lang w:val="uk-UA" w:eastAsia="uk-UA"/>
        </w:rPr>
        <w:t xml:space="preserve"> О. Прищепа</w:t>
      </w:r>
      <w:r w:rsidR="00CB363D" w:rsidRPr="003D57FA">
        <w:rPr>
          <w:rFonts w:ascii="Times New Roman" w:eastAsia="Times New Roman" w:hAnsi="Times New Roman" w:cs="Times New Roman"/>
          <w:sz w:val="28"/>
          <w:szCs w:val="28"/>
          <w:lang w:val="uk-UA" w:eastAsia="uk-UA"/>
        </w:rPr>
        <w:t xml:space="preserve"> </w:t>
      </w:r>
      <w:r w:rsidR="00A80464" w:rsidRPr="003D57FA">
        <w:rPr>
          <w:rFonts w:ascii="Times New Roman" w:eastAsia="Times New Roman" w:hAnsi="Times New Roman" w:cs="Times New Roman"/>
          <w:sz w:val="28"/>
          <w:szCs w:val="28"/>
          <w:lang w:val="uk-UA" w:eastAsia="uk-UA"/>
        </w:rPr>
        <w:t>[18</w:t>
      </w:r>
      <w:r w:rsidR="00CB363D" w:rsidRPr="003D57FA">
        <w:rPr>
          <w:rFonts w:ascii="Times New Roman" w:eastAsia="Times New Roman" w:hAnsi="Times New Roman" w:cs="Times New Roman"/>
          <w:sz w:val="28"/>
          <w:szCs w:val="28"/>
          <w:lang w:val="uk-UA" w:eastAsia="uk-UA"/>
        </w:rPr>
        <w:t>]</w:t>
      </w:r>
      <w:r w:rsidRPr="003D57FA">
        <w:rPr>
          <w:rFonts w:ascii="Times New Roman" w:eastAsia="Times New Roman" w:hAnsi="Times New Roman" w:cs="Times New Roman"/>
          <w:sz w:val="28"/>
          <w:szCs w:val="28"/>
          <w:lang w:val="uk-UA" w:eastAsia="uk-UA"/>
        </w:rPr>
        <w:t>, Й. </w:t>
      </w:r>
      <w:r w:rsidR="007E7BC4" w:rsidRPr="003D57FA">
        <w:rPr>
          <w:rFonts w:ascii="Times New Roman" w:eastAsia="Times New Roman" w:hAnsi="Times New Roman" w:cs="Times New Roman"/>
          <w:sz w:val="28"/>
          <w:szCs w:val="28"/>
          <w:lang w:val="uk-UA" w:eastAsia="uk-UA"/>
        </w:rPr>
        <w:t xml:space="preserve">Лангмайер та </w:t>
      </w:r>
      <w:r w:rsidRPr="003D57FA">
        <w:rPr>
          <w:rFonts w:ascii="Times New Roman" w:eastAsia="Times New Roman" w:hAnsi="Times New Roman" w:cs="Times New Roman"/>
          <w:sz w:val="28"/>
          <w:szCs w:val="28"/>
          <w:lang w:val="uk-UA" w:eastAsia="uk-UA"/>
        </w:rPr>
        <w:t>З. Матейчек</w:t>
      </w:r>
      <w:r w:rsidR="007E7BC4" w:rsidRPr="003D57FA">
        <w:rPr>
          <w:rFonts w:ascii="Times New Roman" w:eastAsia="Times New Roman" w:hAnsi="Times New Roman" w:cs="Times New Roman"/>
          <w:sz w:val="28"/>
          <w:szCs w:val="28"/>
          <w:lang w:val="uk-UA" w:eastAsia="uk-UA"/>
        </w:rPr>
        <w:t xml:space="preserve"> [</w:t>
      </w:r>
      <w:r w:rsidR="00E5437A" w:rsidRPr="003D57FA">
        <w:rPr>
          <w:rFonts w:ascii="Times New Roman" w:eastAsia="Times New Roman" w:hAnsi="Times New Roman" w:cs="Times New Roman"/>
          <w:sz w:val="28"/>
          <w:szCs w:val="28"/>
          <w:lang w:val="uk-UA" w:eastAsia="uk-UA"/>
        </w:rPr>
        <w:t>10</w:t>
      </w:r>
      <w:r w:rsidR="007E7BC4" w:rsidRPr="003D57FA">
        <w:rPr>
          <w:rFonts w:ascii="Times New Roman" w:eastAsia="Times New Roman" w:hAnsi="Times New Roman" w:cs="Times New Roman"/>
          <w:sz w:val="28"/>
          <w:szCs w:val="28"/>
          <w:lang w:val="uk-UA" w:eastAsia="uk-UA"/>
        </w:rPr>
        <w:t xml:space="preserve">], </w:t>
      </w:r>
      <w:r w:rsidRPr="003D57FA">
        <w:rPr>
          <w:rFonts w:ascii="Times New Roman" w:eastAsia="Times New Roman" w:hAnsi="Times New Roman" w:cs="Times New Roman"/>
          <w:sz w:val="28"/>
          <w:szCs w:val="28"/>
          <w:lang w:val="uk-UA" w:eastAsia="uk-UA"/>
        </w:rPr>
        <w:t xml:space="preserve"> дозволяє зробити висновок про те, що труднощі, які виникають у дитини під час початку навчання в школі, в більшості випадків пов'язані з впливом великого числа факторів як зовнішнього, так і внутрішнього порядків.</w:t>
      </w:r>
    </w:p>
    <w:p w:rsidR="00E364B5" w:rsidRPr="003D57FA" w:rsidRDefault="00E364B5" w:rsidP="00E364B5">
      <w:pPr>
        <w:spacing w:after="0" w:line="360" w:lineRule="auto"/>
        <w:ind w:firstLine="720"/>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 xml:space="preserve">Пристосування до </w:t>
      </w:r>
      <w:r w:rsidR="0036633C" w:rsidRPr="003D57FA">
        <w:rPr>
          <w:rFonts w:ascii="Times New Roman" w:eastAsia="Times New Roman" w:hAnsi="Times New Roman" w:cs="Times New Roman"/>
          <w:sz w:val="28"/>
          <w:szCs w:val="28"/>
          <w:lang w:val="uk-UA" w:eastAsia="uk-UA" w:bidi="ur-PK"/>
        </w:rPr>
        <w:t xml:space="preserve">нових освітніх умов </w:t>
      </w:r>
      <w:r w:rsidRPr="003D57FA">
        <w:rPr>
          <w:rFonts w:ascii="Times New Roman" w:eastAsia="Times New Roman" w:hAnsi="Times New Roman" w:cs="Times New Roman"/>
          <w:sz w:val="28"/>
          <w:szCs w:val="28"/>
          <w:lang w:val="uk-UA" w:eastAsia="uk-UA" w:bidi="ur-PK"/>
        </w:rPr>
        <w:t>відбувається на декількох рівнях: соціальному, психологічному та фізіологічному. Психологічна адаптація характеризується активністю особистості і пропонує не тільки «вбудовування» школяра в нову соціальну систему, а також і перетворення елементів середовища відповідно до індивідуальних, вікових особливостей дитини і відповідно до його потреб.</w:t>
      </w:r>
    </w:p>
    <w:p w:rsidR="00E364B5" w:rsidRPr="003D57FA" w:rsidRDefault="0036633C" w:rsidP="003F709D">
      <w:pPr>
        <w:spacing w:after="0" w:line="360" w:lineRule="auto"/>
        <w:ind w:firstLine="720"/>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 xml:space="preserve">Загальні аспекти проблеми адаптації та дезадаптації у вітчизняній та зарубіжній психології розглядались психологами: Л. Виготським Л. Божович, О. Леонт’євим, </w:t>
      </w:r>
      <w:r w:rsidR="003F709D" w:rsidRPr="003D57FA">
        <w:rPr>
          <w:rFonts w:ascii="Times New Roman" w:eastAsia="Times New Roman" w:hAnsi="Times New Roman" w:cs="Times New Roman"/>
          <w:sz w:val="28"/>
          <w:szCs w:val="28"/>
          <w:lang w:val="uk-UA" w:eastAsia="uk-UA" w:bidi="ur-PK"/>
        </w:rPr>
        <w:t xml:space="preserve">Г. Андрєєвою, </w:t>
      </w:r>
      <w:r w:rsidRPr="003D57FA">
        <w:rPr>
          <w:rFonts w:ascii="Times New Roman" w:eastAsia="Times New Roman" w:hAnsi="Times New Roman" w:cs="Times New Roman"/>
          <w:sz w:val="28"/>
          <w:szCs w:val="28"/>
          <w:lang w:val="uk-UA" w:eastAsia="uk-UA" w:bidi="ur-PK"/>
        </w:rPr>
        <w:t xml:space="preserve">Н. Максимовою, </w:t>
      </w:r>
      <w:r w:rsidR="003F709D" w:rsidRPr="003D57FA">
        <w:rPr>
          <w:rFonts w:ascii="Times New Roman" w:eastAsia="Times New Roman" w:hAnsi="Times New Roman" w:cs="Times New Roman"/>
          <w:sz w:val="28"/>
          <w:szCs w:val="28"/>
          <w:lang w:val="uk-UA" w:eastAsia="uk-UA" w:bidi="ur-PK"/>
        </w:rPr>
        <w:t xml:space="preserve">М. Лисіною, </w:t>
      </w:r>
      <w:r w:rsidRPr="003D57FA">
        <w:rPr>
          <w:rFonts w:ascii="Times New Roman" w:eastAsia="Times New Roman" w:hAnsi="Times New Roman" w:cs="Times New Roman"/>
          <w:sz w:val="28"/>
          <w:szCs w:val="28"/>
          <w:lang w:val="uk-UA" w:eastAsia="uk-UA" w:bidi="ur-PK"/>
        </w:rPr>
        <w:t>О. Морозом, Ж. Піаже, В. Петровським,</w:t>
      </w:r>
      <w:r w:rsidR="003F709D" w:rsidRPr="003D57FA">
        <w:rPr>
          <w:rFonts w:ascii="Times New Roman" w:eastAsia="Times New Roman" w:hAnsi="Times New Roman" w:cs="Times New Roman"/>
          <w:sz w:val="28"/>
          <w:szCs w:val="28"/>
          <w:lang w:val="uk-UA" w:eastAsia="uk-UA" w:bidi="ur-PK"/>
        </w:rPr>
        <w:t xml:space="preserve"> Ю. Поваренковою, Н. Ржецьким, С. Рубінштейном, А. Адлером, Е. Берном</w:t>
      </w:r>
      <w:r w:rsidR="00E364B5" w:rsidRPr="003D57FA">
        <w:rPr>
          <w:rFonts w:ascii="Times New Roman" w:eastAsia="Times New Roman" w:hAnsi="Times New Roman" w:cs="Times New Roman"/>
          <w:sz w:val="28"/>
          <w:szCs w:val="28"/>
          <w:lang w:val="uk-UA" w:eastAsia="uk-UA" w:bidi="ur-PK"/>
        </w:rPr>
        <w:t xml:space="preserve">, </w:t>
      </w:r>
      <w:r w:rsidR="003F709D" w:rsidRPr="003D57FA">
        <w:rPr>
          <w:rFonts w:ascii="Times New Roman" w:eastAsia="Times New Roman" w:hAnsi="Times New Roman" w:cs="Times New Roman"/>
          <w:sz w:val="28"/>
          <w:szCs w:val="28"/>
          <w:lang w:val="uk-UA" w:eastAsia="uk-UA" w:bidi="ur-PK"/>
        </w:rPr>
        <w:t>У. Джеймсом та</w:t>
      </w:r>
      <w:r w:rsidR="00E364B5" w:rsidRPr="003D57FA">
        <w:rPr>
          <w:rFonts w:ascii="Times New Roman" w:eastAsia="Times New Roman" w:hAnsi="Times New Roman" w:cs="Times New Roman"/>
          <w:sz w:val="28"/>
          <w:szCs w:val="28"/>
          <w:lang w:val="uk-UA" w:eastAsia="uk-UA" w:bidi="ur-PK"/>
        </w:rPr>
        <w:t xml:space="preserve"> ін.</w:t>
      </w:r>
    </w:p>
    <w:p w:rsidR="00BA55C5" w:rsidRPr="003D57FA" w:rsidRDefault="00E5437A" w:rsidP="00BA55C5">
      <w:pPr>
        <w:spacing w:after="0" w:line="360" w:lineRule="auto"/>
        <w:ind w:firstLine="720"/>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lastRenderedPageBreak/>
        <w:t>Так, О.В. </w:t>
      </w:r>
      <w:r w:rsidR="00995F6D" w:rsidRPr="003D57FA">
        <w:rPr>
          <w:rFonts w:ascii="Times New Roman" w:eastAsia="Times New Roman" w:hAnsi="Times New Roman" w:cs="Times New Roman"/>
          <w:sz w:val="28"/>
          <w:szCs w:val="28"/>
          <w:lang w:val="uk-UA" w:eastAsia="uk-UA" w:bidi="ur-PK"/>
        </w:rPr>
        <w:t>Сидоріна, І.А. Іванова та А.М. Ємельянова, аналізуючи с</w:t>
      </w:r>
      <w:r w:rsidR="000514A4" w:rsidRPr="003D57FA">
        <w:rPr>
          <w:rFonts w:ascii="Times New Roman" w:eastAsia="Times New Roman" w:hAnsi="Times New Roman" w:cs="Times New Roman"/>
          <w:sz w:val="28"/>
          <w:szCs w:val="28"/>
          <w:lang w:val="uk-UA" w:eastAsia="uk-UA" w:bidi="ur-PK"/>
        </w:rPr>
        <w:t>учасні психолого-педагогічні дослідження</w:t>
      </w:r>
      <w:r w:rsidR="00995F6D" w:rsidRPr="003D57FA">
        <w:rPr>
          <w:rFonts w:ascii="Times New Roman" w:eastAsia="Times New Roman" w:hAnsi="Times New Roman" w:cs="Times New Roman"/>
          <w:sz w:val="28"/>
          <w:szCs w:val="28"/>
          <w:lang w:val="uk-UA" w:eastAsia="uk-UA" w:bidi="ur-PK"/>
        </w:rPr>
        <w:t>,</w:t>
      </w:r>
      <w:r w:rsidR="000514A4" w:rsidRPr="003D57FA">
        <w:rPr>
          <w:rFonts w:ascii="Times New Roman" w:eastAsia="Times New Roman" w:hAnsi="Times New Roman" w:cs="Times New Roman"/>
          <w:sz w:val="28"/>
          <w:szCs w:val="28"/>
          <w:lang w:val="uk-UA" w:eastAsia="uk-UA" w:bidi="ur-PK"/>
        </w:rPr>
        <w:t xml:space="preserve"> розкривають різновиди соціально-психологічно</w:t>
      </w:r>
      <w:r w:rsidR="00995F6D" w:rsidRPr="003D57FA">
        <w:rPr>
          <w:rFonts w:ascii="Times New Roman" w:eastAsia="Times New Roman" w:hAnsi="Times New Roman" w:cs="Times New Roman"/>
          <w:sz w:val="28"/>
          <w:szCs w:val="28"/>
          <w:lang w:val="uk-UA" w:eastAsia="uk-UA" w:bidi="ur-PK"/>
        </w:rPr>
        <w:t>ї адаптації дітей до школи, запропоновані Н.</w:t>
      </w:r>
      <w:r w:rsidRPr="003D57FA">
        <w:rPr>
          <w:rFonts w:ascii="Times New Roman" w:eastAsia="Times New Roman" w:hAnsi="Times New Roman" w:cs="Times New Roman"/>
          <w:sz w:val="28"/>
          <w:szCs w:val="28"/>
          <w:lang w:val="uk-UA" w:eastAsia="uk-UA" w:bidi="ur-PK"/>
        </w:rPr>
        <w:t> </w:t>
      </w:r>
      <w:r w:rsidR="00995F6D" w:rsidRPr="003D57FA">
        <w:rPr>
          <w:rFonts w:ascii="Times New Roman" w:eastAsia="Times New Roman" w:hAnsi="Times New Roman" w:cs="Times New Roman"/>
          <w:sz w:val="28"/>
          <w:szCs w:val="28"/>
          <w:lang w:val="uk-UA" w:eastAsia="uk-UA" w:bidi="ur-PK"/>
        </w:rPr>
        <w:t xml:space="preserve">Поповою. </w:t>
      </w:r>
      <w:r w:rsidR="00BA55C5" w:rsidRPr="003D57FA">
        <w:rPr>
          <w:rFonts w:ascii="Times New Roman" w:eastAsia="Times New Roman" w:hAnsi="Times New Roman" w:cs="Times New Roman"/>
          <w:sz w:val="28"/>
          <w:szCs w:val="28"/>
          <w:lang w:val="uk-UA" w:eastAsia="uk-UA" w:bidi="ur-PK"/>
        </w:rPr>
        <w:t>Дослідниці говорять, що Н.</w:t>
      </w:r>
      <w:r w:rsidRPr="003D57FA">
        <w:rPr>
          <w:rFonts w:ascii="Times New Roman" w:eastAsia="Times New Roman" w:hAnsi="Times New Roman" w:cs="Times New Roman"/>
          <w:sz w:val="28"/>
          <w:szCs w:val="28"/>
          <w:lang w:val="uk-UA" w:eastAsia="uk-UA" w:bidi="ur-PK"/>
        </w:rPr>
        <w:t> </w:t>
      </w:r>
      <w:r w:rsidR="00BA55C5" w:rsidRPr="003D57FA">
        <w:rPr>
          <w:rFonts w:ascii="Times New Roman" w:hAnsi="Times New Roman" w:cs="Times New Roman"/>
          <w:sz w:val="28"/>
          <w:szCs w:val="28"/>
          <w:lang w:val="uk-UA"/>
        </w:rPr>
        <w:t>Попова</w:t>
      </w:r>
      <w:r w:rsidR="00BA55C5" w:rsidRPr="003D57FA">
        <w:rPr>
          <w:lang w:val="uk-UA"/>
        </w:rPr>
        <w:t xml:space="preserve"> </w:t>
      </w:r>
      <w:r w:rsidR="000514A4" w:rsidRPr="003D57FA">
        <w:rPr>
          <w:rFonts w:ascii="Times New Roman" w:eastAsia="Times New Roman" w:hAnsi="Times New Roman" w:cs="Times New Roman"/>
          <w:sz w:val="28"/>
          <w:szCs w:val="28"/>
          <w:lang w:val="uk-UA" w:eastAsia="uk-UA" w:bidi="ur-PK"/>
        </w:rPr>
        <w:t>виділяє три групи адаптації:</w:t>
      </w:r>
    </w:p>
    <w:p w:rsidR="00BA55C5" w:rsidRPr="003D57FA" w:rsidRDefault="000514A4" w:rsidP="00BA55C5">
      <w:pPr>
        <w:pStyle w:val="a3"/>
        <w:numPr>
          <w:ilvl w:val="0"/>
          <w:numId w:val="9"/>
        </w:numPr>
        <w:spacing w:after="0" w:line="360" w:lineRule="auto"/>
        <w:ind w:left="0" w:firstLine="426"/>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Легку, як закономірну реакцію організму дітей на зміну умов життя. Такі діти адаптуються протягом двох перших місяців навчання. До кінця року такі діти повністю освоюються зі статусом учня.</w:t>
      </w:r>
    </w:p>
    <w:p w:rsidR="00BA55C5" w:rsidRPr="003D57FA" w:rsidRDefault="000514A4" w:rsidP="00BA55C5">
      <w:pPr>
        <w:pStyle w:val="a3"/>
        <w:numPr>
          <w:ilvl w:val="0"/>
          <w:numId w:val="9"/>
        </w:numPr>
        <w:spacing w:after="0" w:line="360" w:lineRule="auto"/>
        <w:ind w:left="0" w:firstLine="426"/>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Важке проті</w:t>
      </w:r>
      <w:r w:rsidR="00BA55C5" w:rsidRPr="003D57FA">
        <w:rPr>
          <w:rFonts w:ascii="Times New Roman" w:eastAsia="Times New Roman" w:hAnsi="Times New Roman" w:cs="Times New Roman"/>
          <w:sz w:val="28"/>
          <w:szCs w:val="28"/>
          <w:lang w:val="uk-UA" w:eastAsia="uk-UA" w:bidi="ur-PK"/>
        </w:rPr>
        <w:t xml:space="preserve">кання адаптації свідчить про не </w:t>
      </w:r>
      <w:r w:rsidRPr="003D57FA">
        <w:rPr>
          <w:rFonts w:ascii="Times New Roman" w:eastAsia="Times New Roman" w:hAnsi="Times New Roman" w:cs="Times New Roman"/>
          <w:sz w:val="28"/>
          <w:szCs w:val="28"/>
          <w:lang w:val="uk-UA" w:eastAsia="uk-UA" w:bidi="ur-PK"/>
        </w:rPr>
        <w:t>посильності навчальних навантажень і режиму навчання для організму дитини, процес адаптації не завершується протя</w:t>
      </w:r>
      <w:r w:rsidR="00BA55C5" w:rsidRPr="003D57FA">
        <w:rPr>
          <w:rFonts w:ascii="Times New Roman" w:eastAsia="Times New Roman" w:hAnsi="Times New Roman" w:cs="Times New Roman"/>
          <w:sz w:val="28"/>
          <w:szCs w:val="28"/>
          <w:lang w:val="uk-UA" w:eastAsia="uk-UA" w:bidi="ur-PK"/>
        </w:rPr>
        <w:t>гом усього першого року навчання.</w:t>
      </w:r>
      <w:r w:rsidR="00FB1C19" w:rsidRPr="003D57FA">
        <w:rPr>
          <w:rFonts w:ascii="Times New Roman" w:eastAsia="Times New Roman" w:hAnsi="Times New Roman" w:cs="Times New Roman"/>
          <w:sz w:val="28"/>
          <w:szCs w:val="28"/>
          <w:lang w:val="uk-UA" w:eastAsia="uk-UA" w:bidi="ur-PK"/>
        </w:rPr>
        <w:t xml:space="preserve"> </w:t>
      </w:r>
      <w:r w:rsidR="00BA55C5" w:rsidRPr="003D57FA">
        <w:rPr>
          <w:rFonts w:ascii="Times New Roman" w:eastAsia="Times New Roman" w:hAnsi="Times New Roman" w:cs="Times New Roman"/>
          <w:sz w:val="28"/>
          <w:szCs w:val="28"/>
          <w:lang w:val="uk-UA" w:eastAsia="uk-UA" w:bidi="ur-PK"/>
        </w:rPr>
        <w:t>Такі</w:t>
      </w:r>
      <w:r w:rsidRPr="003D57FA">
        <w:rPr>
          <w:rFonts w:ascii="Times New Roman" w:eastAsia="Times New Roman" w:hAnsi="Times New Roman" w:cs="Times New Roman"/>
          <w:sz w:val="28"/>
          <w:szCs w:val="28"/>
          <w:lang w:val="uk-UA" w:eastAsia="uk-UA" w:bidi="ur-PK"/>
        </w:rPr>
        <w:t xml:space="preserve"> діти не засвоюють навчальну програму, виявляють негативні емоції, і негативні форми поведінки.</w:t>
      </w:r>
    </w:p>
    <w:p w:rsidR="003F709D" w:rsidRPr="003D57FA" w:rsidRDefault="000514A4" w:rsidP="00BA55C5">
      <w:pPr>
        <w:pStyle w:val="a3"/>
        <w:numPr>
          <w:ilvl w:val="0"/>
          <w:numId w:val="9"/>
        </w:numPr>
        <w:spacing w:after="0" w:line="360" w:lineRule="auto"/>
        <w:ind w:left="0" w:firstLine="426"/>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Адаптація середньої тяжкості так само має тривалий період. Діти не приймають процес навчання, спілкування з учителем і дітьми утруднено. Вони можуть грати на уроках, розмовляти з товаришами, на зауваження вчителя реагують сльозами, як правило, такі діти відчувають труднощі в навчальній діяльності. Вони освоюються з вимогами школи тіл</w:t>
      </w:r>
      <w:r w:rsidR="005B5E08" w:rsidRPr="003D57FA">
        <w:rPr>
          <w:rFonts w:ascii="Times New Roman" w:eastAsia="Times New Roman" w:hAnsi="Times New Roman" w:cs="Times New Roman"/>
          <w:sz w:val="28"/>
          <w:szCs w:val="28"/>
          <w:lang w:val="uk-UA" w:eastAsia="uk-UA" w:bidi="ur-PK"/>
        </w:rPr>
        <w:t xml:space="preserve">ьки до кінця першого півріччя </w:t>
      </w:r>
      <w:r w:rsidR="00E5437A" w:rsidRPr="003D57FA">
        <w:rPr>
          <w:rFonts w:ascii="Times New Roman" w:eastAsia="Times New Roman" w:hAnsi="Times New Roman" w:cs="Times New Roman"/>
          <w:sz w:val="28"/>
          <w:szCs w:val="28"/>
          <w:lang w:val="uk-UA" w:eastAsia="uk-UA" w:bidi="ur-PK"/>
        </w:rPr>
        <w:t>[19</w:t>
      </w:r>
      <w:r w:rsidR="005B5E08" w:rsidRPr="003D57FA">
        <w:rPr>
          <w:rFonts w:ascii="Times New Roman" w:eastAsia="Times New Roman" w:hAnsi="Times New Roman" w:cs="Times New Roman"/>
          <w:sz w:val="28"/>
          <w:szCs w:val="28"/>
          <w:lang w:val="uk-UA" w:eastAsia="uk-UA" w:bidi="ur-PK"/>
        </w:rPr>
        <w:t>, с.303</w:t>
      </w:r>
      <w:r w:rsidRPr="003D57FA">
        <w:rPr>
          <w:rFonts w:ascii="Times New Roman" w:eastAsia="Times New Roman" w:hAnsi="Times New Roman" w:cs="Times New Roman"/>
          <w:sz w:val="28"/>
          <w:szCs w:val="28"/>
          <w:lang w:val="uk-UA" w:eastAsia="uk-UA" w:bidi="ur-PK"/>
        </w:rPr>
        <w:t>].</w:t>
      </w:r>
    </w:p>
    <w:p w:rsidR="005C7B11" w:rsidRPr="003D57FA" w:rsidRDefault="00085083" w:rsidP="005C7B11">
      <w:pPr>
        <w:pStyle w:val="a3"/>
        <w:spacing w:after="0" w:line="360" w:lineRule="auto"/>
        <w:ind w:left="0" w:firstLine="720"/>
        <w:jc w:val="both"/>
        <w:rPr>
          <w:rFonts w:ascii="Times New Roman" w:eastAsia="Times New Roman" w:hAnsi="Times New Roman" w:cs="Times New Roman"/>
          <w:sz w:val="28"/>
          <w:szCs w:val="28"/>
          <w:lang w:val="uk-UA" w:eastAsia="uk-UA" w:bidi="ur-PK"/>
        </w:rPr>
      </w:pPr>
      <w:r>
        <w:rPr>
          <w:rFonts w:ascii="Times New Roman" w:eastAsia="Times New Roman" w:hAnsi="Times New Roman" w:cs="Times New Roman"/>
          <w:sz w:val="28"/>
          <w:szCs w:val="28"/>
          <w:lang w:val="uk-UA" w:eastAsia="uk-UA" w:bidi="ur-PK"/>
        </w:rPr>
        <w:t>Г.О. </w:t>
      </w:r>
      <w:r w:rsidR="005C7B11" w:rsidRPr="003D57FA">
        <w:rPr>
          <w:rFonts w:ascii="Times New Roman" w:eastAsia="Times New Roman" w:hAnsi="Times New Roman" w:cs="Times New Roman"/>
          <w:sz w:val="28"/>
          <w:szCs w:val="28"/>
          <w:lang w:val="uk-UA" w:eastAsia="uk-UA" w:bidi="ur-PK"/>
        </w:rPr>
        <w:t xml:space="preserve">Шевенько наводить наступне тлумачення дефініції поняття адаптації: «Адаптація </w:t>
      </w:r>
      <w:r w:rsidR="00600314" w:rsidRPr="003D57FA">
        <w:rPr>
          <w:rFonts w:ascii="Times New Roman" w:eastAsia="Times New Roman" w:hAnsi="Times New Roman" w:cs="Times New Roman"/>
          <w:sz w:val="28"/>
          <w:szCs w:val="28"/>
          <w:lang w:val="uk-UA" w:eastAsia="uk-UA" w:bidi="ur-PK"/>
        </w:rPr>
        <w:t>до школи - це перебудова пізнавальної, мотиваційної та емоційно-вольової сфер дитини при переході до систематичного організованого шкільного навчання</w:t>
      </w:r>
      <w:r w:rsidR="005C7B11" w:rsidRPr="003D57FA">
        <w:rPr>
          <w:rFonts w:ascii="Times New Roman" w:eastAsia="Times New Roman" w:hAnsi="Times New Roman" w:cs="Times New Roman"/>
          <w:sz w:val="28"/>
          <w:szCs w:val="28"/>
          <w:lang w:val="uk-UA" w:eastAsia="uk-UA" w:bidi="ur-PK"/>
        </w:rPr>
        <w:t xml:space="preserve">». Дослідниця вважає, що </w:t>
      </w:r>
      <w:r w:rsidR="00600314" w:rsidRPr="003D57FA">
        <w:rPr>
          <w:rFonts w:ascii="Times New Roman" w:eastAsia="Times New Roman" w:hAnsi="Times New Roman" w:cs="Times New Roman"/>
          <w:sz w:val="28"/>
          <w:szCs w:val="28"/>
          <w:lang w:val="uk-UA" w:eastAsia="uk-UA" w:bidi="ur-PK"/>
        </w:rPr>
        <w:t xml:space="preserve"> </w:t>
      </w:r>
      <w:r w:rsidR="005C7B11" w:rsidRPr="003D57FA">
        <w:rPr>
          <w:rFonts w:ascii="Times New Roman" w:eastAsia="Times New Roman" w:hAnsi="Times New Roman" w:cs="Times New Roman"/>
          <w:sz w:val="28"/>
          <w:szCs w:val="28"/>
          <w:lang w:val="uk-UA" w:eastAsia="uk-UA" w:bidi="ur-PK"/>
        </w:rPr>
        <w:t>о</w:t>
      </w:r>
      <w:r w:rsidR="00600314" w:rsidRPr="003D57FA">
        <w:rPr>
          <w:rFonts w:ascii="Times New Roman" w:eastAsia="Times New Roman" w:hAnsi="Times New Roman" w:cs="Times New Roman"/>
          <w:sz w:val="28"/>
          <w:szCs w:val="28"/>
          <w:lang w:val="uk-UA" w:eastAsia="uk-UA" w:bidi="ur-PK"/>
        </w:rPr>
        <w:t>сновними особливостями систе</w:t>
      </w:r>
      <w:r w:rsidR="005C7B11" w:rsidRPr="003D57FA">
        <w:rPr>
          <w:rFonts w:ascii="Times New Roman" w:eastAsia="Times New Roman" w:hAnsi="Times New Roman" w:cs="Times New Roman"/>
          <w:sz w:val="28"/>
          <w:szCs w:val="28"/>
          <w:lang w:val="uk-UA" w:eastAsia="uk-UA" w:bidi="ur-PK"/>
        </w:rPr>
        <w:t>матичного шкільного навчання є:</w:t>
      </w:r>
    </w:p>
    <w:p w:rsidR="006D65FD" w:rsidRPr="003D57FA" w:rsidRDefault="00600314" w:rsidP="005C7B11">
      <w:pPr>
        <w:pStyle w:val="a3"/>
        <w:spacing w:after="0" w:line="360" w:lineRule="auto"/>
        <w:ind w:left="0" w:firstLine="720"/>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 xml:space="preserve">По-перше, зі вступом до школи дитина починає здійснювати суспільно значиму і суспільно оцінювану діяльність - навчальну діяльність. </w:t>
      </w:r>
    </w:p>
    <w:p w:rsidR="00592633" w:rsidRPr="003D57FA" w:rsidRDefault="00600314" w:rsidP="00592633">
      <w:pPr>
        <w:pStyle w:val="a3"/>
        <w:spacing w:after="0" w:line="360" w:lineRule="auto"/>
        <w:ind w:left="0" w:firstLine="720"/>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По-друге, особливістю систематичного шкільного навчання є те, що воно вимагає обов'язкового виконання ряду для всіх однакових правил, яким підпорядковано все поведінку учня під час його перебування в школі</w:t>
      </w:r>
      <w:r w:rsidR="00A8014C" w:rsidRPr="003D57FA">
        <w:rPr>
          <w:rFonts w:ascii="Times New Roman" w:eastAsia="Times New Roman" w:hAnsi="Times New Roman" w:cs="Times New Roman"/>
          <w:sz w:val="28"/>
          <w:szCs w:val="28"/>
          <w:lang w:val="uk-UA" w:eastAsia="uk-UA" w:bidi="ur-PK"/>
        </w:rPr>
        <w:t xml:space="preserve"> </w:t>
      </w:r>
      <w:r w:rsidR="00045A56">
        <w:rPr>
          <w:rFonts w:ascii="Times New Roman" w:eastAsia="Times New Roman" w:hAnsi="Times New Roman" w:cs="Times New Roman"/>
          <w:sz w:val="28"/>
          <w:szCs w:val="28"/>
          <w:lang w:val="uk-UA" w:eastAsia="uk-UA" w:bidi="ur-PK"/>
        </w:rPr>
        <w:t>[24</w:t>
      </w:r>
      <w:r w:rsidR="00A8014C" w:rsidRPr="003D57FA">
        <w:rPr>
          <w:rFonts w:ascii="Times New Roman" w:eastAsia="Times New Roman" w:hAnsi="Times New Roman" w:cs="Times New Roman"/>
          <w:sz w:val="28"/>
          <w:szCs w:val="28"/>
          <w:lang w:val="uk-UA" w:eastAsia="uk-UA" w:bidi="ur-PK"/>
        </w:rPr>
        <w:t>, с.75]</w:t>
      </w:r>
      <w:r w:rsidRPr="003D57FA">
        <w:rPr>
          <w:rFonts w:ascii="Times New Roman" w:eastAsia="Times New Roman" w:hAnsi="Times New Roman" w:cs="Times New Roman"/>
          <w:sz w:val="28"/>
          <w:szCs w:val="28"/>
          <w:lang w:val="uk-UA" w:eastAsia="uk-UA" w:bidi="ur-PK"/>
        </w:rPr>
        <w:t>.</w:t>
      </w:r>
    </w:p>
    <w:p w:rsidR="00254FFD" w:rsidRPr="003D57FA" w:rsidRDefault="00A8014C" w:rsidP="00254FFD">
      <w:pPr>
        <w:pStyle w:val="a3"/>
        <w:spacing w:after="0" w:line="360" w:lineRule="auto"/>
        <w:ind w:left="0" w:firstLine="720"/>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lastRenderedPageBreak/>
        <w:t>Цік</w:t>
      </w:r>
      <w:r w:rsidR="00085083">
        <w:rPr>
          <w:rFonts w:ascii="Times New Roman" w:eastAsia="Times New Roman" w:hAnsi="Times New Roman" w:cs="Times New Roman"/>
          <w:sz w:val="28"/>
          <w:szCs w:val="28"/>
          <w:lang w:val="uk-UA" w:eastAsia="uk-UA" w:bidi="ur-PK"/>
        </w:rPr>
        <w:t>авим є бачення Г.О. </w:t>
      </w:r>
      <w:r w:rsidRPr="003D57FA">
        <w:rPr>
          <w:rFonts w:ascii="Times New Roman" w:eastAsia="Times New Roman" w:hAnsi="Times New Roman" w:cs="Times New Roman"/>
          <w:sz w:val="28"/>
          <w:szCs w:val="28"/>
          <w:lang w:val="uk-UA" w:eastAsia="uk-UA" w:bidi="ur-PK"/>
        </w:rPr>
        <w:t xml:space="preserve">Шевенько </w:t>
      </w:r>
      <w:r w:rsidR="009E32C9" w:rsidRPr="003D57FA">
        <w:rPr>
          <w:rFonts w:ascii="Times New Roman" w:eastAsia="Times New Roman" w:hAnsi="Times New Roman" w:cs="Times New Roman"/>
          <w:sz w:val="28"/>
          <w:szCs w:val="28"/>
          <w:lang w:val="uk-UA" w:eastAsia="uk-UA" w:bidi="ur-PK"/>
        </w:rPr>
        <w:t>щодо інтерпретації</w:t>
      </w:r>
      <w:r w:rsidR="00592633" w:rsidRPr="003D57FA">
        <w:rPr>
          <w:rFonts w:ascii="Times New Roman" w:eastAsia="Times New Roman" w:hAnsi="Times New Roman" w:cs="Times New Roman"/>
          <w:sz w:val="28"/>
          <w:szCs w:val="28"/>
          <w:lang w:val="uk-UA" w:eastAsia="uk-UA" w:bidi="ur-PK"/>
        </w:rPr>
        <w:t xml:space="preserve"> причин виник</w:t>
      </w:r>
      <w:r w:rsidR="009E32C9" w:rsidRPr="003D57FA">
        <w:rPr>
          <w:rFonts w:ascii="Times New Roman" w:eastAsia="Times New Roman" w:hAnsi="Times New Roman" w:cs="Times New Roman"/>
          <w:sz w:val="28"/>
          <w:szCs w:val="28"/>
          <w:lang w:val="uk-UA" w:eastAsia="uk-UA" w:bidi="ur-PK"/>
        </w:rPr>
        <w:t>нення та стилів прояву зворотного</w:t>
      </w:r>
      <w:r w:rsidR="00592633" w:rsidRPr="003D57FA">
        <w:rPr>
          <w:rFonts w:ascii="Times New Roman" w:eastAsia="Times New Roman" w:hAnsi="Times New Roman" w:cs="Times New Roman"/>
          <w:sz w:val="28"/>
          <w:szCs w:val="28"/>
          <w:lang w:val="uk-UA" w:eastAsia="uk-UA" w:bidi="ur-PK"/>
        </w:rPr>
        <w:t xml:space="preserve"> процесу шкільної адаптації – дезадаптації. Авторка пише: «Шкільна дезадаптація - психогенне захворювання або </w:t>
      </w:r>
      <w:r w:rsidR="009E32C9" w:rsidRPr="003D57FA">
        <w:rPr>
          <w:rFonts w:ascii="Times New Roman" w:eastAsia="Times New Roman" w:hAnsi="Times New Roman" w:cs="Times New Roman"/>
          <w:sz w:val="28"/>
          <w:szCs w:val="28"/>
          <w:lang w:val="uk-UA" w:eastAsia="uk-UA" w:bidi="ur-PK"/>
        </w:rPr>
        <w:t>психогенне</w:t>
      </w:r>
      <w:r w:rsidR="00592633" w:rsidRPr="003D57FA">
        <w:rPr>
          <w:rFonts w:ascii="Times New Roman" w:eastAsia="Times New Roman" w:hAnsi="Times New Roman" w:cs="Times New Roman"/>
          <w:sz w:val="28"/>
          <w:szCs w:val="28"/>
          <w:lang w:val="uk-UA" w:eastAsia="uk-UA" w:bidi="ur-PK"/>
        </w:rPr>
        <w:t xml:space="preserve"> формування особистості дитини, яке порушує його об'єктивний і суб'єктивний статус в школі і сім'ї і зачіпає навчальну та позанавчальну активність учня».</w:t>
      </w:r>
      <w:r w:rsidR="00FB1C19" w:rsidRPr="003D57FA">
        <w:rPr>
          <w:rFonts w:ascii="Times New Roman" w:eastAsia="Times New Roman" w:hAnsi="Times New Roman" w:cs="Times New Roman"/>
          <w:sz w:val="28"/>
          <w:szCs w:val="28"/>
          <w:lang w:val="uk-UA" w:eastAsia="uk-UA" w:bidi="ur-PK"/>
        </w:rPr>
        <w:t xml:space="preserve"> Ми погоджуємося з дослі</w:t>
      </w:r>
      <w:r w:rsidR="00592633" w:rsidRPr="003D57FA">
        <w:rPr>
          <w:rFonts w:ascii="Times New Roman" w:eastAsia="Times New Roman" w:hAnsi="Times New Roman" w:cs="Times New Roman"/>
          <w:sz w:val="28"/>
          <w:szCs w:val="28"/>
          <w:lang w:val="uk-UA" w:eastAsia="uk-UA" w:bidi="ur-PK"/>
        </w:rPr>
        <w:t>дницею, оскільки в даному процесі також вбачаємо</w:t>
      </w:r>
      <w:r w:rsidR="00254FFD" w:rsidRPr="003D57FA">
        <w:rPr>
          <w:rFonts w:ascii="Times New Roman" w:eastAsia="Times New Roman" w:hAnsi="Times New Roman" w:cs="Times New Roman"/>
          <w:sz w:val="28"/>
          <w:szCs w:val="28"/>
          <w:lang w:val="uk-UA" w:eastAsia="uk-UA" w:bidi="ur-PK"/>
        </w:rPr>
        <w:t xml:space="preserve"> </w:t>
      </w:r>
      <w:r w:rsidR="00592633" w:rsidRPr="003D57FA">
        <w:rPr>
          <w:rFonts w:ascii="Times New Roman" w:eastAsia="Times New Roman" w:hAnsi="Times New Roman" w:cs="Times New Roman"/>
          <w:sz w:val="28"/>
          <w:szCs w:val="28"/>
          <w:lang w:val="uk-UA" w:eastAsia="uk-UA" w:bidi="ur-PK"/>
        </w:rPr>
        <w:t xml:space="preserve"> </w:t>
      </w:r>
      <w:r w:rsidR="00254FFD" w:rsidRPr="003D57FA">
        <w:rPr>
          <w:rFonts w:ascii="Times New Roman" w:eastAsia="Times New Roman" w:hAnsi="Times New Roman" w:cs="Times New Roman"/>
          <w:sz w:val="28"/>
          <w:szCs w:val="28"/>
          <w:lang w:val="uk-UA" w:eastAsia="uk-UA" w:bidi="ur-PK"/>
        </w:rPr>
        <w:t>утворення</w:t>
      </w:r>
      <w:r w:rsidR="00FB1C19" w:rsidRPr="003D57FA">
        <w:rPr>
          <w:rFonts w:ascii="Times New Roman" w:eastAsia="Times New Roman" w:hAnsi="Times New Roman" w:cs="Times New Roman"/>
          <w:sz w:val="28"/>
          <w:szCs w:val="28"/>
          <w:lang w:val="uk-UA" w:eastAsia="uk-UA" w:bidi="ur-PK"/>
        </w:rPr>
        <w:t xml:space="preserve"> неефективних </w:t>
      </w:r>
      <w:r w:rsidR="00254FFD" w:rsidRPr="003D57FA">
        <w:rPr>
          <w:rFonts w:ascii="Times New Roman" w:eastAsia="Times New Roman" w:hAnsi="Times New Roman" w:cs="Times New Roman"/>
          <w:sz w:val="28"/>
          <w:szCs w:val="28"/>
          <w:lang w:val="uk-UA" w:eastAsia="uk-UA" w:bidi="ur-PK"/>
        </w:rPr>
        <w:t xml:space="preserve">та </w:t>
      </w:r>
      <w:r w:rsidR="00FB1C19" w:rsidRPr="003D57FA">
        <w:rPr>
          <w:rFonts w:ascii="Times New Roman" w:eastAsia="Times New Roman" w:hAnsi="Times New Roman" w:cs="Times New Roman"/>
          <w:sz w:val="28"/>
          <w:szCs w:val="28"/>
          <w:lang w:val="uk-UA" w:eastAsia="uk-UA" w:bidi="ur-PK"/>
        </w:rPr>
        <w:t>не</w:t>
      </w:r>
      <w:r w:rsidR="00254FFD" w:rsidRPr="003D57FA">
        <w:rPr>
          <w:rFonts w:ascii="Times New Roman" w:eastAsia="Times New Roman" w:hAnsi="Times New Roman" w:cs="Times New Roman"/>
          <w:sz w:val="28"/>
          <w:szCs w:val="28"/>
          <w:lang w:val="uk-UA" w:eastAsia="uk-UA" w:bidi="ur-PK"/>
        </w:rPr>
        <w:t xml:space="preserve">продуктивних </w:t>
      </w:r>
      <w:r w:rsidR="00FB1C19" w:rsidRPr="003D57FA">
        <w:rPr>
          <w:rFonts w:ascii="Times New Roman" w:eastAsia="Times New Roman" w:hAnsi="Times New Roman" w:cs="Times New Roman"/>
          <w:sz w:val="28"/>
          <w:szCs w:val="28"/>
          <w:lang w:val="uk-UA" w:eastAsia="uk-UA" w:bidi="ur-PK"/>
        </w:rPr>
        <w:t xml:space="preserve"> </w:t>
      </w:r>
      <w:r w:rsidR="00592633" w:rsidRPr="003D57FA">
        <w:rPr>
          <w:rFonts w:ascii="Times New Roman" w:eastAsia="Times New Roman" w:hAnsi="Times New Roman" w:cs="Times New Roman"/>
          <w:sz w:val="28"/>
          <w:szCs w:val="28"/>
          <w:lang w:val="uk-UA" w:eastAsia="uk-UA" w:bidi="ur-PK"/>
        </w:rPr>
        <w:t>механізмів пристосування дитини до школи у формі порушень навчання, поведінки, конфліктних відносин, психогенних захворювань, підвищеного рівня тривожності, викривлень в особистісному розвитку.</w:t>
      </w:r>
    </w:p>
    <w:p w:rsidR="00254FFD" w:rsidRPr="003D57FA" w:rsidRDefault="00085083" w:rsidP="00254FFD">
      <w:pPr>
        <w:pStyle w:val="a3"/>
        <w:spacing w:after="0" w:line="360" w:lineRule="auto"/>
        <w:ind w:left="0" w:firstLine="720"/>
        <w:jc w:val="both"/>
        <w:rPr>
          <w:rFonts w:ascii="Times New Roman" w:eastAsia="Times New Roman" w:hAnsi="Times New Roman" w:cs="Times New Roman"/>
          <w:sz w:val="28"/>
          <w:szCs w:val="28"/>
          <w:lang w:val="uk-UA" w:eastAsia="uk-UA" w:bidi="ur-PK"/>
        </w:rPr>
      </w:pPr>
      <w:r>
        <w:rPr>
          <w:rFonts w:ascii="Times New Roman" w:eastAsia="Times New Roman" w:hAnsi="Times New Roman" w:cs="Times New Roman"/>
          <w:sz w:val="28"/>
          <w:szCs w:val="28"/>
          <w:lang w:val="uk-UA" w:eastAsia="uk-UA" w:bidi="ur-PK"/>
        </w:rPr>
        <w:t>Г.О. </w:t>
      </w:r>
      <w:r w:rsidR="00254FFD" w:rsidRPr="003D57FA">
        <w:rPr>
          <w:rFonts w:ascii="Times New Roman" w:eastAsia="Times New Roman" w:hAnsi="Times New Roman" w:cs="Times New Roman"/>
          <w:sz w:val="28"/>
          <w:szCs w:val="28"/>
          <w:lang w:val="uk-UA" w:eastAsia="uk-UA" w:bidi="ur-PK"/>
        </w:rPr>
        <w:t>Шевенько виділяє три дезадаптаційні стилі</w:t>
      </w:r>
      <w:r w:rsidR="00592633" w:rsidRPr="003D57FA">
        <w:rPr>
          <w:rFonts w:ascii="Times New Roman" w:eastAsia="Times New Roman" w:hAnsi="Times New Roman" w:cs="Times New Roman"/>
          <w:sz w:val="28"/>
          <w:szCs w:val="28"/>
          <w:lang w:val="uk-UA" w:eastAsia="uk-UA" w:bidi="ur-PK"/>
        </w:rPr>
        <w:t>:</w:t>
      </w:r>
    </w:p>
    <w:p w:rsidR="00254FFD" w:rsidRPr="003D57FA" w:rsidRDefault="00592633" w:rsidP="00254FFD">
      <w:pPr>
        <w:pStyle w:val="a3"/>
        <w:spacing w:after="0" w:line="360" w:lineRule="auto"/>
        <w:ind w:left="0" w:firstLine="720"/>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 xml:space="preserve">1. </w:t>
      </w:r>
      <w:r w:rsidR="00254FFD" w:rsidRPr="003D57FA">
        <w:rPr>
          <w:rFonts w:ascii="Times New Roman" w:eastAsia="Times New Roman" w:hAnsi="Times New Roman" w:cs="Times New Roman"/>
          <w:sz w:val="28"/>
          <w:szCs w:val="28"/>
          <w:lang w:val="uk-UA" w:eastAsia="uk-UA" w:bidi="ur-PK"/>
        </w:rPr>
        <w:t xml:space="preserve">Акомодаційний стиль – </w:t>
      </w:r>
      <w:r w:rsidRPr="003D57FA">
        <w:rPr>
          <w:rFonts w:ascii="Times New Roman" w:eastAsia="Times New Roman" w:hAnsi="Times New Roman" w:cs="Times New Roman"/>
          <w:sz w:val="28"/>
          <w:szCs w:val="28"/>
          <w:lang w:val="uk-UA" w:eastAsia="uk-UA" w:bidi="ur-PK"/>
        </w:rPr>
        <w:t>відображає прагнення дитини до повного підпорядкування своєї поведінки вимогам середовища. Учень з такою поведінкою відповідає типовому образу «хороший учень», з готовністю підпорядковується всім правилам і нормам шкільного життя. Позитивні оцінки з боку вчителя завдяки їхньому високому авторитету, сприяю</w:t>
      </w:r>
      <w:r w:rsidR="00254FFD" w:rsidRPr="003D57FA">
        <w:rPr>
          <w:rFonts w:ascii="Times New Roman" w:eastAsia="Times New Roman" w:hAnsi="Times New Roman" w:cs="Times New Roman"/>
          <w:sz w:val="28"/>
          <w:szCs w:val="28"/>
          <w:lang w:val="uk-UA" w:eastAsia="uk-UA" w:bidi="ur-PK"/>
        </w:rPr>
        <w:t>ть формуванню позитивної «Я-кон</w:t>
      </w:r>
      <w:r w:rsidRPr="003D57FA">
        <w:rPr>
          <w:rFonts w:ascii="Times New Roman" w:eastAsia="Times New Roman" w:hAnsi="Times New Roman" w:cs="Times New Roman"/>
          <w:sz w:val="28"/>
          <w:szCs w:val="28"/>
          <w:lang w:val="uk-UA" w:eastAsia="uk-UA" w:bidi="ur-PK"/>
        </w:rPr>
        <w:t>цепції» дітей і підвищенню їх соці</w:t>
      </w:r>
      <w:r w:rsidR="00254FFD" w:rsidRPr="003D57FA">
        <w:rPr>
          <w:rFonts w:ascii="Times New Roman" w:eastAsia="Times New Roman" w:hAnsi="Times New Roman" w:cs="Times New Roman"/>
          <w:sz w:val="28"/>
          <w:szCs w:val="28"/>
          <w:lang w:val="uk-UA" w:eastAsia="uk-UA" w:bidi="ur-PK"/>
        </w:rPr>
        <w:t>о</w:t>
      </w:r>
      <w:r w:rsidRPr="003D57FA">
        <w:rPr>
          <w:rFonts w:ascii="Times New Roman" w:eastAsia="Times New Roman" w:hAnsi="Times New Roman" w:cs="Times New Roman"/>
          <w:sz w:val="28"/>
          <w:szCs w:val="28"/>
          <w:lang w:val="uk-UA" w:eastAsia="uk-UA" w:bidi="ur-PK"/>
        </w:rPr>
        <w:t>метр</w:t>
      </w:r>
      <w:r w:rsidR="00254FFD" w:rsidRPr="003D57FA">
        <w:rPr>
          <w:rFonts w:ascii="Times New Roman" w:eastAsia="Times New Roman" w:hAnsi="Times New Roman" w:cs="Times New Roman"/>
          <w:sz w:val="28"/>
          <w:szCs w:val="28"/>
          <w:lang w:val="uk-UA" w:eastAsia="uk-UA" w:bidi="ur-PK"/>
        </w:rPr>
        <w:t>ичного</w:t>
      </w:r>
      <w:r w:rsidRPr="003D57FA">
        <w:rPr>
          <w:rFonts w:ascii="Times New Roman" w:eastAsia="Times New Roman" w:hAnsi="Times New Roman" w:cs="Times New Roman"/>
          <w:sz w:val="28"/>
          <w:szCs w:val="28"/>
          <w:lang w:val="uk-UA" w:eastAsia="uk-UA" w:bidi="ur-PK"/>
        </w:rPr>
        <w:t xml:space="preserve"> статусу.</w:t>
      </w:r>
    </w:p>
    <w:p w:rsidR="00092FAD" w:rsidRPr="003D57FA" w:rsidRDefault="00592633" w:rsidP="00092FAD">
      <w:pPr>
        <w:pStyle w:val="a3"/>
        <w:spacing w:after="0" w:line="360" w:lineRule="auto"/>
        <w:ind w:left="0" w:firstLine="720"/>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 xml:space="preserve">2. </w:t>
      </w:r>
      <w:r w:rsidR="00254FFD" w:rsidRPr="003D57FA">
        <w:rPr>
          <w:rFonts w:ascii="Times New Roman" w:eastAsia="Times New Roman" w:hAnsi="Times New Roman" w:cs="Times New Roman"/>
          <w:sz w:val="28"/>
          <w:szCs w:val="28"/>
          <w:lang w:val="uk-UA" w:eastAsia="uk-UA" w:bidi="ur-PK"/>
        </w:rPr>
        <w:t xml:space="preserve">Асиміляційний </w:t>
      </w:r>
      <w:r w:rsidRPr="003D57FA">
        <w:rPr>
          <w:rFonts w:ascii="Times New Roman" w:eastAsia="Times New Roman" w:hAnsi="Times New Roman" w:cs="Times New Roman"/>
          <w:sz w:val="28"/>
          <w:szCs w:val="28"/>
          <w:lang w:val="uk-UA" w:eastAsia="uk-UA" w:bidi="ur-PK"/>
        </w:rPr>
        <w:t>стиль - прагнення дитини підпорядкувати соціальне середовище до своїх потреб, тобто нездатність його прийняття нової соціальної ситуації розвитку. Такі діти ігнорують нові для них шкільні правила або ж виконують їх тільки в присутності вчителя. Негативні оцінки вчителя у присутності однокласників ведуть до ще більшого зниження їх авторитету, тим самим, ускладнюючи їх адаптацію</w:t>
      </w:r>
      <w:r w:rsidR="00254FFD" w:rsidRPr="003D57FA">
        <w:rPr>
          <w:rFonts w:ascii="Times New Roman" w:eastAsia="Times New Roman" w:hAnsi="Times New Roman" w:cs="Times New Roman"/>
          <w:sz w:val="28"/>
          <w:szCs w:val="28"/>
          <w:lang w:val="uk-UA" w:eastAsia="uk-UA" w:bidi="ur-PK"/>
        </w:rPr>
        <w:t>.</w:t>
      </w:r>
    </w:p>
    <w:p w:rsidR="00592633" w:rsidRPr="003D57FA" w:rsidRDefault="00592633" w:rsidP="00092FAD">
      <w:pPr>
        <w:pStyle w:val="a3"/>
        <w:spacing w:after="0" w:line="360" w:lineRule="auto"/>
        <w:ind w:left="0" w:firstLine="720"/>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 xml:space="preserve">3. Незрілий стиль, обумовлений недостатнім розвитком волі. Такі діти не здатні </w:t>
      </w:r>
      <w:r w:rsidR="00092FAD" w:rsidRPr="003D57FA">
        <w:rPr>
          <w:rFonts w:ascii="Times New Roman" w:eastAsia="Times New Roman" w:hAnsi="Times New Roman" w:cs="Times New Roman"/>
          <w:sz w:val="28"/>
          <w:szCs w:val="28"/>
          <w:lang w:val="uk-UA" w:eastAsia="uk-UA" w:bidi="ur-PK"/>
        </w:rPr>
        <w:t>координувати</w:t>
      </w:r>
      <w:r w:rsidRPr="003D57FA">
        <w:rPr>
          <w:rFonts w:ascii="Times New Roman" w:eastAsia="Times New Roman" w:hAnsi="Times New Roman" w:cs="Times New Roman"/>
          <w:sz w:val="28"/>
          <w:szCs w:val="28"/>
          <w:lang w:val="uk-UA" w:eastAsia="uk-UA" w:bidi="ur-PK"/>
        </w:rPr>
        <w:t xml:space="preserve"> свою поведінку у відповідність з правилами і нормами шкільного життя</w:t>
      </w:r>
      <w:r w:rsidR="00254FFD" w:rsidRPr="003D57FA">
        <w:rPr>
          <w:rFonts w:ascii="Times New Roman" w:eastAsia="Times New Roman" w:hAnsi="Times New Roman" w:cs="Times New Roman"/>
          <w:sz w:val="28"/>
          <w:szCs w:val="28"/>
          <w:lang w:val="uk-UA" w:eastAsia="uk-UA" w:bidi="ur-PK"/>
        </w:rPr>
        <w:t xml:space="preserve"> </w:t>
      </w:r>
      <w:r w:rsidR="00045A56">
        <w:rPr>
          <w:rFonts w:ascii="Times New Roman" w:eastAsia="Times New Roman" w:hAnsi="Times New Roman" w:cs="Times New Roman"/>
          <w:sz w:val="28"/>
          <w:szCs w:val="28"/>
          <w:lang w:val="uk-UA" w:eastAsia="uk-UA" w:bidi="ur-PK"/>
        </w:rPr>
        <w:t>[24</w:t>
      </w:r>
      <w:r w:rsidR="00254FFD" w:rsidRPr="003D57FA">
        <w:rPr>
          <w:rFonts w:ascii="Times New Roman" w:eastAsia="Times New Roman" w:hAnsi="Times New Roman" w:cs="Times New Roman"/>
          <w:sz w:val="28"/>
          <w:szCs w:val="28"/>
          <w:lang w:val="uk-UA" w:eastAsia="uk-UA" w:bidi="ur-PK"/>
        </w:rPr>
        <w:t>, с.76].</w:t>
      </w:r>
    </w:p>
    <w:p w:rsidR="00DC28F3" w:rsidRPr="003D57FA" w:rsidRDefault="00092FAD" w:rsidP="00DC28F3">
      <w:pPr>
        <w:pStyle w:val="a3"/>
        <w:spacing w:after="0" w:line="360" w:lineRule="auto"/>
        <w:ind w:left="0" w:firstLine="720"/>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 xml:space="preserve">Так, В. Зайцева, на прикладі дітей 7-ми річного віку вбачає, </w:t>
      </w:r>
      <w:r w:rsidR="00DC28F3" w:rsidRPr="003D57FA">
        <w:rPr>
          <w:rFonts w:ascii="Times New Roman" w:eastAsia="Times New Roman" w:hAnsi="Times New Roman" w:cs="Times New Roman"/>
          <w:sz w:val="28"/>
          <w:szCs w:val="28"/>
          <w:lang w:val="uk-UA" w:eastAsia="uk-UA" w:bidi="ur-PK"/>
        </w:rPr>
        <w:t>що головною</w:t>
      </w:r>
      <w:r w:rsidRPr="003D57FA">
        <w:rPr>
          <w:rFonts w:ascii="Times New Roman" w:eastAsia="Times New Roman" w:hAnsi="Times New Roman" w:cs="Times New Roman"/>
          <w:sz w:val="28"/>
          <w:szCs w:val="28"/>
          <w:lang w:val="uk-UA" w:eastAsia="uk-UA" w:bidi="ur-PK"/>
        </w:rPr>
        <w:t xml:space="preserve"> причиною шкільної </w:t>
      </w:r>
      <w:r w:rsidR="008A6A78" w:rsidRPr="003D57FA">
        <w:rPr>
          <w:rFonts w:ascii="Times New Roman" w:eastAsia="Times New Roman" w:hAnsi="Times New Roman" w:cs="Times New Roman"/>
          <w:sz w:val="28"/>
          <w:szCs w:val="28"/>
          <w:lang w:val="uk-UA" w:eastAsia="uk-UA" w:bidi="ur-PK"/>
        </w:rPr>
        <w:t>дезадаптації в молодших класах</w:t>
      </w:r>
      <w:r w:rsidR="00DC28F3" w:rsidRPr="003D57FA">
        <w:rPr>
          <w:rFonts w:ascii="Times New Roman" w:eastAsia="Times New Roman" w:hAnsi="Times New Roman" w:cs="Times New Roman"/>
          <w:sz w:val="28"/>
          <w:szCs w:val="28"/>
          <w:lang w:val="uk-UA" w:eastAsia="uk-UA" w:bidi="ur-PK"/>
        </w:rPr>
        <w:t xml:space="preserve"> є </w:t>
      </w:r>
      <w:r w:rsidR="008A6A78" w:rsidRPr="003D57FA">
        <w:rPr>
          <w:rFonts w:ascii="Times New Roman" w:eastAsia="Times New Roman" w:hAnsi="Times New Roman" w:cs="Times New Roman"/>
          <w:sz w:val="28"/>
          <w:szCs w:val="28"/>
          <w:lang w:val="uk-UA" w:eastAsia="uk-UA" w:bidi="ur-PK"/>
        </w:rPr>
        <w:t>особливості прояву та характеру</w:t>
      </w:r>
      <w:r w:rsidRPr="003D57FA">
        <w:rPr>
          <w:rFonts w:ascii="Times New Roman" w:eastAsia="Times New Roman" w:hAnsi="Times New Roman" w:cs="Times New Roman"/>
          <w:sz w:val="28"/>
          <w:szCs w:val="28"/>
          <w:lang w:val="uk-UA" w:eastAsia="uk-UA" w:bidi="ur-PK"/>
        </w:rPr>
        <w:t xml:space="preserve"> сімейного виховання. </w:t>
      </w:r>
      <w:r w:rsidR="008A6A78" w:rsidRPr="003D57FA">
        <w:rPr>
          <w:rFonts w:ascii="Times New Roman" w:eastAsia="Times New Roman" w:hAnsi="Times New Roman" w:cs="Times New Roman"/>
          <w:sz w:val="28"/>
          <w:szCs w:val="28"/>
          <w:lang w:val="uk-UA" w:eastAsia="uk-UA" w:bidi="ur-PK"/>
        </w:rPr>
        <w:t>Авторка говорить, «я</w:t>
      </w:r>
      <w:r w:rsidRPr="003D57FA">
        <w:rPr>
          <w:rFonts w:ascii="Times New Roman" w:eastAsia="Times New Roman" w:hAnsi="Times New Roman" w:cs="Times New Roman"/>
          <w:sz w:val="28"/>
          <w:szCs w:val="28"/>
          <w:lang w:val="uk-UA" w:eastAsia="uk-UA" w:bidi="ur-PK"/>
        </w:rPr>
        <w:t xml:space="preserve">кщо дитина </w:t>
      </w:r>
      <w:r w:rsidR="008A6A78" w:rsidRPr="003D57FA">
        <w:rPr>
          <w:rFonts w:ascii="Times New Roman" w:eastAsia="Times New Roman" w:hAnsi="Times New Roman" w:cs="Times New Roman"/>
          <w:sz w:val="28"/>
          <w:szCs w:val="28"/>
          <w:lang w:val="uk-UA" w:eastAsia="uk-UA" w:bidi="ur-PK"/>
        </w:rPr>
        <w:lastRenderedPageBreak/>
        <w:t>приходить в школу з сім'ї, де во</w:t>
      </w:r>
      <w:r w:rsidRPr="003D57FA">
        <w:rPr>
          <w:rFonts w:ascii="Times New Roman" w:eastAsia="Times New Roman" w:hAnsi="Times New Roman" w:cs="Times New Roman"/>
          <w:sz w:val="28"/>
          <w:szCs w:val="28"/>
          <w:lang w:val="uk-UA" w:eastAsia="uk-UA" w:bidi="ur-PK"/>
        </w:rPr>
        <w:t>н</w:t>
      </w:r>
      <w:r w:rsidR="008A6A78" w:rsidRPr="003D57FA">
        <w:rPr>
          <w:rFonts w:ascii="Times New Roman" w:eastAsia="Times New Roman" w:hAnsi="Times New Roman" w:cs="Times New Roman"/>
          <w:sz w:val="28"/>
          <w:szCs w:val="28"/>
          <w:lang w:val="uk-UA" w:eastAsia="uk-UA" w:bidi="ur-PK"/>
        </w:rPr>
        <w:t>а відчуває</w:t>
      </w:r>
      <w:r w:rsidRPr="003D57FA">
        <w:rPr>
          <w:rFonts w:ascii="Times New Roman" w:eastAsia="Times New Roman" w:hAnsi="Times New Roman" w:cs="Times New Roman"/>
          <w:sz w:val="28"/>
          <w:szCs w:val="28"/>
          <w:lang w:val="uk-UA" w:eastAsia="uk-UA" w:bidi="ur-PK"/>
        </w:rPr>
        <w:t xml:space="preserve"> переживання «</w:t>
      </w:r>
      <w:r w:rsidR="008A6A78" w:rsidRPr="003D57FA">
        <w:rPr>
          <w:rFonts w:ascii="Times New Roman" w:eastAsia="Times New Roman" w:hAnsi="Times New Roman" w:cs="Times New Roman"/>
          <w:sz w:val="28"/>
          <w:szCs w:val="28"/>
          <w:lang w:val="uk-UA" w:eastAsia="uk-UA" w:bidi="ur-PK"/>
        </w:rPr>
        <w:t>ми», во</w:t>
      </w:r>
      <w:r w:rsidRPr="003D57FA">
        <w:rPr>
          <w:rFonts w:ascii="Times New Roman" w:eastAsia="Times New Roman" w:hAnsi="Times New Roman" w:cs="Times New Roman"/>
          <w:sz w:val="28"/>
          <w:szCs w:val="28"/>
          <w:lang w:val="uk-UA" w:eastAsia="uk-UA" w:bidi="ur-PK"/>
        </w:rPr>
        <w:t>н</w:t>
      </w:r>
      <w:r w:rsidR="008A6A78" w:rsidRPr="003D57FA">
        <w:rPr>
          <w:rFonts w:ascii="Times New Roman" w:eastAsia="Times New Roman" w:hAnsi="Times New Roman" w:cs="Times New Roman"/>
          <w:sz w:val="28"/>
          <w:szCs w:val="28"/>
          <w:lang w:val="uk-UA" w:eastAsia="uk-UA" w:bidi="ur-PK"/>
        </w:rPr>
        <w:t>а</w:t>
      </w:r>
      <w:r w:rsidRPr="003D57FA">
        <w:rPr>
          <w:rFonts w:ascii="Times New Roman" w:eastAsia="Times New Roman" w:hAnsi="Times New Roman" w:cs="Times New Roman"/>
          <w:sz w:val="28"/>
          <w:szCs w:val="28"/>
          <w:lang w:val="uk-UA" w:eastAsia="uk-UA" w:bidi="ur-PK"/>
        </w:rPr>
        <w:t xml:space="preserve"> і в нову соціальну спільніс</w:t>
      </w:r>
      <w:r w:rsidR="008A6A78" w:rsidRPr="003D57FA">
        <w:rPr>
          <w:rFonts w:ascii="Times New Roman" w:eastAsia="Times New Roman" w:hAnsi="Times New Roman" w:cs="Times New Roman"/>
          <w:sz w:val="28"/>
          <w:szCs w:val="28"/>
          <w:lang w:val="uk-UA" w:eastAsia="uk-UA" w:bidi="ur-PK"/>
        </w:rPr>
        <w:t>ть - школу - входить з працею</w:t>
      </w:r>
      <w:r w:rsidR="00DC28F3" w:rsidRPr="003D57FA">
        <w:rPr>
          <w:rFonts w:ascii="Times New Roman" w:eastAsia="Times New Roman" w:hAnsi="Times New Roman" w:cs="Times New Roman"/>
          <w:sz w:val="28"/>
          <w:szCs w:val="28"/>
          <w:lang w:val="uk-UA" w:eastAsia="uk-UA" w:bidi="ur-PK"/>
        </w:rPr>
        <w:t>»</w:t>
      </w:r>
      <w:r w:rsidR="008A6A78" w:rsidRPr="003D57FA">
        <w:rPr>
          <w:rFonts w:ascii="Times New Roman" w:eastAsia="Times New Roman" w:hAnsi="Times New Roman" w:cs="Times New Roman"/>
          <w:sz w:val="28"/>
          <w:szCs w:val="28"/>
          <w:lang w:val="uk-UA" w:eastAsia="uk-UA" w:bidi="ur-PK"/>
        </w:rPr>
        <w:t xml:space="preserve"> </w:t>
      </w:r>
      <w:r w:rsidR="00E5437A" w:rsidRPr="003D57FA">
        <w:rPr>
          <w:rFonts w:ascii="Times New Roman" w:eastAsia="Times New Roman" w:hAnsi="Times New Roman" w:cs="Times New Roman"/>
          <w:sz w:val="28"/>
          <w:szCs w:val="28"/>
          <w:lang w:val="uk-UA" w:eastAsia="uk-UA" w:bidi="ur-PK"/>
        </w:rPr>
        <w:t>[7</w:t>
      </w:r>
      <w:r w:rsidR="008A6A78" w:rsidRPr="003D57FA">
        <w:rPr>
          <w:rFonts w:ascii="Times New Roman" w:eastAsia="Times New Roman" w:hAnsi="Times New Roman" w:cs="Times New Roman"/>
          <w:sz w:val="28"/>
          <w:szCs w:val="28"/>
          <w:lang w:val="uk-UA" w:eastAsia="uk-UA" w:bidi="ur-PK"/>
        </w:rPr>
        <w:t>, с.</w:t>
      </w:r>
      <w:r w:rsidR="00DC28F3" w:rsidRPr="003D57FA">
        <w:rPr>
          <w:rFonts w:ascii="Times New Roman" w:eastAsia="Times New Roman" w:hAnsi="Times New Roman" w:cs="Times New Roman"/>
          <w:sz w:val="28"/>
          <w:szCs w:val="28"/>
          <w:lang w:val="uk-UA" w:eastAsia="uk-UA" w:bidi="ur-PK"/>
        </w:rPr>
        <w:t>65</w:t>
      </w:r>
      <w:r w:rsidRPr="003D57FA">
        <w:rPr>
          <w:rFonts w:ascii="Times New Roman" w:eastAsia="Times New Roman" w:hAnsi="Times New Roman" w:cs="Times New Roman"/>
          <w:sz w:val="28"/>
          <w:szCs w:val="28"/>
          <w:lang w:val="uk-UA" w:eastAsia="uk-UA" w:bidi="ur-PK"/>
        </w:rPr>
        <w:t>].</w:t>
      </w:r>
    </w:p>
    <w:p w:rsidR="00DC28F3" w:rsidRPr="003D57FA" w:rsidRDefault="00DC28F3" w:rsidP="00AB2048">
      <w:pPr>
        <w:pStyle w:val="a3"/>
        <w:spacing w:after="0" w:line="360" w:lineRule="auto"/>
        <w:ind w:left="0" w:firstLine="720"/>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Ми вважаємо, що причиною виникнення дезадаптивної поведінки може бути надмірна перевтома і перевантаження у зв’язку</w:t>
      </w:r>
      <w:r w:rsidR="00AB2048" w:rsidRPr="003D57FA">
        <w:rPr>
          <w:rFonts w:ascii="Times New Roman" w:eastAsia="Times New Roman" w:hAnsi="Times New Roman" w:cs="Times New Roman"/>
          <w:sz w:val="28"/>
          <w:szCs w:val="28"/>
          <w:lang w:val="uk-UA" w:eastAsia="uk-UA" w:bidi="ur-PK"/>
        </w:rPr>
        <w:t xml:space="preserve"> зі збільшенням та ускладненням шкільної програми. Звідси, о</w:t>
      </w:r>
      <w:r w:rsidRPr="003D57FA">
        <w:rPr>
          <w:rFonts w:ascii="Times New Roman" w:eastAsia="Times New Roman" w:hAnsi="Times New Roman" w:cs="Times New Roman"/>
          <w:sz w:val="28"/>
          <w:szCs w:val="28"/>
          <w:lang w:val="uk-UA" w:eastAsia="uk-UA" w:bidi="ur-PK"/>
        </w:rPr>
        <w:t xml:space="preserve">сновною причиною шкільної дезадаптації </w:t>
      </w:r>
      <w:r w:rsidR="00AB2048" w:rsidRPr="003D57FA">
        <w:rPr>
          <w:rFonts w:ascii="Times New Roman" w:eastAsia="Times New Roman" w:hAnsi="Times New Roman" w:cs="Times New Roman"/>
          <w:sz w:val="28"/>
          <w:szCs w:val="28"/>
          <w:lang w:val="uk-UA" w:eastAsia="uk-UA" w:bidi="ur-PK"/>
        </w:rPr>
        <w:t xml:space="preserve">можуть бути </w:t>
      </w:r>
      <w:r w:rsidRPr="003D57FA">
        <w:rPr>
          <w:rFonts w:ascii="Times New Roman" w:eastAsia="Times New Roman" w:hAnsi="Times New Roman" w:cs="Times New Roman"/>
          <w:sz w:val="28"/>
          <w:szCs w:val="28"/>
          <w:lang w:val="uk-UA" w:eastAsia="uk-UA" w:bidi="ur-PK"/>
        </w:rPr>
        <w:t>не самі промахи в навчальній діяльності або відносини дитини з учителем, а переживання з приводу цих промахів і відносин.</w:t>
      </w:r>
    </w:p>
    <w:p w:rsidR="00AB2048" w:rsidRPr="003D57FA" w:rsidRDefault="009E32C9" w:rsidP="00AB2048">
      <w:pPr>
        <w:pStyle w:val="a3"/>
        <w:spacing w:after="0" w:line="360" w:lineRule="auto"/>
        <w:ind w:left="0" w:firstLine="720"/>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Т.О. Бекоєва та Ж.М. Дзиваєва до факторів шкільної неуспішності, спираючись на праці ві</w:t>
      </w:r>
      <w:r w:rsidR="00D0194C" w:rsidRPr="003D57FA">
        <w:rPr>
          <w:rFonts w:ascii="Times New Roman" w:eastAsia="Times New Roman" w:hAnsi="Times New Roman" w:cs="Times New Roman"/>
          <w:sz w:val="28"/>
          <w:szCs w:val="28"/>
          <w:lang w:val="uk-UA" w:eastAsia="uk-UA" w:bidi="ur-PK"/>
        </w:rPr>
        <w:t xml:space="preserve">тчизняних та зарубіжних психологів, </w:t>
      </w:r>
      <w:r w:rsidRPr="003D57FA">
        <w:rPr>
          <w:rFonts w:ascii="Times New Roman" w:eastAsia="Times New Roman" w:hAnsi="Times New Roman" w:cs="Times New Roman"/>
          <w:sz w:val="28"/>
          <w:szCs w:val="28"/>
          <w:lang w:val="uk-UA" w:eastAsia="uk-UA" w:bidi="ur-PK"/>
        </w:rPr>
        <w:t xml:space="preserve">відносять недоліки, допущені в процесі підготовки дитини до школи, які називають соціально-педагогічною занедбаністю. </w:t>
      </w:r>
      <w:r w:rsidR="00D0194C" w:rsidRPr="003D57FA">
        <w:rPr>
          <w:rFonts w:ascii="Times New Roman" w:eastAsia="Times New Roman" w:hAnsi="Times New Roman" w:cs="Times New Roman"/>
          <w:sz w:val="28"/>
          <w:szCs w:val="28"/>
          <w:lang w:val="uk-UA" w:eastAsia="uk-UA" w:bidi="ur-PK"/>
        </w:rPr>
        <w:t>Авторки говорять, що сюди входять соматичні прояви стану здоров’я дитини</w:t>
      </w:r>
      <w:r w:rsidRPr="003D57FA">
        <w:rPr>
          <w:rFonts w:ascii="Times New Roman" w:eastAsia="Times New Roman" w:hAnsi="Times New Roman" w:cs="Times New Roman"/>
          <w:sz w:val="28"/>
          <w:szCs w:val="28"/>
          <w:lang w:val="uk-UA" w:eastAsia="uk-UA" w:bidi="ur-PK"/>
        </w:rPr>
        <w:t xml:space="preserve">; порушення в формуванні </w:t>
      </w:r>
      <w:r w:rsidR="00D0194C" w:rsidRPr="003D57FA">
        <w:rPr>
          <w:rFonts w:ascii="Times New Roman" w:eastAsia="Times New Roman" w:hAnsi="Times New Roman" w:cs="Times New Roman"/>
          <w:sz w:val="28"/>
          <w:szCs w:val="28"/>
          <w:lang w:val="uk-UA" w:eastAsia="uk-UA" w:bidi="ur-PK"/>
        </w:rPr>
        <w:t xml:space="preserve">її </w:t>
      </w:r>
      <w:r w:rsidRPr="003D57FA">
        <w:rPr>
          <w:rFonts w:ascii="Times New Roman" w:eastAsia="Times New Roman" w:hAnsi="Times New Roman" w:cs="Times New Roman"/>
          <w:sz w:val="28"/>
          <w:szCs w:val="28"/>
          <w:lang w:val="uk-UA" w:eastAsia="uk-UA" w:bidi="ur-PK"/>
        </w:rPr>
        <w:t xml:space="preserve">пізнавальних процесів і окремих психічних функцій; емоційні розлади, рухові порушення. </w:t>
      </w:r>
      <w:r w:rsidR="00D0194C" w:rsidRPr="003D57FA">
        <w:rPr>
          <w:rFonts w:ascii="Times New Roman" w:eastAsia="Times New Roman" w:hAnsi="Times New Roman" w:cs="Times New Roman"/>
          <w:sz w:val="28"/>
          <w:szCs w:val="28"/>
          <w:lang w:val="uk-UA" w:eastAsia="uk-UA" w:bidi="ur-PK"/>
        </w:rPr>
        <w:t xml:space="preserve">Дослідниці наголошують на тому, що дані </w:t>
      </w:r>
      <w:r w:rsidRPr="003D57FA">
        <w:rPr>
          <w:rFonts w:ascii="Times New Roman" w:eastAsia="Times New Roman" w:hAnsi="Times New Roman" w:cs="Times New Roman"/>
          <w:sz w:val="28"/>
          <w:szCs w:val="28"/>
          <w:lang w:val="uk-UA" w:eastAsia="uk-UA" w:bidi="ur-PK"/>
        </w:rPr>
        <w:t xml:space="preserve">фактори стають безпосередньою загрозою, що стосується, перш за все, інтелектуального розвитку дитини, так як основне навантаження падає саме на інтелект </w:t>
      </w:r>
      <w:r w:rsidR="00C5230E" w:rsidRPr="003D57FA">
        <w:rPr>
          <w:rFonts w:ascii="Times New Roman" w:eastAsia="Times New Roman" w:hAnsi="Times New Roman" w:cs="Times New Roman"/>
          <w:sz w:val="28"/>
          <w:szCs w:val="28"/>
          <w:lang w:val="uk-UA" w:eastAsia="uk-UA" w:bidi="ur-PK"/>
        </w:rPr>
        <w:t xml:space="preserve">школяра. Резюмуючи, вчені пишуть, що </w:t>
      </w:r>
      <w:r w:rsidRPr="003D57FA">
        <w:rPr>
          <w:rFonts w:ascii="Times New Roman" w:eastAsia="Times New Roman" w:hAnsi="Times New Roman" w:cs="Times New Roman"/>
          <w:sz w:val="28"/>
          <w:szCs w:val="28"/>
          <w:lang w:val="uk-UA" w:eastAsia="uk-UA" w:bidi="ur-PK"/>
        </w:rPr>
        <w:t xml:space="preserve">шкільна дезадаптація </w:t>
      </w:r>
      <w:r w:rsidR="00C5230E" w:rsidRPr="003D57FA">
        <w:rPr>
          <w:rFonts w:ascii="Times New Roman" w:eastAsia="Times New Roman" w:hAnsi="Times New Roman" w:cs="Times New Roman"/>
          <w:sz w:val="28"/>
          <w:szCs w:val="28"/>
          <w:lang w:val="uk-UA" w:eastAsia="uk-UA" w:bidi="ur-PK"/>
        </w:rPr>
        <w:t xml:space="preserve">порушує життєдіяльність дитини, тому значна частина </w:t>
      </w:r>
      <w:r w:rsidRPr="003D57FA">
        <w:rPr>
          <w:rFonts w:ascii="Times New Roman" w:eastAsia="Times New Roman" w:hAnsi="Times New Roman" w:cs="Times New Roman"/>
          <w:sz w:val="28"/>
          <w:szCs w:val="28"/>
          <w:lang w:val="uk-UA" w:eastAsia="uk-UA" w:bidi="ur-PK"/>
        </w:rPr>
        <w:t>відповідальності за здоров'я дітей падає на школу</w:t>
      </w:r>
      <w:r w:rsidR="001C54D8" w:rsidRPr="003D57FA">
        <w:rPr>
          <w:rFonts w:ascii="Times New Roman" w:eastAsia="Times New Roman" w:hAnsi="Times New Roman" w:cs="Times New Roman"/>
          <w:sz w:val="28"/>
          <w:szCs w:val="28"/>
          <w:lang w:val="uk-UA" w:eastAsia="uk-UA" w:bidi="ur-PK"/>
        </w:rPr>
        <w:t xml:space="preserve"> </w:t>
      </w:r>
      <w:r w:rsidR="00E5437A" w:rsidRPr="003D57FA">
        <w:rPr>
          <w:rFonts w:ascii="Times New Roman" w:eastAsia="Times New Roman" w:hAnsi="Times New Roman" w:cs="Times New Roman"/>
          <w:sz w:val="28"/>
          <w:szCs w:val="28"/>
          <w:lang w:val="uk-UA" w:eastAsia="uk-UA" w:bidi="ur-PK"/>
        </w:rPr>
        <w:t>[3</w:t>
      </w:r>
      <w:r w:rsidR="001C54D8" w:rsidRPr="003D57FA">
        <w:rPr>
          <w:rFonts w:ascii="Times New Roman" w:eastAsia="Times New Roman" w:hAnsi="Times New Roman" w:cs="Times New Roman"/>
          <w:sz w:val="28"/>
          <w:szCs w:val="28"/>
          <w:lang w:val="uk-UA" w:eastAsia="uk-UA" w:bidi="ur-PK"/>
        </w:rPr>
        <w:t>, с.182]</w:t>
      </w:r>
      <w:r w:rsidRPr="003D57FA">
        <w:rPr>
          <w:rFonts w:ascii="Times New Roman" w:eastAsia="Times New Roman" w:hAnsi="Times New Roman" w:cs="Times New Roman"/>
          <w:sz w:val="28"/>
          <w:szCs w:val="28"/>
          <w:lang w:val="uk-UA" w:eastAsia="uk-UA" w:bidi="ur-PK"/>
        </w:rPr>
        <w:t xml:space="preserve">. </w:t>
      </w:r>
    </w:p>
    <w:p w:rsidR="00FD0EF2" w:rsidRPr="003D57FA" w:rsidRDefault="00FD0EF2" w:rsidP="00AB2048">
      <w:pPr>
        <w:pStyle w:val="a3"/>
        <w:spacing w:after="0" w:line="360" w:lineRule="auto"/>
        <w:ind w:left="0" w:firstLine="720"/>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З кожним роком зростає кількість дітей, у яких виявляються які-небудь ознаки психічного нездоров'я. Психічні розлади дітей порушують хід розвитку і освіти і можуть привести до соціальних і психічних проблем протягом усього життя.</w:t>
      </w:r>
    </w:p>
    <w:p w:rsidR="00A8014C" w:rsidRPr="003D57FA" w:rsidRDefault="0007792C" w:rsidP="007E7BC4">
      <w:pPr>
        <w:pStyle w:val="a3"/>
        <w:spacing w:after="0" w:line="360" w:lineRule="auto"/>
        <w:ind w:left="0" w:firstLine="720"/>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Отже, важливим завданням сучасної освіти є підвищення ефективності формування особистості в її інтелектуальному, креативному, соціально-культурному, особистісному та духовному розвитку. Провідною умовою досягнення даної мети є забезпечення соціально-психологічної адаптації до нових умов навчання.</w:t>
      </w:r>
    </w:p>
    <w:p w:rsidR="00DC729A" w:rsidRDefault="00DC729A" w:rsidP="00AB02D3">
      <w:pPr>
        <w:spacing w:after="0" w:line="360" w:lineRule="auto"/>
        <w:ind w:left="720"/>
        <w:jc w:val="center"/>
        <w:rPr>
          <w:rFonts w:ascii="Times New Roman" w:eastAsia="Times New Roman" w:hAnsi="Times New Roman" w:cs="Times New Roman"/>
          <w:b/>
          <w:sz w:val="28"/>
          <w:szCs w:val="28"/>
          <w:lang w:val="uk-UA" w:eastAsia="uk-UA"/>
        </w:rPr>
      </w:pPr>
    </w:p>
    <w:p w:rsidR="003E2E9D" w:rsidRPr="003D57FA" w:rsidRDefault="00635296" w:rsidP="00600D04">
      <w:pPr>
        <w:spacing w:after="0" w:line="360" w:lineRule="auto"/>
        <w:ind w:left="720"/>
        <w:jc w:val="both"/>
        <w:rPr>
          <w:rFonts w:ascii="Times New Roman" w:eastAsia="Times New Roman" w:hAnsi="Times New Roman" w:cs="Times New Roman"/>
          <w:b/>
          <w:sz w:val="28"/>
          <w:szCs w:val="28"/>
          <w:lang w:val="uk-UA" w:eastAsia="uk-UA"/>
        </w:rPr>
      </w:pPr>
      <w:r w:rsidRPr="003D57FA">
        <w:rPr>
          <w:rFonts w:ascii="Times New Roman" w:eastAsia="Times New Roman" w:hAnsi="Times New Roman" w:cs="Times New Roman"/>
          <w:b/>
          <w:sz w:val="28"/>
          <w:szCs w:val="28"/>
          <w:lang w:val="uk-UA" w:eastAsia="uk-UA"/>
        </w:rPr>
        <w:lastRenderedPageBreak/>
        <w:t>1.2.</w:t>
      </w:r>
      <w:r w:rsidR="007E7BC4" w:rsidRPr="003D57FA">
        <w:rPr>
          <w:rFonts w:ascii="Times New Roman" w:eastAsia="Times New Roman" w:hAnsi="Times New Roman" w:cs="Times New Roman"/>
          <w:b/>
          <w:sz w:val="28"/>
          <w:szCs w:val="28"/>
          <w:lang w:val="uk-UA" w:eastAsia="uk-UA"/>
        </w:rPr>
        <w:t xml:space="preserve"> </w:t>
      </w:r>
      <w:r w:rsidRPr="003D57FA">
        <w:rPr>
          <w:rFonts w:ascii="Times New Roman" w:eastAsia="Times New Roman" w:hAnsi="Times New Roman" w:cs="Times New Roman"/>
          <w:b/>
          <w:sz w:val="28"/>
          <w:szCs w:val="28"/>
          <w:lang w:val="uk-UA" w:eastAsia="uk-UA"/>
        </w:rPr>
        <w:t xml:space="preserve">Психологічні особливості адаптації </w:t>
      </w:r>
      <w:r w:rsidR="00AB02D3" w:rsidRPr="003D57FA">
        <w:rPr>
          <w:rFonts w:ascii="Times New Roman" w:eastAsia="Times New Roman" w:hAnsi="Times New Roman" w:cs="Times New Roman"/>
          <w:b/>
          <w:sz w:val="28"/>
          <w:szCs w:val="28"/>
          <w:lang w:val="uk-UA" w:eastAsia="uk-UA"/>
        </w:rPr>
        <w:t>п’ятикласників до умов навчання</w:t>
      </w:r>
      <w:r w:rsidR="00F160C4" w:rsidRPr="003D57FA">
        <w:rPr>
          <w:rFonts w:ascii="Times New Roman" w:eastAsia="Times New Roman" w:hAnsi="Times New Roman" w:cs="Times New Roman"/>
          <w:b/>
          <w:sz w:val="28"/>
          <w:szCs w:val="28"/>
          <w:lang w:val="uk-UA" w:eastAsia="uk-UA"/>
        </w:rPr>
        <w:t xml:space="preserve"> в середній шкільній ланці</w:t>
      </w:r>
    </w:p>
    <w:p w:rsidR="00A96881" w:rsidRPr="003D57FA" w:rsidRDefault="00A96881" w:rsidP="005719FC">
      <w:pPr>
        <w:spacing w:after="0" w:line="360" w:lineRule="auto"/>
        <w:ind w:firstLine="720"/>
        <w:jc w:val="both"/>
        <w:rPr>
          <w:rFonts w:ascii="Times New Roman" w:hAnsi="Times New Roman" w:cs="Times New Roman"/>
          <w:sz w:val="28"/>
          <w:szCs w:val="28"/>
          <w:lang w:val="uk-UA"/>
        </w:rPr>
      </w:pPr>
      <w:r w:rsidRPr="003D57FA">
        <w:rPr>
          <w:rFonts w:ascii="Times New Roman" w:hAnsi="Times New Roman" w:cs="Times New Roman"/>
          <w:sz w:val="28"/>
          <w:szCs w:val="28"/>
          <w:lang w:val="uk-UA"/>
        </w:rPr>
        <w:t xml:space="preserve">Збереження психологічного здоров'я дитини на етапі початкової стадії пубертатного віку багато в чому визначається успішністю проходження процесу соціально-психологічної адаптації при переході з початкової в середню ланку навчання. Соціально-психологічні аспекти адаптації стали предметом вивчення в роботах О.О. Бодалєва, Н.Г. Лусканової, </w:t>
      </w:r>
      <w:r w:rsidR="00703DA3" w:rsidRPr="003D57FA">
        <w:rPr>
          <w:rFonts w:ascii="Times New Roman" w:hAnsi="Times New Roman" w:cs="Times New Roman"/>
          <w:sz w:val="28"/>
          <w:szCs w:val="28"/>
          <w:lang w:val="uk-UA"/>
        </w:rPr>
        <w:t xml:space="preserve">Н.М. Манахової, М.М. Носачева, Т.Н. Солякової, С.В. Баласанян, І.В. Дубровіной </w:t>
      </w:r>
      <w:r w:rsidRPr="003D57FA">
        <w:rPr>
          <w:rFonts w:ascii="Times New Roman" w:hAnsi="Times New Roman" w:cs="Times New Roman"/>
          <w:sz w:val="28"/>
          <w:szCs w:val="28"/>
          <w:lang w:val="uk-UA"/>
        </w:rPr>
        <w:t xml:space="preserve">та ін. За даними дослідників, адаптація п'ятикласників до нового режиму навчання триває протягом усього першого півріччя. </w:t>
      </w:r>
    </w:p>
    <w:p w:rsidR="00B647B5" w:rsidRPr="003D57FA" w:rsidRDefault="00785B5D" w:rsidP="00785B5D">
      <w:pPr>
        <w:spacing w:after="0" w:line="360" w:lineRule="auto"/>
        <w:ind w:firstLine="720"/>
        <w:jc w:val="both"/>
        <w:rPr>
          <w:rFonts w:ascii="Times New Roman" w:hAnsi="Times New Roman" w:cs="Times New Roman"/>
          <w:spacing w:val="-4"/>
          <w:sz w:val="28"/>
          <w:szCs w:val="28"/>
          <w:lang w:val="uk-UA"/>
        </w:rPr>
      </w:pPr>
      <w:r w:rsidRPr="003D57FA">
        <w:rPr>
          <w:rFonts w:ascii="Times New Roman" w:hAnsi="Times New Roman" w:cs="Times New Roman"/>
          <w:spacing w:val="-4"/>
          <w:sz w:val="28"/>
          <w:szCs w:val="28"/>
          <w:lang w:val="uk-UA"/>
        </w:rPr>
        <w:t xml:space="preserve">Так, А. А. Налчаджян пише, що: </w:t>
      </w:r>
      <w:r w:rsidR="00B647B5" w:rsidRPr="003D57FA">
        <w:rPr>
          <w:rFonts w:ascii="Times New Roman" w:hAnsi="Times New Roman" w:cs="Times New Roman"/>
          <w:spacing w:val="-4"/>
          <w:sz w:val="28"/>
          <w:szCs w:val="28"/>
          <w:lang w:val="uk-UA"/>
        </w:rPr>
        <w:t>«Соціально-психологічна адаптація - це процес подолання проблемних ситуацій особистістю, в ході якого вона використовує набуті на попередніх етапах свого розвитку навички соціалізації, що дозволяє їй взаємодіяти з групою без внутрішніх або зовнішніх конфліктів, продуктивно виконувати провідну діяльність, виправдовувати рольові очікуван</w:t>
      </w:r>
      <w:r w:rsidRPr="003D57FA">
        <w:rPr>
          <w:rFonts w:ascii="Times New Roman" w:hAnsi="Times New Roman" w:cs="Times New Roman"/>
          <w:spacing w:val="-4"/>
          <w:sz w:val="28"/>
          <w:szCs w:val="28"/>
          <w:lang w:val="uk-UA"/>
        </w:rPr>
        <w:t>ня і, при цьому, самостверджуватися</w:t>
      </w:r>
      <w:r w:rsidR="00B647B5" w:rsidRPr="003D57FA">
        <w:rPr>
          <w:rFonts w:ascii="Times New Roman" w:hAnsi="Times New Roman" w:cs="Times New Roman"/>
          <w:spacing w:val="-4"/>
          <w:sz w:val="28"/>
          <w:szCs w:val="28"/>
          <w:lang w:val="uk-UA"/>
        </w:rPr>
        <w:t>, задовольняти свої основн</w:t>
      </w:r>
      <w:r w:rsidRPr="003D57FA">
        <w:rPr>
          <w:rFonts w:ascii="Times New Roman" w:hAnsi="Times New Roman" w:cs="Times New Roman"/>
          <w:spacing w:val="-4"/>
          <w:sz w:val="28"/>
          <w:szCs w:val="28"/>
          <w:lang w:val="uk-UA"/>
        </w:rPr>
        <w:t>і потреби</w:t>
      </w:r>
      <w:r w:rsidR="00B647B5" w:rsidRPr="003D57FA">
        <w:rPr>
          <w:rFonts w:ascii="Times New Roman" w:hAnsi="Times New Roman" w:cs="Times New Roman"/>
          <w:spacing w:val="-4"/>
          <w:sz w:val="28"/>
          <w:szCs w:val="28"/>
          <w:lang w:val="uk-UA"/>
        </w:rPr>
        <w:t>»</w:t>
      </w:r>
      <w:r w:rsidR="00E5437A" w:rsidRPr="003D57FA">
        <w:rPr>
          <w:rFonts w:ascii="Times New Roman" w:hAnsi="Times New Roman" w:cs="Times New Roman"/>
          <w:spacing w:val="-4"/>
          <w:sz w:val="28"/>
          <w:szCs w:val="28"/>
          <w:lang w:val="uk-UA"/>
        </w:rPr>
        <w:t xml:space="preserve"> [14</w:t>
      </w:r>
      <w:r w:rsidR="00B647B5" w:rsidRPr="003D57FA">
        <w:rPr>
          <w:rFonts w:ascii="Times New Roman" w:hAnsi="Times New Roman" w:cs="Times New Roman"/>
          <w:spacing w:val="-4"/>
          <w:sz w:val="28"/>
          <w:szCs w:val="28"/>
          <w:lang w:val="uk-UA"/>
        </w:rPr>
        <w:t>, с.15].</w:t>
      </w:r>
    </w:p>
    <w:p w:rsidR="0051029A" w:rsidRPr="003D57FA" w:rsidRDefault="0051029A" w:rsidP="00A601D9">
      <w:pPr>
        <w:spacing w:after="0" w:line="360" w:lineRule="auto"/>
        <w:ind w:firstLine="720"/>
        <w:jc w:val="both"/>
        <w:rPr>
          <w:rFonts w:ascii="Times New Roman" w:hAnsi="Times New Roman" w:cs="Times New Roman"/>
          <w:spacing w:val="-6"/>
          <w:sz w:val="28"/>
          <w:szCs w:val="28"/>
          <w:lang w:val="uk-UA"/>
        </w:rPr>
      </w:pPr>
      <w:r w:rsidRPr="003D57FA">
        <w:rPr>
          <w:rFonts w:ascii="Times New Roman" w:hAnsi="Times New Roman" w:cs="Times New Roman"/>
          <w:spacing w:val="-6"/>
          <w:sz w:val="28"/>
          <w:szCs w:val="28"/>
          <w:lang w:val="uk-UA"/>
        </w:rPr>
        <w:t xml:space="preserve">На думку Н.В. Власової, адаптація – це процес активної взаємодії особистості і середовища, опосередкований рівень розвитку особистості, який сприяє формуванню свідомої регуляції її поведінки і діяльності. У своїй роботі, дослідниця вивчала питання особливостей соціально-психологічної адаптації. Авторка говорить, що у цьому процесі особистість входить в нове соціальне оточення, формує соціальні якості спілкування, поведінки і діяльності, прийняті в даному середовищі, завдяки яким зможе реалізувати свої устремління, потреби і інтереси. </w:t>
      </w:r>
      <w:r w:rsidR="00A601D9" w:rsidRPr="003D57FA">
        <w:rPr>
          <w:rFonts w:ascii="Times New Roman" w:hAnsi="Times New Roman" w:cs="Times New Roman"/>
          <w:spacing w:val="-6"/>
          <w:sz w:val="28"/>
          <w:szCs w:val="28"/>
          <w:lang w:val="uk-UA"/>
        </w:rPr>
        <w:t>Наталія Власова вважає, що к</w:t>
      </w:r>
      <w:r w:rsidRPr="003D57FA">
        <w:rPr>
          <w:rFonts w:ascii="Times New Roman" w:hAnsi="Times New Roman" w:cs="Times New Roman"/>
          <w:spacing w:val="-6"/>
          <w:sz w:val="28"/>
          <w:szCs w:val="28"/>
          <w:lang w:val="uk-UA"/>
        </w:rPr>
        <w:t xml:space="preserve">ритеріями адаптованості </w:t>
      </w:r>
      <w:r w:rsidR="00A601D9" w:rsidRPr="003D57FA">
        <w:rPr>
          <w:rFonts w:ascii="Times New Roman" w:hAnsi="Times New Roman" w:cs="Times New Roman"/>
          <w:spacing w:val="-6"/>
          <w:sz w:val="28"/>
          <w:szCs w:val="28"/>
          <w:lang w:val="uk-UA"/>
        </w:rPr>
        <w:t xml:space="preserve">є </w:t>
      </w:r>
      <w:r w:rsidRPr="003D57FA">
        <w:rPr>
          <w:rFonts w:ascii="Times New Roman" w:hAnsi="Times New Roman" w:cs="Times New Roman"/>
          <w:spacing w:val="-6"/>
          <w:sz w:val="28"/>
          <w:szCs w:val="28"/>
          <w:lang w:val="uk-UA"/>
        </w:rPr>
        <w:t>можливість реалізації особистістю свого потенціалу в комплексі нових умов життєдіяльності, суб'єктивне почуття самоповаги, загальний рівень здоров'я та психоемоційного стану</w:t>
      </w:r>
      <w:r w:rsidR="00A601D9" w:rsidRPr="003D57FA">
        <w:rPr>
          <w:rFonts w:ascii="Times New Roman" w:hAnsi="Times New Roman" w:cs="Times New Roman"/>
          <w:spacing w:val="-6"/>
          <w:sz w:val="28"/>
          <w:szCs w:val="28"/>
          <w:lang w:val="uk-UA"/>
        </w:rPr>
        <w:t xml:space="preserve"> </w:t>
      </w:r>
      <w:r w:rsidR="00E5437A" w:rsidRPr="003D57FA">
        <w:rPr>
          <w:rFonts w:ascii="Times New Roman" w:hAnsi="Times New Roman" w:cs="Times New Roman"/>
          <w:spacing w:val="-6"/>
          <w:sz w:val="28"/>
          <w:szCs w:val="28"/>
          <w:lang w:val="uk-UA"/>
        </w:rPr>
        <w:t xml:space="preserve">[4, </w:t>
      </w:r>
      <w:r w:rsidR="00A601D9" w:rsidRPr="003D57FA">
        <w:rPr>
          <w:rFonts w:ascii="Times New Roman" w:hAnsi="Times New Roman" w:cs="Times New Roman"/>
          <w:spacing w:val="-6"/>
          <w:sz w:val="28"/>
          <w:szCs w:val="28"/>
          <w:lang w:val="uk-UA"/>
        </w:rPr>
        <w:t>с.89-90]</w:t>
      </w:r>
      <w:r w:rsidRPr="003D57FA">
        <w:rPr>
          <w:rFonts w:ascii="Times New Roman" w:hAnsi="Times New Roman" w:cs="Times New Roman"/>
          <w:spacing w:val="-6"/>
          <w:sz w:val="28"/>
          <w:szCs w:val="28"/>
          <w:lang w:val="uk-UA"/>
        </w:rPr>
        <w:t>.</w:t>
      </w:r>
    </w:p>
    <w:p w:rsidR="00000527" w:rsidRPr="003D57FA" w:rsidRDefault="00000527" w:rsidP="005719FC">
      <w:pPr>
        <w:spacing w:after="0" w:line="360" w:lineRule="auto"/>
        <w:ind w:firstLine="720"/>
        <w:jc w:val="both"/>
        <w:rPr>
          <w:rFonts w:ascii="Times New Roman" w:hAnsi="Times New Roman" w:cs="Times New Roman"/>
          <w:spacing w:val="-4"/>
          <w:sz w:val="28"/>
          <w:szCs w:val="28"/>
          <w:lang w:val="uk-UA"/>
        </w:rPr>
      </w:pPr>
      <w:r w:rsidRPr="003D57FA">
        <w:rPr>
          <w:rFonts w:ascii="Times New Roman" w:hAnsi="Times New Roman" w:cs="Times New Roman"/>
          <w:spacing w:val="-4"/>
          <w:sz w:val="28"/>
          <w:szCs w:val="28"/>
          <w:lang w:val="uk-UA"/>
        </w:rPr>
        <w:t xml:space="preserve">На думку Н.М. Манахової та М.М. Носачева,  процес адаптації учнів п’ятого класу базується на трьох аспектах: </w:t>
      </w:r>
    </w:p>
    <w:p w:rsidR="00000527" w:rsidRPr="003D57FA" w:rsidRDefault="00000527" w:rsidP="00000527">
      <w:pPr>
        <w:spacing w:after="0" w:line="360" w:lineRule="auto"/>
        <w:ind w:firstLine="720"/>
        <w:jc w:val="both"/>
        <w:rPr>
          <w:rFonts w:ascii="Times New Roman" w:hAnsi="Times New Roman" w:cs="Times New Roman"/>
          <w:spacing w:val="-4"/>
          <w:sz w:val="28"/>
          <w:szCs w:val="28"/>
          <w:lang w:val="uk-UA"/>
        </w:rPr>
      </w:pPr>
      <w:r w:rsidRPr="003D57FA">
        <w:rPr>
          <w:rFonts w:ascii="Times New Roman" w:hAnsi="Times New Roman" w:cs="Times New Roman"/>
          <w:spacing w:val="-4"/>
          <w:sz w:val="28"/>
          <w:szCs w:val="28"/>
          <w:lang w:val="uk-UA"/>
        </w:rPr>
        <w:lastRenderedPageBreak/>
        <w:t xml:space="preserve">По-перше, змінюються умови навчання. При переході в 5-й клас учень стикається з проблемою множинності. П'ятикласнику слід освоїтися в нових умовах: запам'ятати всіх вчителів-предметників по імені та по батькові, розташування кабінетів, розклад уроків і їх зміни, всі вимоги треба дотримуватися. Отже, і рівень тривожності збільшується. </w:t>
      </w:r>
    </w:p>
    <w:p w:rsidR="00000527" w:rsidRPr="003D57FA" w:rsidRDefault="00000527" w:rsidP="00000527">
      <w:pPr>
        <w:spacing w:after="0" w:line="360" w:lineRule="auto"/>
        <w:ind w:firstLine="720"/>
        <w:jc w:val="both"/>
        <w:rPr>
          <w:rFonts w:ascii="Times New Roman" w:hAnsi="Times New Roman" w:cs="Times New Roman"/>
          <w:spacing w:val="-4"/>
          <w:sz w:val="28"/>
          <w:szCs w:val="28"/>
          <w:lang w:val="uk-UA"/>
        </w:rPr>
      </w:pPr>
      <w:r w:rsidRPr="003D57FA">
        <w:rPr>
          <w:rFonts w:ascii="Times New Roman" w:hAnsi="Times New Roman" w:cs="Times New Roman"/>
          <w:spacing w:val="-4"/>
          <w:sz w:val="28"/>
          <w:szCs w:val="28"/>
          <w:lang w:val="uk-UA"/>
        </w:rPr>
        <w:t xml:space="preserve">По-друге, навчальна діяльність п'ятикласника неможлива без мотивації. У дитини є бажання добре вчитися, щоб, наприклад, не засмучувати, радувати своїх батьків і т.д. На мотивацію навчання сильно впливає успіх або неуспіх діяльності, емоції і інтереси дитини. </w:t>
      </w:r>
    </w:p>
    <w:p w:rsidR="00000527" w:rsidRPr="003D57FA" w:rsidRDefault="00000527" w:rsidP="00000527">
      <w:pPr>
        <w:spacing w:after="0" w:line="360" w:lineRule="auto"/>
        <w:ind w:firstLine="720"/>
        <w:jc w:val="both"/>
        <w:rPr>
          <w:rFonts w:ascii="Times New Roman" w:hAnsi="Times New Roman" w:cs="Times New Roman"/>
          <w:spacing w:val="-4"/>
          <w:sz w:val="28"/>
          <w:szCs w:val="28"/>
          <w:lang w:val="uk-UA"/>
        </w:rPr>
      </w:pPr>
      <w:r w:rsidRPr="003D57FA">
        <w:rPr>
          <w:rFonts w:ascii="Times New Roman" w:hAnsi="Times New Roman" w:cs="Times New Roman"/>
          <w:spacing w:val="-4"/>
          <w:sz w:val="28"/>
          <w:szCs w:val="28"/>
          <w:lang w:val="uk-UA"/>
        </w:rPr>
        <w:t xml:space="preserve">По-третє, підвищена емоційність п'ятикласників (часті сльози, перепади настрою, невмотивовані спалахи гніву) </w:t>
      </w:r>
      <w:r w:rsidR="00E5437A" w:rsidRPr="003D57FA">
        <w:rPr>
          <w:rFonts w:ascii="Times New Roman" w:hAnsi="Times New Roman" w:cs="Times New Roman"/>
          <w:spacing w:val="-4"/>
          <w:sz w:val="28"/>
          <w:szCs w:val="28"/>
          <w:lang w:val="ru-RU"/>
        </w:rPr>
        <w:t>[13</w:t>
      </w:r>
      <w:r w:rsidRPr="003D57FA">
        <w:rPr>
          <w:rFonts w:ascii="Times New Roman" w:hAnsi="Times New Roman" w:cs="Times New Roman"/>
          <w:spacing w:val="-4"/>
          <w:sz w:val="28"/>
          <w:szCs w:val="28"/>
          <w:lang w:val="ru-RU"/>
        </w:rPr>
        <w:t>, с.73-74]</w:t>
      </w:r>
      <w:r w:rsidRPr="003D57FA">
        <w:rPr>
          <w:rFonts w:ascii="Times New Roman" w:hAnsi="Times New Roman" w:cs="Times New Roman"/>
          <w:spacing w:val="-4"/>
          <w:sz w:val="28"/>
          <w:szCs w:val="28"/>
          <w:lang w:val="uk-UA"/>
        </w:rPr>
        <w:t>.</w:t>
      </w:r>
    </w:p>
    <w:p w:rsidR="004D4321" w:rsidRPr="003D57FA" w:rsidRDefault="00000527" w:rsidP="004D4321">
      <w:pPr>
        <w:spacing w:after="0" w:line="360" w:lineRule="auto"/>
        <w:ind w:firstLine="720"/>
        <w:jc w:val="both"/>
        <w:rPr>
          <w:rFonts w:ascii="Times New Roman" w:hAnsi="Times New Roman" w:cs="Times New Roman"/>
          <w:spacing w:val="-4"/>
          <w:sz w:val="28"/>
          <w:szCs w:val="28"/>
          <w:lang w:val="uk-UA"/>
        </w:rPr>
      </w:pPr>
      <w:r w:rsidRPr="003D57FA">
        <w:rPr>
          <w:rFonts w:ascii="Times New Roman" w:hAnsi="Times New Roman" w:cs="Times New Roman"/>
          <w:spacing w:val="-4"/>
          <w:sz w:val="28"/>
          <w:szCs w:val="28"/>
          <w:lang w:val="uk-UA"/>
        </w:rPr>
        <w:t>Так, Д.В. Шликова наголошує, що перехід в середню ланку школи є середнім кризовим періодом в навчанні дитини, а отже, найскладнішим. Авторка підкреслює, що поява нового рівня розвитку самосвідомості пов'язана зі становленням внутрішньої позиції особистості дитини, яка в подальшому визначить всю систему взаємовідносин учня з однолітками, вчителями, батьками, та й світом в цілому. Дослідниця говорить, що досить тривалий процес дезадаптації особистості може привести до прояву форм девіантної поведінки, агресії і насильства: дитина стає некерованою, відстає у навчанні, не хоче йти в школу, не проявляє інтересу при спілк</w:t>
      </w:r>
      <w:r w:rsidR="0095314F" w:rsidRPr="003D57FA">
        <w:rPr>
          <w:rFonts w:ascii="Times New Roman" w:hAnsi="Times New Roman" w:cs="Times New Roman"/>
          <w:spacing w:val="-4"/>
          <w:sz w:val="28"/>
          <w:szCs w:val="28"/>
          <w:lang w:val="uk-UA"/>
        </w:rPr>
        <w:t xml:space="preserve">уванні з учителем і однолітками </w:t>
      </w:r>
      <w:r w:rsidR="00385033">
        <w:rPr>
          <w:rFonts w:ascii="Times New Roman" w:hAnsi="Times New Roman" w:cs="Times New Roman"/>
          <w:spacing w:val="-4"/>
          <w:sz w:val="28"/>
          <w:szCs w:val="28"/>
          <w:lang w:val="uk-UA"/>
        </w:rPr>
        <w:t>[25</w:t>
      </w:r>
      <w:r w:rsidRPr="003D57FA">
        <w:rPr>
          <w:rFonts w:ascii="Times New Roman" w:hAnsi="Times New Roman" w:cs="Times New Roman"/>
          <w:spacing w:val="-4"/>
          <w:sz w:val="28"/>
          <w:szCs w:val="28"/>
          <w:lang w:val="uk-UA"/>
        </w:rPr>
        <w:t>, с.114].</w:t>
      </w:r>
    </w:p>
    <w:p w:rsidR="0095314F" w:rsidRPr="003D57FA" w:rsidRDefault="0095314F" w:rsidP="004D4321">
      <w:pPr>
        <w:spacing w:after="0" w:line="360" w:lineRule="auto"/>
        <w:ind w:firstLine="720"/>
        <w:jc w:val="both"/>
        <w:rPr>
          <w:rFonts w:ascii="Times New Roman" w:hAnsi="Times New Roman" w:cs="Times New Roman"/>
          <w:spacing w:val="-6"/>
          <w:sz w:val="28"/>
          <w:szCs w:val="28"/>
          <w:lang w:val="uk-UA"/>
        </w:rPr>
      </w:pPr>
      <w:r w:rsidRPr="003D57FA">
        <w:rPr>
          <w:rFonts w:ascii="Times New Roman" w:eastAsia="Times New Roman" w:hAnsi="Times New Roman" w:cs="Times New Roman"/>
          <w:spacing w:val="-6"/>
          <w:sz w:val="28"/>
          <w:szCs w:val="28"/>
          <w:lang w:val="uk-UA" w:eastAsia="uk-UA"/>
        </w:rPr>
        <w:t>Т.Н. Солякова наголошувала, що в процесі адаптації учнів провідну роль відіграє соціально-</w:t>
      </w:r>
      <w:r w:rsidR="004D4321" w:rsidRPr="003D57FA">
        <w:rPr>
          <w:rFonts w:ascii="Times New Roman" w:eastAsia="Times New Roman" w:hAnsi="Times New Roman" w:cs="Times New Roman"/>
          <w:spacing w:val="-6"/>
          <w:sz w:val="28"/>
          <w:szCs w:val="28"/>
          <w:lang w:val="uk-UA" w:eastAsia="uk-UA"/>
        </w:rPr>
        <w:t xml:space="preserve">психологічна адаптація. Вчена </w:t>
      </w:r>
      <w:r w:rsidRPr="003D57FA">
        <w:rPr>
          <w:rFonts w:ascii="Times New Roman" w:eastAsia="Times New Roman" w:hAnsi="Times New Roman" w:cs="Times New Roman"/>
          <w:spacing w:val="-6"/>
          <w:sz w:val="28"/>
          <w:szCs w:val="28"/>
          <w:lang w:val="uk-UA" w:eastAsia="uk-UA"/>
        </w:rPr>
        <w:t xml:space="preserve">підкреслює, що успішність періоду адаптації залежить від рівня готовності дітей до шкільного навчання </w:t>
      </w:r>
      <w:r w:rsidR="00E5437A" w:rsidRPr="003D57FA">
        <w:rPr>
          <w:rFonts w:ascii="Times New Roman" w:eastAsia="Times New Roman" w:hAnsi="Times New Roman" w:cs="Times New Roman"/>
          <w:spacing w:val="-6"/>
          <w:sz w:val="28"/>
          <w:szCs w:val="28"/>
          <w:lang w:val="uk-UA" w:eastAsia="uk-UA"/>
        </w:rPr>
        <w:t>[20</w:t>
      </w:r>
      <w:r w:rsidR="00A96881" w:rsidRPr="003D57FA">
        <w:rPr>
          <w:rFonts w:ascii="Times New Roman" w:eastAsia="Times New Roman" w:hAnsi="Times New Roman" w:cs="Times New Roman"/>
          <w:spacing w:val="-6"/>
          <w:sz w:val="28"/>
          <w:szCs w:val="28"/>
          <w:lang w:val="uk-UA" w:eastAsia="uk-UA"/>
        </w:rPr>
        <w:t>, с.44</w:t>
      </w:r>
      <w:r w:rsidRPr="003D57FA">
        <w:rPr>
          <w:rFonts w:ascii="Times New Roman" w:eastAsia="Times New Roman" w:hAnsi="Times New Roman" w:cs="Times New Roman"/>
          <w:spacing w:val="-6"/>
          <w:sz w:val="28"/>
          <w:szCs w:val="28"/>
          <w:lang w:val="uk-UA" w:eastAsia="uk-UA"/>
        </w:rPr>
        <w:t>].</w:t>
      </w:r>
      <w:r w:rsidRPr="003D57FA">
        <w:rPr>
          <w:rFonts w:ascii="Calibri" w:eastAsia="Times New Roman" w:hAnsi="Calibri" w:cs="Times New Roman"/>
          <w:spacing w:val="-6"/>
          <w:lang w:val="uk-UA" w:eastAsia="uk-UA"/>
        </w:rPr>
        <w:t xml:space="preserve"> </w:t>
      </w:r>
    </w:p>
    <w:p w:rsidR="0095314F" w:rsidRPr="003D57FA" w:rsidRDefault="0095314F" w:rsidP="0095314F">
      <w:pPr>
        <w:spacing w:after="0" w:line="360" w:lineRule="auto"/>
        <w:ind w:firstLine="708"/>
        <w:jc w:val="both"/>
        <w:rPr>
          <w:rFonts w:ascii="Times New Roman" w:eastAsia="Times New Roman" w:hAnsi="Times New Roman" w:cs="Times New Roman"/>
          <w:spacing w:val="-4"/>
          <w:sz w:val="28"/>
          <w:szCs w:val="28"/>
          <w:lang w:val="uk-UA" w:eastAsia="uk-UA"/>
        </w:rPr>
      </w:pPr>
      <w:r w:rsidRPr="003D57FA">
        <w:rPr>
          <w:rFonts w:ascii="Times New Roman" w:eastAsia="Times New Roman" w:hAnsi="Times New Roman" w:cs="Times New Roman"/>
          <w:spacing w:val="-4"/>
          <w:sz w:val="28"/>
          <w:szCs w:val="28"/>
          <w:lang w:val="uk-UA" w:eastAsia="uk-UA"/>
        </w:rPr>
        <w:t xml:space="preserve">За дослідженням С.В. Баласанян, навчальний процес хлопчиків і дівчаток відрізняється за певними динамічними характеристиками: темп роботи на уроці, точність роботи з інформацією, акуратність виконавчих дій, робота з наочним матеріалом, сприйняття, запам'ятовування і відтворення аудіовізуальної форми подання знань </w:t>
      </w:r>
      <w:r w:rsidR="00E5437A" w:rsidRPr="003D57FA">
        <w:rPr>
          <w:rFonts w:ascii="Times New Roman" w:eastAsia="Times New Roman" w:hAnsi="Times New Roman" w:cs="Times New Roman"/>
          <w:spacing w:val="-4"/>
          <w:sz w:val="28"/>
          <w:szCs w:val="28"/>
          <w:lang w:val="uk-UA" w:eastAsia="uk-UA"/>
        </w:rPr>
        <w:t>[2</w:t>
      </w:r>
      <w:r w:rsidR="00B50A6C" w:rsidRPr="003D57FA">
        <w:rPr>
          <w:rFonts w:ascii="Times New Roman" w:eastAsia="Times New Roman" w:hAnsi="Times New Roman" w:cs="Times New Roman"/>
          <w:spacing w:val="-4"/>
          <w:sz w:val="28"/>
          <w:szCs w:val="28"/>
          <w:lang w:val="uk-UA" w:eastAsia="uk-UA"/>
        </w:rPr>
        <w:t>, с.105</w:t>
      </w:r>
      <w:r w:rsidRPr="003D57FA">
        <w:rPr>
          <w:rFonts w:ascii="Times New Roman" w:eastAsia="Times New Roman" w:hAnsi="Times New Roman" w:cs="Times New Roman"/>
          <w:spacing w:val="-4"/>
          <w:sz w:val="28"/>
          <w:szCs w:val="28"/>
          <w:lang w:val="uk-UA" w:eastAsia="uk-UA"/>
        </w:rPr>
        <w:t>].</w:t>
      </w:r>
    </w:p>
    <w:p w:rsidR="00241B99" w:rsidRPr="003D57FA" w:rsidRDefault="00241B99" w:rsidP="00241B99">
      <w:pPr>
        <w:spacing w:after="0" w:line="360" w:lineRule="auto"/>
        <w:ind w:firstLine="720"/>
        <w:jc w:val="both"/>
        <w:rPr>
          <w:rFonts w:ascii="Times New Roman" w:hAnsi="Times New Roman" w:cs="Times New Roman"/>
          <w:spacing w:val="-4"/>
          <w:sz w:val="28"/>
          <w:szCs w:val="28"/>
          <w:lang w:val="uk-UA"/>
        </w:rPr>
      </w:pPr>
      <w:r w:rsidRPr="003D57FA">
        <w:rPr>
          <w:rFonts w:ascii="Times New Roman" w:hAnsi="Times New Roman" w:cs="Times New Roman"/>
          <w:spacing w:val="-4"/>
          <w:sz w:val="28"/>
          <w:szCs w:val="28"/>
          <w:lang w:val="uk-UA"/>
        </w:rPr>
        <w:lastRenderedPageBreak/>
        <w:t>О.М. Первитська та Н.Ю. Деміна говорять, що загальна тривожність у школі пов’язана з  емоційним станом дитини в школі. Емпіричне дослідження</w:t>
      </w:r>
      <w:r w:rsidR="0077783C" w:rsidRPr="003D57FA">
        <w:rPr>
          <w:rFonts w:ascii="Times New Roman" w:hAnsi="Times New Roman" w:cs="Times New Roman"/>
          <w:spacing w:val="-4"/>
          <w:sz w:val="28"/>
          <w:szCs w:val="28"/>
          <w:lang w:val="uk-UA"/>
        </w:rPr>
        <w:t xml:space="preserve"> вчених свідчить, що у </w:t>
      </w:r>
      <w:r w:rsidRPr="003D57FA">
        <w:rPr>
          <w:rFonts w:ascii="Times New Roman" w:hAnsi="Times New Roman" w:cs="Times New Roman"/>
          <w:spacing w:val="-4"/>
          <w:sz w:val="28"/>
          <w:szCs w:val="28"/>
          <w:lang w:val="uk-UA"/>
        </w:rPr>
        <w:t xml:space="preserve">хлопчиків п'ятих класів тривожність вище в силу того, що вони більш закомплексовані, і аналіз успішності у дівчаток і хлопчиків показує, що рівень успішності хлопчиків нижче, ніж у дівчаток. </w:t>
      </w:r>
      <w:r w:rsidR="0077783C" w:rsidRPr="003D57FA">
        <w:rPr>
          <w:rFonts w:ascii="Times New Roman" w:hAnsi="Times New Roman" w:cs="Times New Roman"/>
          <w:spacing w:val="-4"/>
          <w:sz w:val="28"/>
          <w:szCs w:val="28"/>
          <w:lang w:val="uk-UA"/>
        </w:rPr>
        <w:t>Дослідниці вважають, що ц</w:t>
      </w:r>
      <w:r w:rsidRPr="003D57FA">
        <w:rPr>
          <w:rFonts w:ascii="Times New Roman" w:hAnsi="Times New Roman" w:cs="Times New Roman"/>
          <w:spacing w:val="-4"/>
          <w:sz w:val="28"/>
          <w:szCs w:val="28"/>
          <w:lang w:val="uk-UA"/>
        </w:rPr>
        <w:t>е накладає свій відбиток на більш високі показники тривожності по ко</w:t>
      </w:r>
      <w:r w:rsidR="0077783C" w:rsidRPr="003D57FA">
        <w:rPr>
          <w:rFonts w:ascii="Times New Roman" w:hAnsi="Times New Roman" w:cs="Times New Roman"/>
          <w:spacing w:val="-4"/>
          <w:sz w:val="28"/>
          <w:szCs w:val="28"/>
          <w:lang w:val="uk-UA"/>
        </w:rPr>
        <w:t xml:space="preserve">мпоненту страх перевірки знань. Тобто, на </w:t>
      </w:r>
      <w:r w:rsidR="00B50A6C" w:rsidRPr="003D57FA">
        <w:rPr>
          <w:rFonts w:ascii="Times New Roman" w:hAnsi="Times New Roman" w:cs="Times New Roman"/>
          <w:spacing w:val="-4"/>
          <w:sz w:val="28"/>
          <w:szCs w:val="28"/>
          <w:lang w:val="uk-UA"/>
        </w:rPr>
        <w:t xml:space="preserve">їх </w:t>
      </w:r>
      <w:r w:rsidR="0077783C" w:rsidRPr="003D57FA">
        <w:rPr>
          <w:rFonts w:ascii="Times New Roman" w:hAnsi="Times New Roman" w:cs="Times New Roman"/>
          <w:spacing w:val="-4"/>
          <w:sz w:val="28"/>
          <w:szCs w:val="28"/>
          <w:lang w:val="uk-UA"/>
        </w:rPr>
        <w:t>думку</w:t>
      </w:r>
      <w:r w:rsidR="00B50A6C" w:rsidRPr="003D57FA">
        <w:rPr>
          <w:rFonts w:ascii="Times New Roman" w:hAnsi="Times New Roman" w:cs="Times New Roman"/>
          <w:spacing w:val="-4"/>
          <w:sz w:val="28"/>
          <w:szCs w:val="28"/>
          <w:lang w:val="uk-UA"/>
        </w:rPr>
        <w:t xml:space="preserve">, </w:t>
      </w:r>
      <w:r w:rsidRPr="003D57FA">
        <w:rPr>
          <w:rFonts w:ascii="Times New Roman" w:hAnsi="Times New Roman" w:cs="Times New Roman"/>
          <w:spacing w:val="-4"/>
          <w:sz w:val="28"/>
          <w:szCs w:val="28"/>
          <w:lang w:val="uk-UA"/>
        </w:rPr>
        <w:t>хлопчики сильніше відчувають переживання тривоги в ситуаціях перевірки, особливо публічної, знань, досягнень, навчальних можливостей, які є типовими для неуспішних школярів або є важливим симптомом емоційного неблагополуччя</w:t>
      </w:r>
      <w:r w:rsidR="00B50A6C" w:rsidRPr="003D57FA">
        <w:rPr>
          <w:rFonts w:ascii="Times New Roman" w:hAnsi="Times New Roman" w:cs="Times New Roman"/>
          <w:spacing w:val="-4"/>
          <w:sz w:val="28"/>
          <w:szCs w:val="28"/>
          <w:lang w:val="uk-UA"/>
        </w:rPr>
        <w:t xml:space="preserve"> </w:t>
      </w:r>
      <w:r w:rsidR="00E5437A" w:rsidRPr="003D57FA">
        <w:rPr>
          <w:rFonts w:ascii="Times New Roman" w:eastAsia="Times New Roman" w:hAnsi="Times New Roman" w:cs="Times New Roman"/>
          <w:spacing w:val="-4"/>
          <w:sz w:val="28"/>
          <w:szCs w:val="28"/>
          <w:lang w:val="uk-UA" w:eastAsia="uk-UA"/>
        </w:rPr>
        <w:t>[17</w:t>
      </w:r>
      <w:r w:rsidR="00B50A6C" w:rsidRPr="003D57FA">
        <w:rPr>
          <w:rFonts w:ascii="Times New Roman" w:eastAsia="Times New Roman" w:hAnsi="Times New Roman" w:cs="Times New Roman"/>
          <w:spacing w:val="-4"/>
          <w:sz w:val="28"/>
          <w:szCs w:val="28"/>
          <w:lang w:val="uk-UA" w:eastAsia="uk-UA"/>
        </w:rPr>
        <w:t>, с.64]</w:t>
      </w:r>
      <w:r w:rsidRPr="003D57FA">
        <w:rPr>
          <w:rFonts w:ascii="Times New Roman" w:hAnsi="Times New Roman" w:cs="Times New Roman"/>
          <w:spacing w:val="-4"/>
          <w:sz w:val="28"/>
          <w:szCs w:val="28"/>
          <w:lang w:val="uk-UA"/>
        </w:rPr>
        <w:t>.</w:t>
      </w:r>
    </w:p>
    <w:p w:rsidR="0095314F" w:rsidRPr="003D57FA" w:rsidRDefault="002856CE" w:rsidP="00000527">
      <w:pPr>
        <w:spacing w:after="0" w:line="360" w:lineRule="auto"/>
        <w:ind w:firstLine="720"/>
        <w:jc w:val="both"/>
        <w:rPr>
          <w:rFonts w:ascii="Times New Roman" w:eastAsia="Times New Roman" w:hAnsi="Times New Roman" w:cs="Times New Roman"/>
          <w:spacing w:val="-4"/>
          <w:sz w:val="28"/>
          <w:szCs w:val="28"/>
          <w:lang w:val="uk-UA" w:eastAsia="uk-UA"/>
        </w:rPr>
      </w:pPr>
      <w:r w:rsidRPr="003D57FA">
        <w:rPr>
          <w:rFonts w:ascii="Times New Roman" w:hAnsi="Times New Roman" w:cs="Times New Roman"/>
          <w:spacing w:val="-4"/>
          <w:sz w:val="28"/>
          <w:szCs w:val="28"/>
          <w:lang w:val="uk-UA"/>
        </w:rPr>
        <w:t xml:space="preserve">Від </w:t>
      </w:r>
      <w:r w:rsidR="0057019E" w:rsidRPr="003D57FA">
        <w:rPr>
          <w:rFonts w:ascii="Times New Roman" w:hAnsi="Times New Roman" w:cs="Times New Roman"/>
          <w:spacing w:val="-4"/>
          <w:sz w:val="28"/>
          <w:szCs w:val="28"/>
          <w:lang w:val="uk-UA"/>
        </w:rPr>
        <w:t xml:space="preserve">соціально-психологічного рівня розвитку групи залежить поведінка </w:t>
      </w:r>
      <w:r w:rsidRPr="003D57FA">
        <w:rPr>
          <w:rFonts w:ascii="Times New Roman" w:hAnsi="Times New Roman" w:cs="Times New Roman"/>
          <w:spacing w:val="-4"/>
          <w:sz w:val="28"/>
          <w:szCs w:val="28"/>
          <w:lang w:val="uk-UA"/>
        </w:rPr>
        <w:t>д</w:t>
      </w:r>
      <w:r w:rsidR="00B647B5" w:rsidRPr="003D57FA">
        <w:rPr>
          <w:rFonts w:ascii="Times New Roman" w:hAnsi="Times New Roman" w:cs="Times New Roman"/>
          <w:spacing w:val="-4"/>
          <w:sz w:val="28"/>
          <w:szCs w:val="28"/>
          <w:lang w:val="uk-UA"/>
        </w:rPr>
        <w:t>ітей в ситуації стресу, вважає Н</w:t>
      </w:r>
      <w:r w:rsidRPr="003D57FA">
        <w:rPr>
          <w:rFonts w:ascii="Times New Roman" w:hAnsi="Times New Roman" w:cs="Times New Roman"/>
          <w:spacing w:val="-4"/>
          <w:sz w:val="28"/>
          <w:szCs w:val="28"/>
          <w:lang w:val="uk-UA"/>
        </w:rPr>
        <w:t>.</w:t>
      </w:r>
      <w:r w:rsidR="004D4321" w:rsidRPr="003D57FA">
        <w:rPr>
          <w:rFonts w:ascii="Times New Roman" w:hAnsi="Times New Roman" w:cs="Times New Roman"/>
          <w:spacing w:val="-4"/>
          <w:sz w:val="28"/>
          <w:szCs w:val="28"/>
          <w:lang w:val="uk-UA"/>
        </w:rPr>
        <w:t>В. </w:t>
      </w:r>
      <w:r w:rsidR="00330DF1" w:rsidRPr="003D57FA">
        <w:rPr>
          <w:rFonts w:ascii="Times New Roman" w:hAnsi="Times New Roman" w:cs="Times New Roman"/>
          <w:spacing w:val="-4"/>
          <w:sz w:val="28"/>
          <w:szCs w:val="28"/>
          <w:lang w:val="uk-UA"/>
        </w:rPr>
        <w:t>Власова</w:t>
      </w:r>
      <w:r w:rsidRPr="003D57FA">
        <w:rPr>
          <w:rFonts w:ascii="Times New Roman" w:hAnsi="Times New Roman" w:cs="Times New Roman"/>
          <w:spacing w:val="-4"/>
          <w:sz w:val="28"/>
          <w:szCs w:val="28"/>
          <w:lang w:val="uk-UA"/>
        </w:rPr>
        <w:t>. Дослідниця наголошує на тому, що</w:t>
      </w:r>
      <w:r w:rsidR="0057019E" w:rsidRPr="003D57FA">
        <w:rPr>
          <w:rFonts w:ascii="Times New Roman" w:hAnsi="Times New Roman" w:cs="Times New Roman"/>
          <w:spacing w:val="-4"/>
          <w:sz w:val="28"/>
          <w:szCs w:val="28"/>
          <w:lang w:val="uk-UA"/>
        </w:rPr>
        <w:t xml:space="preserve"> група учнів 5-го класу знаходиться ще на низькому рівні розвитку колективу, </w:t>
      </w:r>
      <w:r w:rsidRPr="003D57FA">
        <w:rPr>
          <w:rFonts w:ascii="Times New Roman" w:hAnsi="Times New Roman" w:cs="Times New Roman"/>
          <w:spacing w:val="-4"/>
          <w:sz w:val="28"/>
          <w:szCs w:val="28"/>
          <w:lang w:val="uk-UA"/>
        </w:rPr>
        <w:t xml:space="preserve">про це </w:t>
      </w:r>
      <w:r w:rsidR="0057019E" w:rsidRPr="003D57FA">
        <w:rPr>
          <w:rFonts w:ascii="Times New Roman" w:hAnsi="Times New Roman" w:cs="Times New Roman"/>
          <w:spacing w:val="-4"/>
          <w:sz w:val="28"/>
          <w:szCs w:val="28"/>
          <w:lang w:val="uk-UA"/>
        </w:rPr>
        <w:t xml:space="preserve">свідчить наявність у взаємному спілкуванні </w:t>
      </w:r>
      <w:r w:rsidRPr="003D57FA">
        <w:rPr>
          <w:rFonts w:ascii="Times New Roman" w:hAnsi="Times New Roman" w:cs="Times New Roman"/>
          <w:spacing w:val="-4"/>
          <w:sz w:val="28"/>
          <w:szCs w:val="28"/>
          <w:lang w:val="uk-UA"/>
        </w:rPr>
        <w:t xml:space="preserve">дітей </w:t>
      </w:r>
      <w:r w:rsidR="0057019E" w:rsidRPr="003D57FA">
        <w:rPr>
          <w:rFonts w:ascii="Times New Roman" w:hAnsi="Times New Roman" w:cs="Times New Roman"/>
          <w:spacing w:val="-4"/>
          <w:sz w:val="28"/>
          <w:szCs w:val="28"/>
          <w:lang w:val="uk-UA"/>
        </w:rPr>
        <w:t xml:space="preserve">конфліктів, складнощів в прояві емпатії і співпереживання, роз'єднаності, </w:t>
      </w:r>
      <w:r w:rsidRPr="003D57FA">
        <w:rPr>
          <w:rFonts w:ascii="Times New Roman" w:hAnsi="Times New Roman" w:cs="Times New Roman"/>
          <w:spacing w:val="-4"/>
          <w:sz w:val="28"/>
          <w:szCs w:val="28"/>
          <w:lang w:val="uk-UA"/>
        </w:rPr>
        <w:t xml:space="preserve">конкуренції за лідерство </w:t>
      </w:r>
      <w:r w:rsidR="00E5437A" w:rsidRPr="003D57FA">
        <w:rPr>
          <w:rFonts w:ascii="Times New Roman" w:eastAsia="Times New Roman" w:hAnsi="Times New Roman" w:cs="Times New Roman"/>
          <w:spacing w:val="-4"/>
          <w:sz w:val="28"/>
          <w:szCs w:val="28"/>
          <w:lang w:val="uk-UA" w:eastAsia="uk-UA"/>
        </w:rPr>
        <w:t>[4</w:t>
      </w:r>
      <w:r w:rsidR="00330DF1" w:rsidRPr="003D57FA">
        <w:rPr>
          <w:rFonts w:ascii="Times New Roman" w:eastAsia="Times New Roman" w:hAnsi="Times New Roman" w:cs="Times New Roman"/>
          <w:spacing w:val="-4"/>
          <w:sz w:val="28"/>
          <w:szCs w:val="28"/>
          <w:lang w:val="uk-UA" w:eastAsia="uk-UA"/>
        </w:rPr>
        <w:t>, с.92</w:t>
      </w:r>
      <w:r w:rsidRPr="003D57FA">
        <w:rPr>
          <w:rFonts w:ascii="Times New Roman" w:eastAsia="Times New Roman" w:hAnsi="Times New Roman" w:cs="Times New Roman"/>
          <w:spacing w:val="-4"/>
          <w:sz w:val="28"/>
          <w:szCs w:val="28"/>
          <w:lang w:val="uk-UA" w:eastAsia="uk-UA"/>
        </w:rPr>
        <w:t>].</w:t>
      </w:r>
    </w:p>
    <w:p w:rsidR="00AB02D3" w:rsidRPr="003D57FA" w:rsidRDefault="004A4854" w:rsidP="00000527">
      <w:pPr>
        <w:spacing w:after="0" w:line="360" w:lineRule="auto"/>
        <w:ind w:firstLine="720"/>
        <w:jc w:val="both"/>
        <w:rPr>
          <w:rFonts w:ascii="Times New Roman" w:hAnsi="Times New Roman" w:cs="Times New Roman"/>
          <w:sz w:val="28"/>
          <w:szCs w:val="28"/>
          <w:lang w:val="uk-UA"/>
        </w:rPr>
      </w:pPr>
      <w:r w:rsidRPr="003D57FA">
        <w:rPr>
          <w:rFonts w:ascii="Times New Roman" w:eastAsia="Times New Roman" w:hAnsi="Times New Roman" w:cs="Times New Roman"/>
          <w:spacing w:val="-4"/>
          <w:sz w:val="28"/>
          <w:szCs w:val="28"/>
          <w:lang w:val="uk-UA" w:eastAsia="uk-UA"/>
        </w:rPr>
        <w:t>С.Г.</w:t>
      </w:r>
      <w:r w:rsidRPr="003D57FA">
        <w:rPr>
          <w:rFonts w:ascii="Times New Roman" w:hAnsi="Times New Roman" w:cs="Times New Roman"/>
          <w:sz w:val="28"/>
          <w:szCs w:val="28"/>
          <w:lang w:val="uk-UA"/>
        </w:rPr>
        <w:t> Ахмерова та В.В. Ніколаєва</w:t>
      </w:r>
      <w:r w:rsidR="00AB02D3" w:rsidRPr="003D57FA">
        <w:rPr>
          <w:rFonts w:ascii="Times New Roman" w:hAnsi="Times New Roman" w:cs="Times New Roman"/>
          <w:sz w:val="28"/>
          <w:szCs w:val="28"/>
          <w:lang w:val="uk-UA"/>
        </w:rPr>
        <w:t xml:space="preserve"> звертають увагу на те, що шкільна</w:t>
      </w:r>
      <w:r w:rsidRPr="003D57FA">
        <w:rPr>
          <w:rFonts w:ascii="Times New Roman" w:hAnsi="Times New Roman" w:cs="Times New Roman"/>
          <w:sz w:val="28"/>
          <w:szCs w:val="28"/>
          <w:lang w:val="uk-UA"/>
        </w:rPr>
        <w:t xml:space="preserve"> дезадаптації - результат порушення пристосування (адаптації) дитини до тих чи інших умов шкільного середовища, зокрема, до нових умов навчання в п'ятому класі</w:t>
      </w:r>
      <w:r w:rsidR="00AB02D3" w:rsidRPr="003D57FA">
        <w:rPr>
          <w:rFonts w:ascii="Times New Roman" w:hAnsi="Times New Roman" w:cs="Times New Roman"/>
          <w:sz w:val="28"/>
          <w:szCs w:val="28"/>
          <w:lang w:val="uk-UA"/>
        </w:rPr>
        <w:t xml:space="preserve"> </w:t>
      </w:r>
      <w:r w:rsidR="00E5437A" w:rsidRPr="003D57FA">
        <w:rPr>
          <w:rFonts w:ascii="Times New Roman" w:eastAsia="Times New Roman" w:hAnsi="Times New Roman" w:cs="Times New Roman"/>
          <w:spacing w:val="-4"/>
          <w:sz w:val="28"/>
          <w:szCs w:val="28"/>
          <w:lang w:val="uk-UA" w:eastAsia="uk-UA"/>
        </w:rPr>
        <w:t>[1</w:t>
      </w:r>
      <w:r w:rsidR="00AB02D3" w:rsidRPr="003D57FA">
        <w:rPr>
          <w:rFonts w:ascii="Times New Roman" w:eastAsia="Times New Roman" w:hAnsi="Times New Roman" w:cs="Times New Roman"/>
          <w:spacing w:val="-4"/>
          <w:sz w:val="28"/>
          <w:szCs w:val="28"/>
          <w:lang w:val="uk-UA" w:eastAsia="uk-UA"/>
        </w:rPr>
        <w:t>, с.79]</w:t>
      </w:r>
      <w:r w:rsidRPr="003D57FA">
        <w:rPr>
          <w:rFonts w:ascii="Times New Roman" w:hAnsi="Times New Roman" w:cs="Times New Roman"/>
          <w:sz w:val="28"/>
          <w:szCs w:val="28"/>
          <w:lang w:val="uk-UA"/>
        </w:rPr>
        <w:t xml:space="preserve">. </w:t>
      </w:r>
    </w:p>
    <w:p w:rsidR="004A4854" w:rsidRPr="003D57FA" w:rsidRDefault="00AB02D3" w:rsidP="00000527">
      <w:pPr>
        <w:spacing w:after="0" w:line="360" w:lineRule="auto"/>
        <w:ind w:firstLine="720"/>
        <w:jc w:val="both"/>
        <w:rPr>
          <w:rFonts w:ascii="Times New Roman" w:hAnsi="Times New Roman" w:cs="Times New Roman"/>
          <w:sz w:val="28"/>
          <w:szCs w:val="28"/>
          <w:lang w:val="uk-UA"/>
        </w:rPr>
      </w:pPr>
      <w:r w:rsidRPr="003D57FA">
        <w:rPr>
          <w:rFonts w:ascii="Times New Roman" w:hAnsi="Times New Roman" w:cs="Times New Roman"/>
          <w:sz w:val="28"/>
          <w:szCs w:val="28"/>
          <w:lang w:val="uk-UA"/>
        </w:rPr>
        <w:t>Отже, в</w:t>
      </w:r>
      <w:r w:rsidR="004A4854" w:rsidRPr="003D57FA">
        <w:rPr>
          <w:rFonts w:ascii="Times New Roman" w:hAnsi="Times New Roman" w:cs="Times New Roman"/>
          <w:sz w:val="28"/>
          <w:szCs w:val="28"/>
          <w:lang w:val="uk-UA"/>
        </w:rPr>
        <w:t xml:space="preserve"> умовах обмеженості адаптаційних резервів, властивої зростаючому організму, будь-яке збільшення навантаження, розумової чи фізичної, можна розглядати як стрес</w:t>
      </w:r>
      <w:r w:rsidRPr="003D57FA">
        <w:rPr>
          <w:rFonts w:ascii="Times New Roman" w:hAnsi="Times New Roman" w:cs="Times New Roman"/>
          <w:sz w:val="28"/>
          <w:szCs w:val="28"/>
          <w:lang w:val="uk-UA"/>
        </w:rPr>
        <w:t>овий</w:t>
      </w:r>
      <w:r w:rsidR="004A4854" w:rsidRPr="003D57FA">
        <w:rPr>
          <w:rFonts w:ascii="Times New Roman" w:hAnsi="Times New Roman" w:cs="Times New Roman"/>
          <w:sz w:val="28"/>
          <w:szCs w:val="28"/>
          <w:lang w:val="uk-UA"/>
        </w:rPr>
        <w:t xml:space="preserve"> вплив, що носить тривалий і стійкий характер. Це призводить до зниження адаптаційних резервів, виникнення ситуації неузгодженості механізмів регуляції вегетативних функцій; життєдіяльність здійснюється в режимі нестійкою адаптації, який проявляється у дітей у вигляді погіршення працездатності, підвищеної стомлюваності і зниження стійкості до несприятливих впливів.</w:t>
      </w:r>
    </w:p>
    <w:p w:rsidR="00314EA5" w:rsidRDefault="00314EA5" w:rsidP="00635296">
      <w:pPr>
        <w:jc w:val="both"/>
        <w:rPr>
          <w:rFonts w:ascii="Times New Roman" w:hAnsi="Times New Roman" w:cs="Times New Roman"/>
          <w:sz w:val="28"/>
          <w:szCs w:val="28"/>
          <w:lang w:val="uk-UA"/>
        </w:rPr>
      </w:pPr>
    </w:p>
    <w:p w:rsidR="00652BD0" w:rsidRPr="003D57FA" w:rsidRDefault="00652BD0" w:rsidP="00635296">
      <w:pPr>
        <w:jc w:val="both"/>
        <w:rPr>
          <w:rFonts w:ascii="Times New Roman" w:hAnsi="Times New Roman" w:cs="Times New Roman"/>
          <w:sz w:val="28"/>
          <w:szCs w:val="28"/>
          <w:lang w:val="uk-UA"/>
        </w:rPr>
      </w:pPr>
    </w:p>
    <w:p w:rsidR="007124C0" w:rsidRPr="003D57FA" w:rsidRDefault="00881A9B" w:rsidP="00314EA5">
      <w:pPr>
        <w:spacing w:after="0" w:line="360" w:lineRule="auto"/>
        <w:jc w:val="center"/>
        <w:rPr>
          <w:rFonts w:ascii="Times New Roman" w:eastAsia="Times New Roman" w:hAnsi="Times New Roman" w:cs="Times New Roman"/>
          <w:b/>
          <w:sz w:val="28"/>
          <w:szCs w:val="28"/>
          <w:lang w:val="uk-UA" w:eastAsia="uk-UA"/>
        </w:rPr>
      </w:pPr>
      <w:r w:rsidRPr="003D57FA">
        <w:rPr>
          <w:rFonts w:ascii="Times New Roman" w:eastAsia="Times New Roman" w:hAnsi="Times New Roman" w:cs="Times New Roman"/>
          <w:b/>
          <w:sz w:val="28"/>
          <w:szCs w:val="28"/>
          <w:lang w:val="uk-UA" w:eastAsia="uk-UA"/>
        </w:rPr>
        <w:lastRenderedPageBreak/>
        <w:t>РОЗДІЛ 2</w:t>
      </w:r>
    </w:p>
    <w:p w:rsidR="00314EA5" w:rsidRPr="003D57FA" w:rsidRDefault="00B94AC7" w:rsidP="00314EA5">
      <w:pPr>
        <w:spacing w:after="0" w:line="360" w:lineRule="auto"/>
        <w:jc w:val="center"/>
        <w:rPr>
          <w:rFonts w:ascii="Times New Roman" w:eastAsia="Times New Roman" w:hAnsi="Times New Roman" w:cs="Times New Roman"/>
          <w:b/>
          <w:sz w:val="28"/>
          <w:szCs w:val="28"/>
          <w:shd w:val="clear" w:color="auto" w:fill="FFFFFF"/>
          <w:lang w:val="uk-UA" w:eastAsia="uk-UA"/>
        </w:rPr>
      </w:pPr>
      <w:r>
        <w:rPr>
          <w:rFonts w:ascii="Times New Roman" w:eastAsia="Times New Roman" w:hAnsi="Times New Roman" w:cs="Times New Roman"/>
          <w:b/>
          <w:sz w:val="28"/>
          <w:szCs w:val="28"/>
          <w:shd w:val="clear" w:color="auto" w:fill="FFFFFF"/>
          <w:lang w:val="uk-UA" w:eastAsia="uk-UA"/>
        </w:rPr>
        <w:t>СОЦІАЛЬНО-</w:t>
      </w:r>
      <w:r w:rsidR="00314EA5" w:rsidRPr="003D57FA">
        <w:rPr>
          <w:rFonts w:ascii="Times New Roman" w:eastAsia="Times New Roman" w:hAnsi="Times New Roman" w:cs="Times New Roman"/>
          <w:b/>
          <w:sz w:val="28"/>
          <w:szCs w:val="28"/>
          <w:shd w:val="clear" w:color="auto" w:fill="FFFFFF"/>
          <w:lang w:val="uk-UA" w:eastAsia="uk-UA"/>
        </w:rPr>
        <w:t>ПСИХОЛОГІЧНА АДАПТАЦІЯ П’ЯТИКЛАСНИКІВ ДО НАВ</w:t>
      </w:r>
      <w:r w:rsidR="00232557">
        <w:rPr>
          <w:rFonts w:ascii="Times New Roman" w:eastAsia="Times New Roman" w:hAnsi="Times New Roman" w:cs="Times New Roman"/>
          <w:b/>
          <w:sz w:val="28"/>
          <w:szCs w:val="28"/>
          <w:shd w:val="clear" w:color="auto" w:fill="FFFFFF"/>
          <w:lang w:val="uk-UA" w:eastAsia="uk-UA"/>
        </w:rPr>
        <w:t>ЧАННЯ В СЕРЕДНІЙ ШКІЛЬНІЙ ЛАНЦІ</w:t>
      </w:r>
    </w:p>
    <w:p w:rsidR="00600D04" w:rsidRDefault="00600D04" w:rsidP="00600D04">
      <w:pPr>
        <w:spacing w:after="0" w:line="360" w:lineRule="auto"/>
        <w:ind w:firstLine="720"/>
        <w:jc w:val="both"/>
        <w:rPr>
          <w:rFonts w:ascii="Times New Roman" w:eastAsia="Times New Roman" w:hAnsi="Times New Roman" w:cs="Times New Roman"/>
          <w:b/>
          <w:sz w:val="28"/>
          <w:szCs w:val="28"/>
          <w:lang w:val="uk-UA" w:eastAsia="uk-UA" w:bidi="ur-PK"/>
        </w:rPr>
      </w:pPr>
    </w:p>
    <w:p w:rsidR="00314EA5" w:rsidRPr="003D57FA" w:rsidRDefault="00314EA5" w:rsidP="00600D04">
      <w:pPr>
        <w:spacing w:after="0" w:line="360" w:lineRule="auto"/>
        <w:ind w:firstLine="720"/>
        <w:jc w:val="both"/>
        <w:rPr>
          <w:rFonts w:ascii="Times New Roman" w:eastAsia="Times New Roman" w:hAnsi="Times New Roman" w:cs="Times New Roman"/>
          <w:b/>
          <w:sz w:val="28"/>
          <w:szCs w:val="28"/>
          <w:lang w:val="uk-UA" w:eastAsia="uk-UA" w:bidi="ur-PK"/>
        </w:rPr>
      </w:pPr>
      <w:r w:rsidRPr="003D57FA">
        <w:rPr>
          <w:rFonts w:ascii="Times New Roman" w:eastAsia="Times New Roman" w:hAnsi="Times New Roman" w:cs="Times New Roman"/>
          <w:b/>
          <w:sz w:val="28"/>
          <w:szCs w:val="28"/>
          <w:lang w:val="uk-UA" w:eastAsia="uk-UA" w:bidi="ur-PK"/>
        </w:rPr>
        <w:t>2.1.</w:t>
      </w:r>
      <w:r w:rsidR="00881A9B" w:rsidRPr="003D57FA">
        <w:rPr>
          <w:rFonts w:ascii="Times New Roman" w:eastAsia="Times New Roman" w:hAnsi="Times New Roman" w:cs="Times New Roman"/>
          <w:b/>
          <w:sz w:val="28"/>
          <w:szCs w:val="28"/>
          <w:lang w:val="uk-UA" w:eastAsia="uk-UA" w:bidi="ur-PK"/>
        </w:rPr>
        <w:t xml:space="preserve"> </w:t>
      </w:r>
      <w:r w:rsidR="00BC0664" w:rsidRPr="003D57FA">
        <w:rPr>
          <w:rFonts w:ascii="Times New Roman" w:eastAsia="Times New Roman" w:hAnsi="Times New Roman" w:cs="Times New Roman"/>
          <w:b/>
          <w:sz w:val="28"/>
          <w:szCs w:val="28"/>
          <w:lang w:val="uk-UA" w:eastAsia="uk-UA" w:bidi="ur-PK"/>
        </w:rPr>
        <w:t>Методики та вибірка дослідження</w:t>
      </w:r>
    </w:p>
    <w:p w:rsidR="00DB0B95" w:rsidRDefault="00DB0B95" w:rsidP="00772DD2">
      <w:pPr>
        <w:spacing w:after="0" w:line="360" w:lineRule="auto"/>
        <w:ind w:firstLine="720"/>
        <w:contextualSpacing/>
        <w:jc w:val="both"/>
        <w:rPr>
          <w:rFonts w:ascii="Times New Roman" w:eastAsia="Times New Roman" w:hAnsi="Times New Roman" w:cs="Times New Roman"/>
          <w:b/>
          <w:sz w:val="28"/>
          <w:lang w:val="uk-UA" w:eastAsia="uk-UA" w:bidi="ur-PK"/>
        </w:rPr>
      </w:pPr>
    </w:p>
    <w:p w:rsidR="00772DD2" w:rsidRPr="003D57FA" w:rsidRDefault="00772DD2" w:rsidP="00772DD2">
      <w:pPr>
        <w:spacing w:after="0" w:line="360" w:lineRule="auto"/>
        <w:ind w:firstLine="720"/>
        <w:contextualSpacing/>
        <w:jc w:val="both"/>
        <w:rPr>
          <w:rFonts w:ascii="Times New Roman" w:eastAsia="Times New Roman" w:hAnsi="Times New Roman" w:cs="Times New Roman"/>
          <w:b/>
          <w:sz w:val="28"/>
          <w:szCs w:val="28"/>
          <w:lang w:val="uk-UA" w:eastAsia="ru-RU"/>
        </w:rPr>
      </w:pPr>
      <w:r w:rsidRPr="003D57FA">
        <w:rPr>
          <w:rFonts w:ascii="Times New Roman" w:eastAsia="Times New Roman" w:hAnsi="Times New Roman" w:cs="Times New Roman"/>
          <w:b/>
          <w:sz w:val="28"/>
          <w:lang w:val="uk-UA" w:eastAsia="uk-UA" w:bidi="ur-PK"/>
        </w:rPr>
        <w:t>Мета дослідження</w:t>
      </w:r>
      <w:r w:rsidRPr="003D57FA">
        <w:rPr>
          <w:rFonts w:ascii="Times New Roman" w:eastAsia="Times New Roman" w:hAnsi="Times New Roman" w:cs="Times New Roman"/>
          <w:sz w:val="28"/>
          <w:lang w:val="uk-UA" w:eastAsia="uk-UA" w:bidi="ur-PK"/>
        </w:rPr>
        <w:t xml:space="preserve">: емпірично вивчити  психологічні особливості адаптації </w:t>
      </w:r>
      <w:r w:rsidR="006A075B">
        <w:rPr>
          <w:rFonts w:ascii="Times New Roman" w:eastAsia="Times New Roman" w:hAnsi="Times New Roman" w:cs="Times New Roman"/>
          <w:sz w:val="28"/>
          <w:lang w:val="uk-UA" w:eastAsia="uk-UA" w:bidi="ur-PK"/>
        </w:rPr>
        <w:t xml:space="preserve">п’ятикласників </w:t>
      </w:r>
      <w:r w:rsidRPr="003D57FA">
        <w:rPr>
          <w:rFonts w:ascii="Times New Roman" w:eastAsia="Times New Roman" w:hAnsi="Times New Roman" w:cs="Times New Roman"/>
          <w:sz w:val="28"/>
          <w:lang w:val="uk-UA" w:eastAsia="uk-UA" w:bidi="ur-PK"/>
        </w:rPr>
        <w:t>до навчання в середній шкільній ланці.</w:t>
      </w:r>
    </w:p>
    <w:p w:rsidR="00687E38" w:rsidRPr="00687E38" w:rsidRDefault="00687E38" w:rsidP="00687E38">
      <w:pPr>
        <w:spacing w:after="0" w:line="360" w:lineRule="auto"/>
        <w:ind w:firstLine="708"/>
        <w:jc w:val="both"/>
        <w:rPr>
          <w:rFonts w:ascii="Times New Roman" w:eastAsia="Times New Roman" w:hAnsi="Times New Roman" w:cs="Times New Roman"/>
          <w:b/>
          <w:sz w:val="28"/>
          <w:szCs w:val="28"/>
          <w:lang w:val="uk-UA" w:eastAsia="ru-RU"/>
        </w:rPr>
      </w:pPr>
      <w:r w:rsidRPr="00687E38">
        <w:rPr>
          <w:rFonts w:ascii="Times New Roman" w:eastAsia="Times New Roman" w:hAnsi="Times New Roman" w:cs="Times New Roman"/>
          <w:b/>
          <w:sz w:val="28"/>
          <w:szCs w:val="28"/>
          <w:lang w:val="uk-UA" w:eastAsia="ru-RU"/>
        </w:rPr>
        <w:t>Відповідно до мети, були поставлені наступні емпіричні завдання дослідження:</w:t>
      </w:r>
    </w:p>
    <w:p w:rsidR="00772DD2" w:rsidRPr="00772DD2" w:rsidRDefault="00772DD2" w:rsidP="00772DD2">
      <w:pPr>
        <w:pStyle w:val="a3"/>
        <w:numPr>
          <w:ilvl w:val="0"/>
          <w:numId w:val="11"/>
        </w:numPr>
        <w:spacing w:after="0" w:line="360" w:lineRule="auto"/>
        <w:jc w:val="both"/>
        <w:rPr>
          <w:rFonts w:ascii="Times New Roman" w:eastAsia="Times New Roman" w:hAnsi="Times New Roman" w:cs="Times New Roman"/>
          <w:sz w:val="28"/>
          <w:lang w:val="uk-UA" w:eastAsia="uk-UA" w:bidi="ur-PK"/>
        </w:rPr>
      </w:pPr>
      <w:r w:rsidRPr="00772DD2">
        <w:rPr>
          <w:rFonts w:ascii="Times New Roman" w:eastAsia="Times New Roman" w:hAnsi="Times New Roman" w:cs="Times New Roman"/>
          <w:sz w:val="28"/>
          <w:lang w:val="uk-UA" w:eastAsia="uk-UA" w:bidi="ur-PK"/>
        </w:rPr>
        <w:t>Визначити рівні мотивації та адаптації  серед хлопців та дівчат учнів 5- х класів.</w:t>
      </w:r>
    </w:p>
    <w:p w:rsidR="00772DD2" w:rsidRPr="00772DD2" w:rsidRDefault="00772DD2" w:rsidP="00772DD2">
      <w:pPr>
        <w:pStyle w:val="a3"/>
        <w:numPr>
          <w:ilvl w:val="0"/>
          <w:numId w:val="11"/>
        </w:numPr>
        <w:spacing w:after="0" w:line="360" w:lineRule="auto"/>
        <w:jc w:val="both"/>
        <w:rPr>
          <w:rFonts w:ascii="Times New Roman" w:eastAsia="Times New Roman" w:hAnsi="Times New Roman" w:cs="Times New Roman"/>
          <w:sz w:val="28"/>
          <w:lang w:val="uk-UA" w:eastAsia="uk-UA" w:bidi="ur-PK"/>
        </w:rPr>
      </w:pPr>
      <w:r w:rsidRPr="00772DD2">
        <w:rPr>
          <w:rFonts w:ascii="Times New Roman" w:eastAsia="Times New Roman" w:hAnsi="Times New Roman" w:cs="Times New Roman"/>
          <w:sz w:val="28"/>
          <w:lang w:val="uk-UA" w:eastAsia="uk-UA" w:bidi="ur-PK"/>
        </w:rPr>
        <w:t>Вивчити відношення хлопців та дівчат 5-х класів до школи.</w:t>
      </w:r>
    </w:p>
    <w:p w:rsidR="00772DD2" w:rsidRPr="00772DD2" w:rsidRDefault="00772DD2" w:rsidP="00772DD2">
      <w:pPr>
        <w:pStyle w:val="a3"/>
        <w:numPr>
          <w:ilvl w:val="0"/>
          <w:numId w:val="11"/>
        </w:numPr>
        <w:spacing w:after="0" w:line="360" w:lineRule="auto"/>
        <w:jc w:val="both"/>
        <w:rPr>
          <w:rFonts w:ascii="Times New Roman" w:eastAsia="Times New Roman" w:hAnsi="Times New Roman" w:cs="Times New Roman"/>
          <w:sz w:val="28"/>
          <w:lang w:val="uk-UA" w:eastAsia="uk-UA" w:bidi="ur-PK"/>
        </w:rPr>
      </w:pPr>
      <w:r w:rsidRPr="00772DD2">
        <w:rPr>
          <w:rFonts w:ascii="Times New Roman" w:eastAsia="Times New Roman" w:hAnsi="Times New Roman" w:cs="Times New Roman"/>
          <w:sz w:val="28"/>
          <w:lang w:val="uk-UA" w:eastAsia="uk-UA" w:bidi="ur-PK"/>
        </w:rPr>
        <w:t>Виявити становище дитини в системі колективних відносин п`ятикласників.</w:t>
      </w:r>
    </w:p>
    <w:p w:rsidR="00687E38" w:rsidRDefault="00687E38" w:rsidP="00314EA5">
      <w:pPr>
        <w:spacing w:after="0" w:line="360" w:lineRule="auto"/>
        <w:ind w:firstLine="708"/>
        <w:jc w:val="both"/>
        <w:rPr>
          <w:rFonts w:ascii="Times New Roman" w:eastAsia="Times New Roman" w:hAnsi="Times New Roman" w:cs="Times New Roman"/>
          <w:sz w:val="28"/>
          <w:szCs w:val="28"/>
          <w:lang w:val="uk-UA" w:eastAsia="uk-UA" w:bidi="ur-PK"/>
        </w:rPr>
      </w:pPr>
      <w:r w:rsidRPr="00687E38">
        <w:rPr>
          <w:rFonts w:ascii="Times New Roman" w:eastAsia="Times New Roman" w:hAnsi="Times New Roman" w:cs="Times New Roman"/>
          <w:sz w:val="28"/>
          <w:szCs w:val="28"/>
          <w:lang w:val="uk-UA" w:eastAsia="uk-UA" w:bidi="ur-PK"/>
        </w:rPr>
        <w:t>У емпіричному дослідженні доцільним є використання наступних психодіагностичних методик:</w:t>
      </w:r>
    </w:p>
    <w:p w:rsidR="00314EA5" w:rsidRPr="003D57FA" w:rsidRDefault="00881A9B" w:rsidP="00314EA5">
      <w:pPr>
        <w:spacing w:after="0" w:line="360" w:lineRule="auto"/>
        <w:ind w:firstLine="708"/>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b/>
          <w:sz w:val="28"/>
          <w:szCs w:val="28"/>
          <w:lang w:val="uk-UA" w:eastAsia="uk-UA" w:bidi="ur-PK"/>
        </w:rPr>
        <w:t>Методика «</w:t>
      </w:r>
      <w:r w:rsidR="00314EA5" w:rsidRPr="003D57FA">
        <w:rPr>
          <w:rFonts w:ascii="Times New Roman" w:eastAsia="Times New Roman" w:hAnsi="Times New Roman" w:cs="Times New Roman"/>
          <w:b/>
          <w:sz w:val="28"/>
          <w:szCs w:val="28"/>
          <w:lang w:val="uk-UA" w:eastAsia="uk-UA" w:bidi="ur-PK"/>
        </w:rPr>
        <w:t xml:space="preserve">Анкета для оцінювання рівня </w:t>
      </w:r>
      <w:r w:rsidR="00546E7C">
        <w:rPr>
          <w:rFonts w:ascii="Times New Roman" w:eastAsia="Times New Roman" w:hAnsi="Times New Roman" w:cs="Times New Roman"/>
          <w:b/>
          <w:sz w:val="28"/>
          <w:szCs w:val="28"/>
          <w:lang w:val="uk-UA" w:eastAsia="uk-UA" w:bidi="ur-PK"/>
        </w:rPr>
        <w:t>шкільної мотивації й адаптації»</w:t>
      </w:r>
      <w:r w:rsidR="00314EA5" w:rsidRPr="003D57FA">
        <w:rPr>
          <w:rFonts w:ascii="Times New Roman" w:eastAsia="Times New Roman" w:hAnsi="Times New Roman" w:cs="Times New Roman"/>
          <w:b/>
          <w:sz w:val="28"/>
          <w:szCs w:val="28"/>
          <w:lang w:val="uk-UA" w:eastAsia="uk-UA" w:bidi="ur-PK"/>
        </w:rPr>
        <w:t xml:space="preserve"> Н.Г.</w:t>
      </w:r>
      <w:r w:rsidR="0018734F" w:rsidRPr="003D57FA">
        <w:rPr>
          <w:rFonts w:ascii="Times New Roman" w:eastAsia="Times New Roman" w:hAnsi="Times New Roman" w:cs="Times New Roman"/>
          <w:b/>
          <w:sz w:val="28"/>
          <w:szCs w:val="28"/>
          <w:lang w:val="uk-UA" w:eastAsia="uk-UA" w:bidi="ur-PK"/>
        </w:rPr>
        <w:t> </w:t>
      </w:r>
      <w:r w:rsidR="00314EA5" w:rsidRPr="003D57FA">
        <w:rPr>
          <w:rFonts w:ascii="Times New Roman" w:eastAsia="Times New Roman" w:hAnsi="Times New Roman" w:cs="Times New Roman"/>
          <w:b/>
          <w:sz w:val="28"/>
          <w:szCs w:val="28"/>
          <w:lang w:val="uk-UA" w:eastAsia="uk-UA" w:bidi="ur-PK"/>
        </w:rPr>
        <w:t>Лусканової</w:t>
      </w:r>
      <w:r w:rsidR="00EF2EF2">
        <w:rPr>
          <w:rFonts w:ascii="Times New Roman" w:eastAsia="Times New Roman" w:hAnsi="Times New Roman" w:cs="Times New Roman"/>
          <w:b/>
          <w:sz w:val="28"/>
          <w:szCs w:val="28"/>
          <w:lang w:val="uk-UA" w:eastAsia="uk-UA" w:bidi="ur-PK"/>
        </w:rPr>
        <w:t xml:space="preserve"> (додаток Б)</w:t>
      </w:r>
      <w:r w:rsidR="00470FA1" w:rsidRPr="003D57FA">
        <w:rPr>
          <w:rFonts w:ascii="Times New Roman" w:eastAsia="Times New Roman" w:hAnsi="Times New Roman" w:cs="Times New Roman"/>
          <w:b/>
          <w:sz w:val="28"/>
          <w:szCs w:val="28"/>
          <w:lang w:val="uk-UA" w:eastAsia="uk-UA" w:bidi="ur-PK"/>
        </w:rPr>
        <w:t xml:space="preserve"> </w:t>
      </w:r>
      <w:r w:rsidR="003D57FA">
        <w:rPr>
          <w:rFonts w:ascii="Times New Roman" w:eastAsia="Times New Roman" w:hAnsi="Times New Roman" w:cs="Times New Roman"/>
          <w:sz w:val="28"/>
          <w:szCs w:val="28"/>
          <w:lang w:val="uk-UA" w:eastAsia="uk-UA" w:bidi="ur-PK"/>
        </w:rPr>
        <w:t>[12</w:t>
      </w:r>
      <w:r w:rsidR="00470FA1" w:rsidRPr="003D57FA">
        <w:rPr>
          <w:rFonts w:ascii="Times New Roman" w:eastAsia="Times New Roman" w:hAnsi="Times New Roman" w:cs="Times New Roman"/>
          <w:sz w:val="28"/>
          <w:szCs w:val="28"/>
          <w:lang w:val="uk-UA" w:eastAsia="uk-UA" w:bidi="ur-PK"/>
        </w:rPr>
        <w:t>]</w:t>
      </w:r>
      <w:r w:rsidR="00314EA5" w:rsidRPr="003D57FA">
        <w:rPr>
          <w:rFonts w:ascii="Times New Roman" w:eastAsia="Times New Roman" w:hAnsi="Times New Roman" w:cs="Times New Roman"/>
          <w:b/>
          <w:sz w:val="28"/>
          <w:szCs w:val="28"/>
          <w:lang w:val="uk-UA" w:eastAsia="uk-UA" w:bidi="ur-PK"/>
        </w:rPr>
        <w:t xml:space="preserve">. </w:t>
      </w:r>
      <w:r w:rsidR="00314EA5" w:rsidRPr="003D57FA">
        <w:rPr>
          <w:rFonts w:ascii="Times New Roman" w:eastAsia="Times New Roman" w:hAnsi="Times New Roman" w:cs="Times New Roman"/>
          <w:sz w:val="28"/>
          <w:szCs w:val="28"/>
          <w:shd w:val="clear" w:color="auto" w:fill="FFFFFF"/>
          <w:lang w:val="uk-UA" w:eastAsia="uk-UA"/>
        </w:rPr>
        <w:t xml:space="preserve">Для того щоб </w:t>
      </w:r>
      <w:r w:rsidR="0018734F" w:rsidRPr="003D57FA">
        <w:rPr>
          <w:rFonts w:ascii="Times New Roman" w:eastAsia="Times New Roman" w:hAnsi="Times New Roman" w:cs="Times New Roman"/>
          <w:sz w:val="28"/>
          <w:szCs w:val="28"/>
          <w:shd w:val="clear" w:color="auto" w:fill="FFFFFF"/>
          <w:lang w:val="uk-UA" w:eastAsia="uk-UA"/>
        </w:rPr>
        <w:t xml:space="preserve">ефективно </w:t>
      </w:r>
      <w:r w:rsidR="00314EA5" w:rsidRPr="003D57FA">
        <w:rPr>
          <w:rFonts w:ascii="Times New Roman" w:eastAsia="Times New Roman" w:hAnsi="Times New Roman" w:cs="Times New Roman"/>
          <w:sz w:val="28"/>
          <w:szCs w:val="28"/>
          <w:shd w:val="clear" w:color="auto" w:fill="FFFFFF"/>
          <w:lang w:val="uk-UA" w:eastAsia="uk-UA"/>
        </w:rPr>
        <w:t xml:space="preserve">організувати процес мотивації учнів початкової школи й управляти ним, необхідно діагностувати навчальну мотивацію учнів за допомогою анкетування, у результаті якого визначають рівні мотивації за високим, середнім, низьким діапазонами. </w:t>
      </w:r>
      <w:r w:rsidR="00314EA5" w:rsidRPr="003D57FA">
        <w:rPr>
          <w:rFonts w:ascii="Times New Roman" w:eastAsia="Times New Roman" w:hAnsi="Times New Roman" w:cs="Times New Roman"/>
          <w:sz w:val="28"/>
          <w:szCs w:val="28"/>
          <w:lang w:val="uk-UA" w:eastAsia="uk-UA" w:bidi="ur-PK"/>
        </w:rPr>
        <w:t xml:space="preserve">Опитувальник виконаний </w:t>
      </w:r>
      <w:r w:rsidR="00BC0664" w:rsidRPr="003D57FA">
        <w:rPr>
          <w:rFonts w:ascii="Times New Roman" w:eastAsia="Times New Roman" w:hAnsi="Times New Roman" w:cs="Times New Roman"/>
          <w:sz w:val="28"/>
          <w:szCs w:val="28"/>
          <w:lang w:val="uk-UA" w:eastAsia="uk-UA" w:bidi="ur-PK"/>
        </w:rPr>
        <w:t xml:space="preserve">у </w:t>
      </w:r>
      <w:r w:rsidR="00314EA5" w:rsidRPr="003D57FA">
        <w:rPr>
          <w:rFonts w:ascii="Times New Roman" w:eastAsia="Times New Roman" w:hAnsi="Times New Roman" w:cs="Times New Roman"/>
          <w:sz w:val="28"/>
          <w:szCs w:val="28"/>
          <w:lang w:val="uk-UA" w:eastAsia="uk-UA" w:bidi="ur-PK"/>
        </w:rPr>
        <w:t xml:space="preserve">вигляді набору тверджень, кожному з яких поставлений у відповідність набір відповідей закритого типу. Тест містить 10 пар, тверджень на кожне питання можна відповісти: «так» (+), «іноді» або «не знаю» (?), «ні»(-). </w:t>
      </w:r>
    </w:p>
    <w:p w:rsidR="00314EA5" w:rsidRPr="003D57FA" w:rsidRDefault="00314EA5" w:rsidP="00314EA5">
      <w:pPr>
        <w:spacing w:after="0" w:line="360" w:lineRule="auto"/>
        <w:ind w:firstLine="708"/>
        <w:jc w:val="both"/>
        <w:rPr>
          <w:rFonts w:ascii="Times New Roman" w:eastAsia="Times New Roman" w:hAnsi="Times New Roman" w:cs="Times New Roman"/>
          <w:sz w:val="28"/>
          <w:szCs w:val="28"/>
          <w:lang w:val="uk-UA" w:eastAsia="uk-UA" w:bidi="ur-PK"/>
        </w:rPr>
      </w:pPr>
      <w:r w:rsidRPr="003D57FA">
        <w:rPr>
          <w:rFonts w:ascii="Times New Roman" w:eastAsia="Times New Roman" w:hAnsi="Times New Roman" w:cs="Times New Roman"/>
          <w:sz w:val="28"/>
          <w:szCs w:val="28"/>
          <w:lang w:val="uk-UA" w:eastAsia="uk-UA" w:bidi="ur-PK"/>
        </w:rPr>
        <w:t>У результаті підрахунку балів, методика дозволяє виміряти високий рівень шкільної адаптації – 25-30 білів, середній рівень шкільної адаптації – 20-24 балів, зовнішня мотивація – 15-19 балів, низький рівень шкільної адаптації – 10-14 балів, шкільна дезадаптація – 9 і менше</w:t>
      </w:r>
      <w:r w:rsidR="009F383B" w:rsidRPr="003D57FA">
        <w:rPr>
          <w:rFonts w:ascii="Times New Roman" w:eastAsia="Times New Roman" w:hAnsi="Times New Roman" w:cs="Times New Roman"/>
          <w:sz w:val="28"/>
          <w:szCs w:val="28"/>
          <w:lang w:val="uk-UA" w:eastAsia="uk-UA" w:bidi="ur-PK"/>
        </w:rPr>
        <w:t xml:space="preserve"> балів</w:t>
      </w:r>
      <w:r w:rsidR="00470FA1" w:rsidRPr="003D57FA">
        <w:rPr>
          <w:rFonts w:ascii="Times New Roman" w:eastAsia="Times New Roman" w:hAnsi="Times New Roman" w:cs="Times New Roman"/>
          <w:sz w:val="28"/>
          <w:szCs w:val="28"/>
          <w:lang w:val="uk-UA" w:eastAsia="uk-UA" w:bidi="ur-PK"/>
        </w:rPr>
        <w:t>.</w:t>
      </w:r>
    </w:p>
    <w:p w:rsidR="00314EA5" w:rsidRPr="00EF2EF2" w:rsidRDefault="00314EA5" w:rsidP="00E67CE5">
      <w:pPr>
        <w:spacing w:after="0" w:line="360" w:lineRule="auto"/>
        <w:ind w:firstLine="708"/>
        <w:jc w:val="both"/>
        <w:rPr>
          <w:rFonts w:ascii="Times New Roman" w:eastAsia="Times New Roman" w:hAnsi="Times New Roman" w:cs="Times New Roman"/>
          <w:b/>
          <w:spacing w:val="-2"/>
          <w:sz w:val="28"/>
          <w:szCs w:val="28"/>
          <w:lang w:val="uk-UA" w:eastAsia="uk-UA" w:bidi="ur-PK"/>
        </w:rPr>
      </w:pPr>
      <w:r w:rsidRPr="003D57FA">
        <w:rPr>
          <w:rFonts w:ascii="Times New Roman" w:eastAsia="Times New Roman" w:hAnsi="Times New Roman" w:cs="Times New Roman"/>
          <w:b/>
          <w:sz w:val="28"/>
          <w:szCs w:val="28"/>
          <w:lang w:val="uk-UA" w:eastAsia="uk-UA" w:bidi="ur-PK"/>
        </w:rPr>
        <w:lastRenderedPageBreak/>
        <w:t xml:space="preserve"> </w:t>
      </w:r>
      <w:r w:rsidRPr="00EF2EF2">
        <w:rPr>
          <w:rFonts w:ascii="Times New Roman" w:eastAsia="Times New Roman" w:hAnsi="Times New Roman" w:cs="Times New Roman"/>
          <w:b/>
          <w:spacing w:val="-2"/>
          <w:sz w:val="28"/>
          <w:szCs w:val="28"/>
          <w:lang w:val="uk-UA" w:eastAsia="uk-UA" w:bidi="ur-PK"/>
        </w:rPr>
        <w:t>Методика «Що мені подобається в школі»</w:t>
      </w:r>
      <w:r w:rsidR="0018734F" w:rsidRPr="00EF2EF2">
        <w:rPr>
          <w:rFonts w:ascii="Times New Roman" w:eastAsia="Times New Roman" w:hAnsi="Times New Roman" w:cs="Times New Roman"/>
          <w:b/>
          <w:spacing w:val="-2"/>
          <w:sz w:val="28"/>
          <w:szCs w:val="28"/>
          <w:lang w:val="uk-UA" w:eastAsia="uk-UA" w:bidi="ur-PK"/>
        </w:rPr>
        <w:t xml:space="preserve"> Н.Г. </w:t>
      </w:r>
      <w:r w:rsidR="006F60DE" w:rsidRPr="00EF2EF2">
        <w:rPr>
          <w:rFonts w:ascii="Times New Roman" w:eastAsia="Times New Roman" w:hAnsi="Times New Roman" w:cs="Times New Roman"/>
          <w:b/>
          <w:spacing w:val="-2"/>
          <w:sz w:val="28"/>
          <w:szCs w:val="28"/>
          <w:lang w:val="uk-UA" w:eastAsia="uk-UA" w:bidi="ur-PK"/>
        </w:rPr>
        <w:t>Лускано</w:t>
      </w:r>
      <w:r w:rsidR="0018734F" w:rsidRPr="00EF2EF2">
        <w:rPr>
          <w:rFonts w:ascii="Times New Roman" w:eastAsia="Times New Roman" w:hAnsi="Times New Roman" w:cs="Times New Roman"/>
          <w:b/>
          <w:spacing w:val="-2"/>
          <w:sz w:val="28"/>
          <w:szCs w:val="28"/>
          <w:lang w:val="uk-UA" w:eastAsia="uk-UA" w:bidi="ur-PK"/>
        </w:rPr>
        <w:t>вой</w:t>
      </w:r>
      <w:r w:rsidR="00EF2EF2" w:rsidRPr="00EF2EF2">
        <w:rPr>
          <w:rFonts w:ascii="Times New Roman" w:eastAsia="Times New Roman" w:hAnsi="Times New Roman" w:cs="Times New Roman"/>
          <w:b/>
          <w:spacing w:val="-2"/>
          <w:sz w:val="28"/>
          <w:szCs w:val="28"/>
          <w:lang w:val="uk-UA" w:eastAsia="uk-UA" w:bidi="ur-PK"/>
        </w:rPr>
        <w:t xml:space="preserve"> (додаток В) </w:t>
      </w:r>
      <w:r w:rsidR="003D57FA" w:rsidRPr="00EF2EF2">
        <w:rPr>
          <w:rFonts w:ascii="Times New Roman" w:eastAsia="Times New Roman" w:hAnsi="Times New Roman" w:cs="Times New Roman"/>
          <w:spacing w:val="-2"/>
          <w:sz w:val="28"/>
          <w:szCs w:val="28"/>
          <w:lang w:val="uk-UA" w:eastAsia="uk-UA" w:bidi="ur-PK"/>
        </w:rPr>
        <w:t>[5</w:t>
      </w:r>
      <w:r w:rsidR="00470FA1" w:rsidRPr="00EF2EF2">
        <w:rPr>
          <w:rFonts w:ascii="Times New Roman" w:eastAsia="Times New Roman" w:hAnsi="Times New Roman" w:cs="Times New Roman"/>
          <w:spacing w:val="-2"/>
          <w:sz w:val="28"/>
          <w:szCs w:val="28"/>
          <w:lang w:val="uk-UA" w:eastAsia="uk-UA" w:bidi="ur-PK"/>
        </w:rPr>
        <w:t>]</w:t>
      </w:r>
      <w:r w:rsidRPr="00EF2EF2">
        <w:rPr>
          <w:rFonts w:ascii="Times New Roman" w:eastAsia="Times New Roman" w:hAnsi="Times New Roman" w:cs="Times New Roman"/>
          <w:b/>
          <w:spacing w:val="-2"/>
          <w:sz w:val="28"/>
          <w:szCs w:val="28"/>
          <w:lang w:val="uk-UA" w:eastAsia="uk-UA" w:bidi="ur-PK"/>
        </w:rPr>
        <w:t xml:space="preserve">. </w:t>
      </w:r>
      <w:r w:rsidRPr="00EF2EF2">
        <w:rPr>
          <w:rFonts w:ascii="Times New Roman" w:eastAsia="Times New Roman" w:hAnsi="Times New Roman" w:cs="Times New Roman"/>
          <w:spacing w:val="-2"/>
          <w:sz w:val="28"/>
          <w:szCs w:val="28"/>
          <w:lang w:val="uk-UA" w:eastAsia="uk-UA" w:bidi="ur-PK"/>
        </w:rPr>
        <w:t xml:space="preserve">Опитувальник виконаний вигляді проективної методики. Методика виявляє ставлення дітей до школи і мотиваційну готовність дітей до навчання в школі. </w:t>
      </w:r>
      <w:r w:rsidRPr="00EF2EF2">
        <w:rPr>
          <w:rFonts w:ascii="Times New Roman" w:eastAsia="Times New Roman" w:hAnsi="Times New Roman" w:cs="Times New Roman"/>
          <w:spacing w:val="-2"/>
          <w:sz w:val="28"/>
          <w:szCs w:val="28"/>
          <w:lang w:val="uk-UA" w:eastAsia="uk-UA"/>
        </w:rPr>
        <w:t>Для більшої надійності оцінки дитячих малюнків при проведенні обстеження доцільно запитати дитину, що він зобразив, чому намалював той чи інший предмет, ту чи іншу ситуацію.</w:t>
      </w:r>
      <w:r w:rsidR="00E67CE5" w:rsidRPr="00EF2EF2">
        <w:rPr>
          <w:rFonts w:ascii="Times New Roman" w:eastAsia="Times New Roman" w:hAnsi="Times New Roman" w:cs="Times New Roman"/>
          <w:spacing w:val="-2"/>
          <w:sz w:val="28"/>
          <w:szCs w:val="28"/>
          <w:lang w:val="uk-UA" w:eastAsia="uk-UA"/>
        </w:rPr>
        <w:t xml:space="preserve"> </w:t>
      </w:r>
      <w:r w:rsidRPr="00EF2EF2">
        <w:rPr>
          <w:rFonts w:ascii="Times New Roman" w:eastAsia="Times New Roman" w:hAnsi="Times New Roman" w:cs="Times New Roman"/>
          <w:spacing w:val="-2"/>
          <w:sz w:val="28"/>
          <w:szCs w:val="28"/>
          <w:lang w:val="uk-UA" w:eastAsia="uk-UA"/>
        </w:rPr>
        <w:t>У ряді випадків за малюнками дітей можна судити не тільки про рівень їх навчальної мотивації, про їх ставлення до школи, але і виявити ті сторони шкільного життя, які є для дитини найбільш привабливими.</w:t>
      </w:r>
    </w:p>
    <w:p w:rsidR="00314EA5" w:rsidRPr="003D57FA" w:rsidRDefault="00314EA5" w:rsidP="00314EA5">
      <w:pPr>
        <w:spacing w:after="0" w:line="360" w:lineRule="auto"/>
        <w:ind w:firstLine="708"/>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Можна навести приблизну схему аналізу та оцінки малюнків:</w:t>
      </w:r>
    </w:p>
    <w:p w:rsidR="00E67CE5" w:rsidRPr="00E67CE5" w:rsidRDefault="00E67CE5" w:rsidP="00E67CE5">
      <w:pPr>
        <w:widowControl w:val="0"/>
        <w:shd w:val="clear" w:color="auto" w:fill="FFFFFF"/>
        <w:tabs>
          <w:tab w:val="left" w:pos="461"/>
        </w:tabs>
        <w:autoSpaceDE w:val="0"/>
        <w:autoSpaceDN w:val="0"/>
        <w:adjustRightInd w:val="0"/>
        <w:spacing w:before="5" w:after="0" w:line="360" w:lineRule="auto"/>
        <w:ind w:firstLine="426"/>
        <w:rPr>
          <w:rFonts w:ascii="Times New Roman" w:eastAsia="Times New Roman" w:hAnsi="Times New Roman" w:cs="Times New Roman"/>
          <w:i/>
          <w:sz w:val="28"/>
          <w:szCs w:val="28"/>
          <w:lang w:val="uk-UA" w:eastAsia="uk-UA"/>
        </w:rPr>
      </w:pPr>
      <w:r w:rsidRPr="00E67CE5">
        <w:rPr>
          <w:rFonts w:ascii="Times New Roman" w:eastAsia="Times New Roman" w:hAnsi="Times New Roman" w:cs="Times New Roman"/>
          <w:i/>
          <w:spacing w:val="-27"/>
          <w:sz w:val="28"/>
          <w:szCs w:val="28"/>
          <w:lang w:val="uk-UA" w:eastAsia="uk-UA"/>
        </w:rPr>
        <w:t>1.</w:t>
      </w:r>
      <w:r w:rsidRPr="00E67CE5">
        <w:rPr>
          <w:rFonts w:ascii="Times New Roman" w:eastAsia="Times New Roman" w:hAnsi="Times New Roman" w:cs="Times New Roman"/>
          <w:i/>
          <w:sz w:val="28"/>
          <w:szCs w:val="28"/>
          <w:lang w:val="uk-UA" w:eastAsia="uk-UA"/>
        </w:rPr>
        <w:tab/>
      </w:r>
      <w:r w:rsidRPr="00E67CE5">
        <w:rPr>
          <w:rFonts w:ascii="Times New Roman" w:eastAsia="Times New Roman" w:hAnsi="Times New Roman" w:cs="Times New Roman"/>
          <w:i/>
          <w:spacing w:val="-6"/>
          <w:sz w:val="28"/>
          <w:szCs w:val="28"/>
          <w:lang w:val="uk-UA" w:eastAsia="uk-UA"/>
        </w:rPr>
        <w:t>Невідповідність малюнка темі вказує:</w:t>
      </w:r>
    </w:p>
    <w:p w:rsidR="00E67CE5" w:rsidRPr="00E67CE5" w:rsidRDefault="00E67CE5" w:rsidP="00E67CE5">
      <w:pPr>
        <w:widowControl w:val="0"/>
        <w:shd w:val="clear" w:color="auto" w:fill="FFFFFF"/>
        <w:tabs>
          <w:tab w:val="left" w:pos="0"/>
        </w:tabs>
        <w:autoSpaceDE w:val="0"/>
        <w:autoSpaceDN w:val="0"/>
        <w:adjustRightInd w:val="0"/>
        <w:spacing w:after="0" w:line="360" w:lineRule="auto"/>
        <w:ind w:firstLine="426"/>
        <w:jc w:val="both"/>
        <w:rPr>
          <w:rFonts w:ascii="Times New Roman" w:eastAsia="Times New Roman" w:hAnsi="Times New Roman" w:cs="Times New Roman"/>
          <w:sz w:val="28"/>
          <w:szCs w:val="28"/>
          <w:lang w:val="uk-UA" w:eastAsia="uk-UA"/>
        </w:rPr>
      </w:pPr>
      <w:r w:rsidRPr="00E67CE5">
        <w:rPr>
          <w:rFonts w:ascii="Times New Roman" w:eastAsia="Times New Roman" w:hAnsi="Times New Roman" w:cs="Times New Roman"/>
          <w:bCs/>
          <w:spacing w:val="-21"/>
          <w:sz w:val="28"/>
          <w:szCs w:val="28"/>
          <w:lang w:val="uk-UA" w:eastAsia="uk-UA"/>
        </w:rPr>
        <w:t>а)</w:t>
      </w:r>
      <w:r w:rsidRPr="00E67CE5">
        <w:rPr>
          <w:rFonts w:ascii="Times New Roman" w:eastAsia="Times New Roman" w:hAnsi="Times New Roman" w:cs="Times New Roman"/>
          <w:bCs/>
          <w:sz w:val="28"/>
          <w:szCs w:val="28"/>
          <w:lang w:val="uk-UA" w:eastAsia="uk-UA"/>
        </w:rPr>
        <w:tab/>
      </w:r>
      <w:r w:rsidRPr="00E67CE5">
        <w:rPr>
          <w:rFonts w:ascii="Times New Roman" w:eastAsia="Times New Roman" w:hAnsi="Times New Roman" w:cs="Times New Roman"/>
          <w:spacing w:val="-8"/>
          <w:sz w:val="28"/>
          <w:szCs w:val="28"/>
          <w:lang w:val="uk-UA" w:eastAsia="uk-UA"/>
        </w:rPr>
        <w:t xml:space="preserve">на мотиваційну </w:t>
      </w:r>
      <w:r w:rsidRPr="00E67CE5">
        <w:rPr>
          <w:rFonts w:ascii="Times New Roman" w:eastAsia="Times New Roman" w:hAnsi="Times New Roman" w:cs="Times New Roman"/>
          <w:bCs/>
          <w:spacing w:val="-8"/>
          <w:sz w:val="28"/>
          <w:szCs w:val="28"/>
          <w:lang w:val="uk-UA" w:eastAsia="uk-UA"/>
        </w:rPr>
        <w:t>незрілість дитини, відсутність у неї шкільної</w:t>
      </w:r>
      <w:r w:rsidRPr="00E67CE5">
        <w:rPr>
          <w:rFonts w:ascii="Times New Roman" w:eastAsia="Times New Roman" w:hAnsi="Times New Roman" w:cs="Times New Roman"/>
          <w:b/>
          <w:bCs/>
          <w:spacing w:val="-8"/>
          <w:sz w:val="28"/>
          <w:szCs w:val="28"/>
          <w:lang w:val="uk-UA" w:eastAsia="uk-UA"/>
        </w:rPr>
        <w:t xml:space="preserve"> </w:t>
      </w:r>
      <w:r w:rsidRPr="00E67CE5">
        <w:rPr>
          <w:rFonts w:ascii="Times New Roman" w:eastAsia="Times New Roman" w:hAnsi="Times New Roman" w:cs="Times New Roman"/>
          <w:spacing w:val="-9"/>
          <w:sz w:val="28"/>
          <w:szCs w:val="28"/>
          <w:lang w:val="uk-UA" w:eastAsia="uk-UA"/>
        </w:rPr>
        <w:t xml:space="preserve">мотивації і перевагу в неї інших, найчастіше ігрових, мотивів (у цьому </w:t>
      </w:r>
      <w:r w:rsidRPr="00E67CE5">
        <w:rPr>
          <w:rFonts w:ascii="Times New Roman" w:eastAsia="Times New Roman" w:hAnsi="Times New Roman" w:cs="Times New Roman"/>
          <w:spacing w:val="-6"/>
          <w:sz w:val="28"/>
          <w:szCs w:val="28"/>
          <w:lang w:val="uk-UA" w:eastAsia="uk-UA"/>
        </w:rPr>
        <w:t>випадку діти малюють машини, іграшки, візерунки тощо);</w:t>
      </w:r>
    </w:p>
    <w:p w:rsidR="00E67CE5" w:rsidRPr="00E67CE5" w:rsidRDefault="00E67CE5" w:rsidP="00E67CE5">
      <w:pPr>
        <w:widowControl w:val="0"/>
        <w:shd w:val="clear" w:color="auto" w:fill="FFFFFF"/>
        <w:tabs>
          <w:tab w:val="left" w:pos="0"/>
        </w:tabs>
        <w:autoSpaceDE w:val="0"/>
        <w:autoSpaceDN w:val="0"/>
        <w:adjustRightInd w:val="0"/>
        <w:spacing w:before="10" w:after="0" w:line="360" w:lineRule="auto"/>
        <w:ind w:firstLine="426"/>
        <w:jc w:val="both"/>
        <w:rPr>
          <w:rFonts w:ascii="Times New Roman" w:eastAsia="Times New Roman" w:hAnsi="Times New Roman" w:cs="Times New Roman"/>
          <w:sz w:val="28"/>
          <w:szCs w:val="28"/>
          <w:lang w:val="uk-UA" w:eastAsia="uk-UA"/>
        </w:rPr>
      </w:pPr>
      <w:r w:rsidRPr="00E67CE5">
        <w:rPr>
          <w:rFonts w:ascii="Times New Roman" w:eastAsia="Times New Roman" w:hAnsi="Times New Roman" w:cs="Times New Roman"/>
          <w:spacing w:val="-21"/>
          <w:sz w:val="28"/>
          <w:szCs w:val="28"/>
          <w:lang w:val="uk-UA" w:eastAsia="uk-UA"/>
        </w:rPr>
        <w:t>б)</w:t>
      </w:r>
      <w:r w:rsidRPr="00E67CE5">
        <w:rPr>
          <w:rFonts w:ascii="Times New Roman" w:eastAsia="Times New Roman" w:hAnsi="Times New Roman" w:cs="Times New Roman"/>
          <w:sz w:val="28"/>
          <w:szCs w:val="28"/>
          <w:lang w:val="uk-UA" w:eastAsia="uk-UA"/>
        </w:rPr>
        <w:tab/>
      </w:r>
      <w:r w:rsidRPr="00E67CE5">
        <w:rPr>
          <w:rFonts w:ascii="Times New Roman" w:eastAsia="Times New Roman" w:hAnsi="Times New Roman" w:cs="Times New Roman"/>
          <w:spacing w:val="-9"/>
          <w:sz w:val="28"/>
          <w:szCs w:val="28"/>
          <w:lang w:val="uk-UA" w:eastAsia="uk-UA"/>
        </w:rPr>
        <w:t xml:space="preserve">дитячий негативізм (така поведінка властива дітям із завищеним </w:t>
      </w:r>
      <w:r w:rsidRPr="00E67CE5">
        <w:rPr>
          <w:rFonts w:ascii="Times New Roman" w:eastAsia="Times New Roman" w:hAnsi="Times New Roman" w:cs="Times New Roman"/>
          <w:spacing w:val="-4"/>
          <w:sz w:val="28"/>
          <w:szCs w:val="28"/>
          <w:lang w:val="uk-UA" w:eastAsia="uk-UA"/>
        </w:rPr>
        <w:t xml:space="preserve">рівнем домагань і труднощами пристосування до шкільних вимог; </w:t>
      </w:r>
      <w:r w:rsidRPr="00E67CE5">
        <w:rPr>
          <w:rFonts w:ascii="Times New Roman" w:eastAsia="Times New Roman" w:hAnsi="Times New Roman" w:cs="Times New Roman"/>
          <w:spacing w:val="-7"/>
          <w:sz w:val="28"/>
          <w:szCs w:val="28"/>
          <w:lang w:val="uk-UA" w:eastAsia="uk-UA"/>
        </w:rPr>
        <w:t xml:space="preserve">дитина відмовляється малювати на шкільну тему і малює те, що вона </w:t>
      </w:r>
      <w:r w:rsidRPr="00E67CE5">
        <w:rPr>
          <w:rFonts w:ascii="Times New Roman" w:eastAsia="Times New Roman" w:hAnsi="Times New Roman" w:cs="Times New Roman"/>
          <w:sz w:val="28"/>
          <w:szCs w:val="28"/>
          <w:lang w:val="uk-UA" w:eastAsia="uk-UA"/>
        </w:rPr>
        <w:t>найкраще вміє або любить малювати);</w:t>
      </w:r>
    </w:p>
    <w:p w:rsidR="00E67CE5" w:rsidRPr="00E67CE5" w:rsidRDefault="00E67CE5" w:rsidP="00E67CE5">
      <w:pPr>
        <w:widowControl w:val="0"/>
        <w:shd w:val="clear" w:color="auto" w:fill="FFFFFF"/>
        <w:tabs>
          <w:tab w:val="left" w:pos="0"/>
        </w:tabs>
        <w:autoSpaceDE w:val="0"/>
        <w:autoSpaceDN w:val="0"/>
        <w:adjustRightInd w:val="0"/>
        <w:spacing w:before="5" w:after="0" w:line="360" w:lineRule="auto"/>
        <w:ind w:firstLine="426"/>
        <w:jc w:val="both"/>
        <w:rPr>
          <w:rFonts w:ascii="Times New Roman" w:eastAsia="Times New Roman" w:hAnsi="Times New Roman" w:cs="Times New Roman"/>
          <w:sz w:val="28"/>
          <w:szCs w:val="28"/>
          <w:lang w:val="uk-UA" w:eastAsia="uk-UA"/>
        </w:rPr>
      </w:pPr>
      <w:r w:rsidRPr="00E67CE5">
        <w:rPr>
          <w:rFonts w:ascii="Times New Roman" w:eastAsia="Times New Roman" w:hAnsi="Times New Roman" w:cs="Times New Roman"/>
          <w:spacing w:val="-14"/>
          <w:sz w:val="28"/>
          <w:szCs w:val="28"/>
          <w:lang w:val="uk-UA" w:eastAsia="uk-UA"/>
        </w:rPr>
        <w:t>в)</w:t>
      </w:r>
      <w:r w:rsidRPr="00E67CE5">
        <w:rPr>
          <w:rFonts w:ascii="Times New Roman" w:eastAsia="Times New Roman" w:hAnsi="Times New Roman" w:cs="Times New Roman"/>
          <w:sz w:val="28"/>
          <w:szCs w:val="28"/>
          <w:lang w:val="uk-UA" w:eastAsia="uk-UA"/>
        </w:rPr>
        <w:tab/>
      </w:r>
      <w:r w:rsidRPr="00E67CE5">
        <w:rPr>
          <w:rFonts w:ascii="Times New Roman" w:eastAsia="Times New Roman" w:hAnsi="Times New Roman" w:cs="Times New Roman"/>
          <w:spacing w:val="-4"/>
          <w:sz w:val="28"/>
          <w:szCs w:val="28"/>
          <w:lang w:val="uk-UA" w:eastAsia="uk-UA"/>
        </w:rPr>
        <w:t xml:space="preserve">нерозуміння і неправильне тлумачення завдання (діти нічого </w:t>
      </w:r>
      <w:r w:rsidRPr="00E67CE5">
        <w:rPr>
          <w:rFonts w:ascii="Times New Roman" w:eastAsia="Times New Roman" w:hAnsi="Times New Roman" w:cs="Times New Roman"/>
          <w:spacing w:val="-6"/>
          <w:sz w:val="28"/>
          <w:szCs w:val="28"/>
          <w:lang w:val="uk-UA" w:eastAsia="uk-UA"/>
        </w:rPr>
        <w:t xml:space="preserve">не малюють або копіюють в інших дітей сюжети, що не стосуються </w:t>
      </w:r>
      <w:r w:rsidRPr="00E67CE5">
        <w:rPr>
          <w:rFonts w:ascii="Times New Roman" w:eastAsia="Times New Roman" w:hAnsi="Times New Roman" w:cs="Times New Roman"/>
          <w:sz w:val="28"/>
          <w:szCs w:val="28"/>
          <w:lang w:val="uk-UA" w:eastAsia="uk-UA"/>
        </w:rPr>
        <w:t>даної теми).</w:t>
      </w:r>
    </w:p>
    <w:p w:rsidR="00E67CE5" w:rsidRPr="00E67CE5" w:rsidRDefault="00E67CE5" w:rsidP="00E67CE5">
      <w:pPr>
        <w:widowControl w:val="0"/>
        <w:shd w:val="clear" w:color="auto" w:fill="FFFFFF"/>
        <w:tabs>
          <w:tab w:val="left" w:pos="0"/>
        </w:tabs>
        <w:autoSpaceDE w:val="0"/>
        <w:autoSpaceDN w:val="0"/>
        <w:adjustRightInd w:val="0"/>
        <w:spacing w:after="0" w:line="360" w:lineRule="auto"/>
        <w:ind w:firstLine="426"/>
        <w:rPr>
          <w:rFonts w:ascii="Times New Roman" w:eastAsia="Times New Roman" w:hAnsi="Times New Roman" w:cs="Times New Roman"/>
          <w:i/>
          <w:sz w:val="28"/>
          <w:szCs w:val="28"/>
          <w:lang w:val="uk-UA" w:eastAsia="uk-UA"/>
        </w:rPr>
      </w:pPr>
      <w:r w:rsidRPr="00E67CE5">
        <w:rPr>
          <w:rFonts w:ascii="Times New Roman" w:eastAsia="Times New Roman" w:hAnsi="Times New Roman" w:cs="Times New Roman"/>
          <w:i/>
          <w:spacing w:val="-21"/>
          <w:sz w:val="28"/>
          <w:szCs w:val="28"/>
          <w:lang w:val="uk-UA" w:eastAsia="uk-UA"/>
        </w:rPr>
        <w:t>2.</w:t>
      </w:r>
      <w:r w:rsidRPr="00E67CE5">
        <w:rPr>
          <w:rFonts w:ascii="Times New Roman" w:eastAsia="Times New Roman" w:hAnsi="Times New Roman" w:cs="Times New Roman"/>
          <w:i/>
          <w:sz w:val="28"/>
          <w:szCs w:val="28"/>
          <w:lang w:val="uk-UA" w:eastAsia="uk-UA"/>
        </w:rPr>
        <w:tab/>
      </w:r>
      <w:r w:rsidRPr="00E67CE5">
        <w:rPr>
          <w:rFonts w:ascii="Times New Roman" w:eastAsia="Times New Roman" w:hAnsi="Times New Roman" w:cs="Times New Roman"/>
          <w:i/>
          <w:spacing w:val="-10"/>
          <w:sz w:val="28"/>
          <w:szCs w:val="28"/>
          <w:lang w:val="uk-UA" w:eastAsia="uk-UA"/>
        </w:rPr>
        <w:t>Якщо малюнок відповідає заданій темі, враховується його сюжет:</w:t>
      </w:r>
    </w:p>
    <w:p w:rsidR="00E67CE5" w:rsidRPr="00E67CE5" w:rsidRDefault="00E67CE5" w:rsidP="00E67CE5">
      <w:pPr>
        <w:widowControl w:val="0"/>
        <w:shd w:val="clear" w:color="auto" w:fill="FFFFFF"/>
        <w:tabs>
          <w:tab w:val="left" w:pos="0"/>
        </w:tabs>
        <w:autoSpaceDE w:val="0"/>
        <w:autoSpaceDN w:val="0"/>
        <w:adjustRightInd w:val="0"/>
        <w:spacing w:after="0" w:line="360" w:lineRule="auto"/>
        <w:ind w:firstLine="426"/>
        <w:jc w:val="both"/>
        <w:rPr>
          <w:rFonts w:ascii="Times New Roman" w:eastAsia="Times New Roman" w:hAnsi="Times New Roman" w:cs="Times New Roman"/>
          <w:sz w:val="28"/>
          <w:szCs w:val="28"/>
          <w:lang w:val="uk-UA" w:eastAsia="uk-UA"/>
        </w:rPr>
      </w:pPr>
      <w:r w:rsidRPr="00E67CE5">
        <w:rPr>
          <w:rFonts w:ascii="Times New Roman" w:eastAsia="Times New Roman" w:hAnsi="Times New Roman" w:cs="Times New Roman"/>
          <w:spacing w:val="-18"/>
          <w:sz w:val="28"/>
          <w:szCs w:val="28"/>
          <w:lang w:val="uk-UA" w:eastAsia="uk-UA"/>
        </w:rPr>
        <w:t>а)</w:t>
      </w:r>
      <w:r w:rsidRPr="00E67CE5">
        <w:rPr>
          <w:rFonts w:ascii="Times New Roman" w:eastAsia="Times New Roman" w:hAnsi="Times New Roman" w:cs="Times New Roman"/>
          <w:sz w:val="28"/>
          <w:szCs w:val="28"/>
          <w:lang w:val="uk-UA" w:eastAsia="uk-UA"/>
        </w:rPr>
        <w:tab/>
      </w:r>
      <w:r w:rsidRPr="00E67CE5">
        <w:rPr>
          <w:rFonts w:ascii="Times New Roman" w:eastAsia="Times New Roman" w:hAnsi="Times New Roman" w:cs="Times New Roman"/>
          <w:spacing w:val="-2"/>
          <w:sz w:val="28"/>
          <w:szCs w:val="28"/>
          <w:lang w:val="uk-UA" w:eastAsia="uk-UA"/>
        </w:rPr>
        <w:t xml:space="preserve">навчальні ситуації свідчать про високу шкільну мотивацію, </w:t>
      </w:r>
      <w:r w:rsidRPr="00E67CE5">
        <w:rPr>
          <w:rFonts w:ascii="Times New Roman" w:eastAsia="Times New Roman" w:hAnsi="Times New Roman" w:cs="Times New Roman"/>
          <w:spacing w:val="-6"/>
          <w:sz w:val="28"/>
          <w:szCs w:val="28"/>
          <w:lang w:val="uk-UA" w:eastAsia="uk-UA"/>
        </w:rPr>
        <w:t>навчальну активність і наявність у школяра пізнавальних мотивів;</w:t>
      </w:r>
    </w:p>
    <w:p w:rsidR="00E67CE5" w:rsidRPr="00E67CE5" w:rsidRDefault="00E67CE5" w:rsidP="00E67CE5">
      <w:pPr>
        <w:widowControl w:val="0"/>
        <w:shd w:val="clear" w:color="auto" w:fill="FFFFFF"/>
        <w:tabs>
          <w:tab w:val="left" w:pos="0"/>
        </w:tabs>
        <w:autoSpaceDE w:val="0"/>
        <w:autoSpaceDN w:val="0"/>
        <w:adjustRightInd w:val="0"/>
        <w:spacing w:after="0" w:line="360" w:lineRule="auto"/>
        <w:ind w:firstLine="426"/>
        <w:jc w:val="both"/>
        <w:rPr>
          <w:rFonts w:ascii="Times New Roman" w:eastAsia="Times New Roman" w:hAnsi="Times New Roman" w:cs="Times New Roman"/>
          <w:sz w:val="28"/>
          <w:szCs w:val="28"/>
          <w:lang w:val="uk-UA" w:eastAsia="uk-UA"/>
        </w:rPr>
      </w:pPr>
      <w:r w:rsidRPr="00E67CE5">
        <w:rPr>
          <w:rFonts w:ascii="Times New Roman" w:eastAsia="Times New Roman" w:hAnsi="Times New Roman" w:cs="Times New Roman"/>
          <w:spacing w:val="-21"/>
          <w:sz w:val="28"/>
          <w:szCs w:val="28"/>
          <w:lang w:val="uk-UA" w:eastAsia="uk-UA"/>
        </w:rPr>
        <w:t>б)</w:t>
      </w:r>
      <w:r w:rsidRPr="00E67CE5">
        <w:rPr>
          <w:rFonts w:ascii="Times New Roman" w:eastAsia="Times New Roman" w:hAnsi="Times New Roman" w:cs="Times New Roman"/>
          <w:sz w:val="28"/>
          <w:szCs w:val="28"/>
          <w:lang w:val="uk-UA" w:eastAsia="uk-UA"/>
        </w:rPr>
        <w:tab/>
      </w:r>
      <w:r w:rsidRPr="00E67CE5">
        <w:rPr>
          <w:rFonts w:ascii="Times New Roman" w:eastAsia="Times New Roman" w:hAnsi="Times New Roman" w:cs="Times New Roman"/>
          <w:spacing w:val="-2"/>
          <w:sz w:val="28"/>
          <w:szCs w:val="28"/>
          <w:lang w:val="uk-UA" w:eastAsia="uk-UA"/>
        </w:rPr>
        <w:t xml:space="preserve">ситуації ненавчального характеру із зовнішніми шкільними </w:t>
      </w:r>
      <w:r w:rsidRPr="00E67CE5">
        <w:rPr>
          <w:rFonts w:ascii="Times New Roman" w:eastAsia="Times New Roman" w:hAnsi="Times New Roman" w:cs="Times New Roman"/>
          <w:spacing w:val="-1"/>
          <w:sz w:val="28"/>
          <w:szCs w:val="28"/>
          <w:lang w:val="uk-UA" w:eastAsia="uk-UA"/>
        </w:rPr>
        <w:t xml:space="preserve">атрибутами властиві дітям із позитивним ставленням до школи, </w:t>
      </w:r>
      <w:r w:rsidRPr="00E67CE5">
        <w:rPr>
          <w:rFonts w:ascii="Times New Roman" w:eastAsia="Times New Roman" w:hAnsi="Times New Roman" w:cs="Times New Roman"/>
          <w:sz w:val="28"/>
          <w:szCs w:val="28"/>
          <w:lang w:val="uk-UA" w:eastAsia="uk-UA"/>
        </w:rPr>
        <w:t>але зовнішньою мотивацією;</w:t>
      </w:r>
    </w:p>
    <w:p w:rsidR="006A075B" w:rsidRDefault="00E67CE5" w:rsidP="006A075B">
      <w:pPr>
        <w:widowControl w:val="0"/>
        <w:shd w:val="clear" w:color="auto" w:fill="FFFFFF"/>
        <w:tabs>
          <w:tab w:val="left" w:pos="0"/>
        </w:tabs>
        <w:autoSpaceDE w:val="0"/>
        <w:autoSpaceDN w:val="0"/>
        <w:adjustRightInd w:val="0"/>
        <w:spacing w:after="0" w:line="360" w:lineRule="auto"/>
        <w:ind w:firstLine="426"/>
        <w:jc w:val="both"/>
        <w:rPr>
          <w:rFonts w:ascii="Times New Roman" w:eastAsia="Times New Roman" w:hAnsi="Times New Roman" w:cs="Times New Roman"/>
          <w:sz w:val="24"/>
          <w:szCs w:val="24"/>
          <w:lang w:val="uk-UA" w:eastAsia="uk-UA"/>
        </w:rPr>
      </w:pPr>
      <w:r w:rsidRPr="00E67CE5">
        <w:rPr>
          <w:rFonts w:ascii="Times New Roman" w:eastAsia="Times New Roman" w:hAnsi="Times New Roman" w:cs="Times New Roman"/>
          <w:spacing w:val="-15"/>
          <w:sz w:val="28"/>
          <w:szCs w:val="28"/>
          <w:lang w:val="uk-UA" w:eastAsia="uk-UA"/>
        </w:rPr>
        <w:t>в)</w:t>
      </w:r>
      <w:r w:rsidRPr="00E67CE5">
        <w:rPr>
          <w:rFonts w:ascii="Times New Roman" w:eastAsia="Times New Roman" w:hAnsi="Times New Roman" w:cs="Times New Roman"/>
          <w:sz w:val="28"/>
          <w:szCs w:val="28"/>
          <w:lang w:val="uk-UA" w:eastAsia="uk-UA"/>
        </w:rPr>
        <w:tab/>
      </w:r>
      <w:r w:rsidRPr="00E67CE5">
        <w:rPr>
          <w:rFonts w:ascii="Times New Roman" w:eastAsia="Times New Roman" w:hAnsi="Times New Roman" w:cs="Times New Roman"/>
          <w:spacing w:val="-8"/>
          <w:sz w:val="28"/>
          <w:szCs w:val="28"/>
          <w:lang w:val="uk-UA" w:eastAsia="uk-UA"/>
        </w:rPr>
        <w:t>ігрові ситуації в школі властиві дітям із позитив</w:t>
      </w:r>
      <w:r w:rsidRPr="00E67CE5">
        <w:rPr>
          <w:rFonts w:ascii="Times New Roman" w:eastAsia="Times New Roman" w:hAnsi="Times New Roman" w:cs="Times New Roman"/>
          <w:spacing w:val="-8"/>
          <w:sz w:val="24"/>
          <w:szCs w:val="24"/>
          <w:lang w:val="uk-UA" w:eastAsia="uk-UA"/>
        </w:rPr>
        <w:t xml:space="preserve">ним ставленням </w:t>
      </w:r>
      <w:r w:rsidRPr="00E67CE5">
        <w:rPr>
          <w:rFonts w:ascii="Times New Roman" w:eastAsia="Times New Roman" w:hAnsi="Times New Roman" w:cs="Times New Roman"/>
          <w:sz w:val="24"/>
          <w:szCs w:val="24"/>
          <w:lang w:val="uk-UA" w:eastAsia="uk-UA"/>
        </w:rPr>
        <w:t>до школи, але з перевагою ігрової мотивації.</w:t>
      </w:r>
    </w:p>
    <w:p w:rsidR="00314EA5" w:rsidRPr="006A075B" w:rsidRDefault="00314EA5" w:rsidP="006A075B">
      <w:pPr>
        <w:widowControl w:val="0"/>
        <w:shd w:val="clear" w:color="auto" w:fill="FFFFFF"/>
        <w:tabs>
          <w:tab w:val="left" w:pos="0"/>
        </w:tabs>
        <w:autoSpaceDE w:val="0"/>
        <w:autoSpaceDN w:val="0"/>
        <w:adjustRightInd w:val="0"/>
        <w:spacing w:after="0" w:line="360" w:lineRule="auto"/>
        <w:ind w:firstLine="426"/>
        <w:jc w:val="both"/>
        <w:rPr>
          <w:rFonts w:ascii="Times New Roman" w:eastAsia="Times New Roman" w:hAnsi="Times New Roman" w:cs="Times New Roman"/>
          <w:sz w:val="24"/>
          <w:szCs w:val="24"/>
          <w:lang w:val="uk-UA" w:eastAsia="uk-UA"/>
        </w:rPr>
      </w:pPr>
      <w:r w:rsidRPr="003D57FA">
        <w:rPr>
          <w:rFonts w:ascii="Times New Roman" w:eastAsia="Times New Roman" w:hAnsi="Times New Roman" w:cs="Times New Roman"/>
          <w:b/>
          <w:sz w:val="28"/>
          <w:szCs w:val="28"/>
          <w:lang w:val="uk-UA" w:eastAsia="uk-UA" w:bidi="ur-PK"/>
        </w:rPr>
        <w:t>Проективна методика «Мій клас»</w:t>
      </w:r>
      <w:r w:rsidR="0048733E" w:rsidRPr="003D57FA">
        <w:rPr>
          <w:rFonts w:ascii="Times New Roman" w:eastAsia="Times New Roman" w:hAnsi="Times New Roman" w:cs="Times New Roman"/>
          <w:b/>
          <w:sz w:val="28"/>
          <w:szCs w:val="28"/>
          <w:lang w:val="uk-UA" w:eastAsia="uk-UA" w:bidi="ur-PK"/>
        </w:rPr>
        <w:t xml:space="preserve"> </w:t>
      </w:r>
      <w:r w:rsidR="009B0F5C" w:rsidRPr="003D57FA">
        <w:rPr>
          <w:rFonts w:ascii="Times New Roman" w:eastAsia="Times New Roman" w:hAnsi="Times New Roman" w:cs="Times New Roman"/>
          <w:b/>
          <w:sz w:val="28"/>
          <w:szCs w:val="28"/>
          <w:lang w:val="uk-UA" w:eastAsia="uk-UA" w:bidi="ur-PK"/>
        </w:rPr>
        <w:t>А. Лескової-</w:t>
      </w:r>
      <w:r w:rsidR="00FB134D" w:rsidRPr="003D57FA">
        <w:rPr>
          <w:rFonts w:ascii="Times New Roman" w:eastAsia="Times New Roman" w:hAnsi="Times New Roman" w:cs="Times New Roman"/>
          <w:b/>
          <w:sz w:val="28"/>
          <w:szCs w:val="28"/>
          <w:lang w:val="uk-UA" w:eastAsia="uk-UA" w:bidi="ur-PK"/>
        </w:rPr>
        <w:t>Савицької</w:t>
      </w:r>
      <w:r w:rsidR="00EF2EF2">
        <w:rPr>
          <w:rFonts w:ascii="Times New Roman" w:eastAsia="Times New Roman" w:hAnsi="Times New Roman" w:cs="Times New Roman"/>
          <w:b/>
          <w:sz w:val="28"/>
          <w:szCs w:val="28"/>
          <w:lang w:val="uk-UA" w:eastAsia="uk-UA" w:bidi="ur-PK"/>
        </w:rPr>
        <w:t xml:space="preserve"> (додаток Г)</w:t>
      </w:r>
      <w:r w:rsidR="00EF2EF2" w:rsidRPr="003D57FA">
        <w:rPr>
          <w:rFonts w:ascii="Times New Roman" w:eastAsia="Times New Roman" w:hAnsi="Times New Roman" w:cs="Times New Roman"/>
          <w:b/>
          <w:sz w:val="28"/>
          <w:szCs w:val="28"/>
          <w:lang w:val="uk-UA" w:eastAsia="uk-UA" w:bidi="ur-PK"/>
        </w:rPr>
        <w:t xml:space="preserve"> </w:t>
      </w:r>
      <w:r w:rsidR="00FB2222" w:rsidRPr="003D57FA">
        <w:rPr>
          <w:rFonts w:ascii="Times New Roman" w:eastAsia="Times New Roman" w:hAnsi="Times New Roman" w:cs="Times New Roman"/>
          <w:b/>
          <w:sz w:val="28"/>
          <w:szCs w:val="28"/>
          <w:lang w:val="uk-UA" w:eastAsia="uk-UA" w:bidi="ur-PK"/>
        </w:rPr>
        <w:t xml:space="preserve"> </w:t>
      </w:r>
      <w:r w:rsidR="001A37B1" w:rsidRPr="003D57FA">
        <w:rPr>
          <w:rFonts w:ascii="Times New Roman" w:eastAsia="Times New Roman" w:hAnsi="Times New Roman" w:cs="Times New Roman"/>
          <w:sz w:val="28"/>
          <w:szCs w:val="28"/>
          <w:lang w:val="ru-RU" w:eastAsia="ru-RU"/>
        </w:rPr>
        <w:t>[</w:t>
      </w:r>
      <w:r w:rsidR="003D57FA">
        <w:rPr>
          <w:rFonts w:ascii="Times New Roman" w:eastAsia="Times New Roman" w:hAnsi="Times New Roman" w:cs="Times New Roman"/>
          <w:sz w:val="28"/>
          <w:szCs w:val="28"/>
          <w:lang w:val="ru-RU" w:eastAsia="ru-RU"/>
        </w:rPr>
        <w:t>11</w:t>
      </w:r>
      <w:r w:rsidR="001A37B1" w:rsidRPr="003D57FA">
        <w:rPr>
          <w:rFonts w:ascii="Times New Roman" w:eastAsia="Times New Roman" w:hAnsi="Times New Roman" w:cs="Times New Roman"/>
          <w:sz w:val="28"/>
          <w:szCs w:val="28"/>
          <w:lang w:val="ru-RU" w:eastAsia="ru-RU"/>
        </w:rPr>
        <w:t>]</w:t>
      </w:r>
      <w:r w:rsidR="00EF2EF2">
        <w:rPr>
          <w:rFonts w:ascii="Times New Roman" w:eastAsia="Times New Roman" w:hAnsi="Times New Roman" w:cs="Times New Roman"/>
          <w:b/>
          <w:sz w:val="28"/>
          <w:szCs w:val="28"/>
          <w:lang w:val="uk-UA" w:eastAsia="uk-UA" w:bidi="ur-PK"/>
        </w:rPr>
        <w:t xml:space="preserve">. </w:t>
      </w:r>
      <w:r w:rsidRPr="003D57FA">
        <w:rPr>
          <w:rFonts w:ascii="Times New Roman" w:eastAsia="Times New Roman" w:hAnsi="Times New Roman" w:cs="Times New Roman"/>
          <w:sz w:val="28"/>
          <w:szCs w:val="28"/>
          <w:lang w:val="uk-UA" w:eastAsia="uk-UA"/>
        </w:rPr>
        <w:t xml:space="preserve">Школярі відчувають певні труднощі при роботі з шкалами, </w:t>
      </w:r>
      <w:r w:rsidRPr="003D57FA">
        <w:rPr>
          <w:rFonts w:ascii="Times New Roman" w:eastAsia="Times New Roman" w:hAnsi="Times New Roman" w:cs="Times New Roman"/>
          <w:sz w:val="28"/>
          <w:szCs w:val="28"/>
          <w:lang w:val="uk-UA" w:eastAsia="uk-UA"/>
        </w:rPr>
        <w:lastRenderedPageBreak/>
        <w:t xml:space="preserve">опитувальниками, тестами, що вивчають становище дитини в колективі, які традиційно використовуються в соціально-психологічній практиці. У такому випадку зручніше використовувати дану методику. </w:t>
      </w:r>
    </w:p>
    <w:p w:rsidR="00314EA5" w:rsidRPr="003D57FA" w:rsidRDefault="00314EA5" w:rsidP="00644228">
      <w:pPr>
        <w:shd w:val="clear" w:color="auto" w:fill="FFFFFF"/>
        <w:spacing w:after="0" w:line="360" w:lineRule="auto"/>
        <w:ind w:firstLine="720"/>
        <w:jc w:val="both"/>
        <w:textAlignment w:val="baseline"/>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b/>
          <w:bCs/>
          <w:sz w:val="28"/>
          <w:szCs w:val="28"/>
          <w:bdr w:val="none" w:sz="0" w:space="0" w:color="auto" w:frame="1"/>
          <w:lang w:val="uk-UA" w:eastAsia="uk-UA"/>
        </w:rPr>
        <w:t xml:space="preserve">На малюнку позначені позиції, що вказують на вираженість пізнавальних інтересів: </w:t>
      </w:r>
      <w:r w:rsidRPr="003D57FA">
        <w:rPr>
          <w:rFonts w:ascii="Times New Roman" w:eastAsia="Times New Roman" w:hAnsi="Times New Roman" w:cs="Times New Roman"/>
          <w:sz w:val="28"/>
          <w:szCs w:val="28"/>
          <w:lang w:val="uk-UA" w:eastAsia="uk-UA"/>
        </w:rPr>
        <w:t>вирішення завдання біля дошки, спільне читання книги, питання, що задаються вчителю. В даному випадку ідентифікація щодо цієї позиції буде свідчити про адекватність соціально-психологічного та навчального статусу молодшого школяра.</w:t>
      </w:r>
    </w:p>
    <w:p w:rsidR="00314EA5" w:rsidRPr="003D57FA" w:rsidRDefault="00772DD2" w:rsidP="00644228">
      <w:pPr>
        <w:shd w:val="clear" w:color="auto" w:fill="FFFFFF"/>
        <w:spacing w:after="0" w:line="360" w:lineRule="auto"/>
        <w:ind w:firstLine="720"/>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b/>
          <w:bCs/>
          <w:sz w:val="28"/>
          <w:szCs w:val="28"/>
          <w:bdr w:val="none" w:sz="0" w:space="0" w:color="auto" w:frame="1"/>
          <w:lang w:val="uk-UA" w:eastAsia="uk-UA"/>
        </w:rPr>
        <w:t>Позиція  «один, далеко від вчителя»</w:t>
      </w:r>
      <w:r w:rsidR="00314EA5" w:rsidRPr="003D57FA">
        <w:rPr>
          <w:rFonts w:ascii="Times New Roman" w:eastAsia="Times New Roman" w:hAnsi="Times New Roman" w:cs="Times New Roman"/>
          <w:sz w:val="28"/>
          <w:szCs w:val="28"/>
          <w:lang w:val="uk-UA" w:eastAsia="uk-UA"/>
        </w:rPr>
        <w:t> – емоційно неблагополучна позиція дитини, яка вказує на труднощі адаптації до перебування в класному колективі.</w:t>
      </w:r>
    </w:p>
    <w:p w:rsidR="00314EA5" w:rsidRPr="003D57FA" w:rsidRDefault="00314EA5" w:rsidP="00644228">
      <w:pPr>
        <w:shd w:val="clear" w:color="auto" w:fill="FFFFFF"/>
        <w:spacing w:after="0" w:line="360" w:lineRule="auto"/>
        <w:ind w:firstLine="720"/>
        <w:jc w:val="both"/>
        <w:textAlignment w:val="baseline"/>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b/>
          <w:bCs/>
          <w:sz w:val="28"/>
          <w:szCs w:val="28"/>
          <w:bdr w:val="none" w:sz="0" w:space="0" w:color="auto" w:frame="1"/>
          <w:lang w:val="uk-UA" w:eastAsia="uk-UA"/>
        </w:rPr>
        <w:t>Ототожнення себе з дітьми, що стоять у парі, разом грають</w:t>
      </w:r>
      <w:r w:rsidRPr="003D57FA">
        <w:rPr>
          <w:rFonts w:ascii="Times New Roman" w:eastAsia="Times New Roman" w:hAnsi="Times New Roman" w:cs="Times New Roman"/>
          <w:sz w:val="28"/>
          <w:szCs w:val="28"/>
          <w:lang w:val="uk-UA" w:eastAsia="uk-UA"/>
        </w:rPr>
        <w:t>, – доказ благополучної соціально-психологічної позиції дитини.</w:t>
      </w:r>
    </w:p>
    <w:p w:rsidR="00314EA5" w:rsidRPr="003D57FA" w:rsidRDefault="00314EA5" w:rsidP="00644228">
      <w:pPr>
        <w:shd w:val="clear" w:color="auto" w:fill="FFFFFF"/>
        <w:spacing w:after="0" w:line="360" w:lineRule="auto"/>
        <w:ind w:firstLine="720"/>
        <w:jc w:val="both"/>
        <w:textAlignment w:val="baseline"/>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b/>
          <w:bCs/>
          <w:sz w:val="28"/>
          <w:szCs w:val="28"/>
          <w:bdr w:val="none" w:sz="0" w:space="0" w:color="auto" w:frame="1"/>
          <w:lang w:val="uk-UA" w:eastAsia="uk-UA"/>
        </w:rPr>
        <w:t>Місце поряд з учителем</w:t>
      </w:r>
      <w:r w:rsidRPr="003D57FA">
        <w:rPr>
          <w:rFonts w:ascii="Times New Roman" w:eastAsia="Times New Roman" w:hAnsi="Times New Roman" w:cs="Times New Roman"/>
          <w:sz w:val="28"/>
          <w:szCs w:val="28"/>
          <w:lang w:val="uk-UA" w:eastAsia="uk-UA"/>
        </w:rPr>
        <w:t>: учитель в даному випадку є значущою особою для досліджуваного, а досліджуваний ототожнює себе з учнем, прийнятим вчителем.</w:t>
      </w:r>
    </w:p>
    <w:p w:rsidR="00314EA5" w:rsidRPr="003D57FA" w:rsidRDefault="00314EA5" w:rsidP="00644228">
      <w:pPr>
        <w:shd w:val="clear" w:color="auto" w:fill="FFFFFF"/>
        <w:spacing w:after="0" w:line="360" w:lineRule="auto"/>
        <w:ind w:firstLine="567"/>
        <w:jc w:val="both"/>
        <w:textAlignment w:val="baseline"/>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b/>
          <w:bCs/>
          <w:sz w:val="28"/>
          <w:szCs w:val="28"/>
          <w:bdr w:val="none" w:sz="0" w:space="0" w:color="auto" w:frame="1"/>
          <w:lang w:val="uk-UA" w:eastAsia="uk-UA"/>
        </w:rPr>
        <w:t>Ігрова позиція</w:t>
      </w:r>
      <w:r w:rsidRPr="003D57FA">
        <w:rPr>
          <w:rFonts w:ascii="Times New Roman" w:eastAsia="Times New Roman" w:hAnsi="Times New Roman" w:cs="Times New Roman"/>
          <w:sz w:val="28"/>
          <w:szCs w:val="28"/>
          <w:lang w:val="uk-UA" w:eastAsia="uk-UA"/>
        </w:rPr>
        <w:t>: не відповідає навчальній позиції.</w:t>
      </w:r>
    </w:p>
    <w:p w:rsidR="00687E38" w:rsidRPr="00687E38" w:rsidRDefault="00687E38" w:rsidP="00687E38">
      <w:pPr>
        <w:spacing w:after="0" w:line="360" w:lineRule="auto"/>
        <w:ind w:firstLine="720"/>
        <w:jc w:val="both"/>
        <w:rPr>
          <w:rFonts w:ascii="Times New Roman" w:hAnsi="Times New Roman" w:cs="Times New Roman"/>
          <w:spacing w:val="-4"/>
          <w:sz w:val="28"/>
          <w:szCs w:val="28"/>
          <w:lang w:val="uk-UA"/>
        </w:rPr>
      </w:pPr>
      <w:r w:rsidRPr="003D57FA">
        <w:rPr>
          <w:rFonts w:ascii="Times New Roman" w:eastAsia="Calibri" w:hAnsi="Times New Roman" w:cs="Times New Roman"/>
          <w:sz w:val="28"/>
          <w:szCs w:val="28"/>
          <w:lang w:val="uk-UA" w:eastAsia="uk-UA"/>
        </w:rPr>
        <w:t>Досліджуваними виступили</w:t>
      </w:r>
      <w:r w:rsidRPr="003D57FA">
        <w:rPr>
          <w:rFonts w:ascii="Times New Roman" w:eastAsia="Calibri" w:hAnsi="Times New Roman" w:cs="Times New Roman"/>
          <w:b/>
          <w:sz w:val="28"/>
          <w:szCs w:val="28"/>
          <w:lang w:val="uk-UA" w:eastAsia="uk-UA"/>
        </w:rPr>
        <w:t xml:space="preserve"> </w:t>
      </w:r>
      <w:r w:rsidRPr="003D57FA">
        <w:rPr>
          <w:rFonts w:ascii="Times New Roman" w:hAnsi="Times New Roman" w:cs="Times New Roman"/>
          <w:spacing w:val="-4"/>
          <w:sz w:val="28"/>
          <w:szCs w:val="28"/>
          <w:lang w:val="uk-UA"/>
        </w:rPr>
        <w:t>учні 5-х класів. Загальна кількість досліджуваних становила – 98 осіб. Досліджувані були розділені за ознакою статі. Першу групу склали досліджувані хлопці у кількості 51 особа,  у другу групу увійшли дівчатка</w:t>
      </w:r>
      <w:r>
        <w:rPr>
          <w:rFonts w:ascii="Times New Roman" w:hAnsi="Times New Roman" w:cs="Times New Roman"/>
          <w:spacing w:val="-4"/>
          <w:sz w:val="28"/>
          <w:szCs w:val="28"/>
          <w:lang w:val="uk-UA"/>
        </w:rPr>
        <w:t xml:space="preserve"> у кількості 47 осіб. </w:t>
      </w:r>
    </w:p>
    <w:p w:rsidR="005C7E6F" w:rsidRPr="003D57FA" w:rsidRDefault="00A078B8" w:rsidP="003D57FA">
      <w:pPr>
        <w:spacing w:after="0" w:line="360" w:lineRule="auto"/>
        <w:ind w:firstLine="708"/>
        <w:contextualSpacing/>
        <w:jc w:val="both"/>
        <w:rPr>
          <w:rFonts w:ascii="Times New Roman" w:eastAsia="Times New Roman" w:hAnsi="Times New Roman" w:cs="Times New Roman"/>
          <w:sz w:val="28"/>
          <w:szCs w:val="28"/>
          <w:lang w:val="uk-UA" w:eastAsia="ru-RU" w:bidi="ur-PK"/>
        </w:rPr>
      </w:pPr>
      <w:r w:rsidRPr="00A078B8">
        <w:rPr>
          <w:rFonts w:ascii="Times New Roman" w:eastAsia="Times New Roman" w:hAnsi="Times New Roman" w:cs="Times New Roman"/>
          <w:sz w:val="28"/>
          <w:szCs w:val="28"/>
          <w:lang w:val="uk-UA" w:eastAsia="ru-RU" w:bidi="ur-PK"/>
        </w:rPr>
        <w:t>В даній роботі підрахунок результатів дослідження здійснювався за допомогою комп’ютерної програми SPSS 17.0 for Windows.</w:t>
      </w:r>
      <w:r>
        <w:rPr>
          <w:rFonts w:ascii="Times New Roman" w:eastAsia="Times New Roman" w:hAnsi="Times New Roman" w:cs="Times New Roman"/>
          <w:sz w:val="28"/>
          <w:szCs w:val="28"/>
          <w:lang w:val="uk-UA" w:eastAsia="ru-RU" w:bidi="ur-PK"/>
        </w:rPr>
        <w:t xml:space="preserve"> </w:t>
      </w:r>
      <w:r w:rsidR="005C7E6F" w:rsidRPr="003D57FA">
        <w:rPr>
          <w:rFonts w:ascii="Times New Roman" w:eastAsia="Times New Roman" w:hAnsi="Times New Roman" w:cs="Times New Roman"/>
          <w:sz w:val="28"/>
          <w:szCs w:val="28"/>
          <w:lang w:val="uk-UA" w:eastAsia="ru-RU" w:bidi="ur-PK"/>
        </w:rPr>
        <w:t xml:space="preserve">Математична обробка отриманих даних проводилася з використанням t – критерія Сьюдента для незалежних груп та критерій (φ) кутового перетворення Фішера </w:t>
      </w:r>
      <w:r w:rsidR="003D57FA">
        <w:rPr>
          <w:rFonts w:ascii="Times New Roman" w:eastAsia="Times New Roman" w:hAnsi="Times New Roman" w:cs="Times New Roman"/>
          <w:sz w:val="28"/>
          <w:szCs w:val="28"/>
          <w:lang w:val="uk-UA" w:eastAsia="ru-RU" w:bidi="ur-PK"/>
        </w:rPr>
        <w:t>[22</w:t>
      </w:r>
      <w:r w:rsidR="005C7E6F" w:rsidRPr="003D57FA">
        <w:rPr>
          <w:rFonts w:ascii="Times New Roman" w:eastAsia="Times New Roman" w:hAnsi="Times New Roman" w:cs="Times New Roman"/>
          <w:sz w:val="28"/>
          <w:szCs w:val="28"/>
          <w:lang w:val="uk-UA" w:eastAsia="ru-RU" w:bidi="ur-PK"/>
        </w:rPr>
        <w:t>].</w:t>
      </w:r>
    </w:p>
    <w:p w:rsidR="00DB0B95" w:rsidRDefault="00DB0B95" w:rsidP="00314EA5">
      <w:pPr>
        <w:spacing w:after="0" w:line="360" w:lineRule="auto"/>
        <w:rPr>
          <w:rFonts w:ascii="Times New Roman" w:eastAsia="Calibri" w:hAnsi="Times New Roman" w:cs="Times New Roman"/>
          <w:sz w:val="28"/>
          <w:szCs w:val="28"/>
          <w:lang w:val="uk-UA" w:eastAsia="uk-UA"/>
        </w:rPr>
      </w:pPr>
    </w:p>
    <w:p w:rsidR="00652BD0" w:rsidRDefault="00652BD0" w:rsidP="00314EA5">
      <w:pPr>
        <w:spacing w:after="0" w:line="360" w:lineRule="auto"/>
        <w:rPr>
          <w:rFonts w:ascii="Times New Roman" w:eastAsia="Calibri" w:hAnsi="Times New Roman" w:cs="Times New Roman"/>
          <w:sz w:val="28"/>
          <w:szCs w:val="28"/>
          <w:lang w:val="uk-UA" w:eastAsia="uk-UA"/>
        </w:rPr>
      </w:pPr>
    </w:p>
    <w:p w:rsidR="00652BD0" w:rsidRDefault="00652BD0" w:rsidP="00314EA5">
      <w:pPr>
        <w:spacing w:after="0" w:line="360" w:lineRule="auto"/>
        <w:rPr>
          <w:rFonts w:ascii="Times New Roman" w:eastAsia="Calibri" w:hAnsi="Times New Roman" w:cs="Times New Roman"/>
          <w:sz w:val="28"/>
          <w:szCs w:val="28"/>
          <w:lang w:val="uk-UA" w:eastAsia="uk-UA"/>
        </w:rPr>
      </w:pPr>
    </w:p>
    <w:p w:rsidR="00652BD0" w:rsidRDefault="00652BD0" w:rsidP="00314EA5">
      <w:pPr>
        <w:spacing w:after="0" w:line="360" w:lineRule="auto"/>
        <w:rPr>
          <w:rFonts w:ascii="Times New Roman" w:eastAsia="Calibri" w:hAnsi="Times New Roman" w:cs="Times New Roman"/>
          <w:sz w:val="28"/>
          <w:szCs w:val="28"/>
          <w:lang w:val="uk-UA" w:eastAsia="uk-UA"/>
        </w:rPr>
      </w:pPr>
    </w:p>
    <w:p w:rsidR="00D9382F" w:rsidRPr="003D57FA" w:rsidRDefault="00390BE5" w:rsidP="00600D04">
      <w:pPr>
        <w:spacing w:after="0" w:line="360" w:lineRule="auto"/>
        <w:ind w:firstLine="708"/>
        <w:contextualSpacing/>
        <w:jc w:val="both"/>
        <w:rPr>
          <w:rFonts w:ascii="Times New Roman" w:eastAsia="Times New Roman" w:hAnsi="Times New Roman" w:cs="Times New Roman"/>
          <w:b/>
          <w:sz w:val="28"/>
          <w:szCs w:val="28"/>
          <w:lang w:val="uk-UA" w:eastAsia="ru-RU" w:bidi="ur-PK"/>
        </w:rPr>
      </w:pPr>
      <w:r>
        <w:rPr>
          <w:rFonts w:ascii="Times New Roman" w:eastAsia="Times New Roman" w:hAnsi="Times New Roman" w:cs="Times New Roman"/>
          <w:b/>
          <w:sz w:val="28"/>
          <w:szCs w:val="28"/>
          <w:lang w:val="uk-UA" w:eastAsia="ru-RU" w:bidi="ur-PK"/>
        </w:rPr>
        <w:lastRenderedPageBreak/>
        <w:t xml:space="preserve">2.2. </w:t>
      </w:r>
      <w:r w:rsidR="00314EA5" w:rsidRPr="003D57FA">
        <w:rPr>
          <w:rFonts w:ascii="Times New Roman" w:eastAsia="Times New Roman" w:hAnsi="Times New Roman" w:cs="Times New Roman"/>
          <w:b/>
          <w:sz w:val="28"/>
          <w:szCs w:val="28"/>
          <w:lang w:val="uk-UA" w:eastAsia="ru-RU" w:bidi="ur-PK"/>
        </w:rPr>
        <w:t>Особливості рівнів мотивації та адаптації  серед хлопців та дівчат учнів 5- х класів</w:t>
      </w:r>
    </w:p>
    <w:p w:rsidR="007A6726" w:rsidRPr="003D57FA" w:rsidRDefault="000D3209" w:rsidP="007A6726">
      <w:pPr>
        <w:spacing w:after="0" w:line="360" w:lineRule="auto"/>
        <w:ind w:firstLine="708"/>
        <w:contextualSpacing/>
        <w:jc w:val="both"/>
        <w:rPr>
          <w:rFonts w:ascii="Times New Roman" w:eastAsia="Times New Roman" w:hAnsi="Times New Roman" w:cs="Times New Roman"/>
          <w:sz w:val="28"/>
          <w:szCs w:val="28"/>
          <w:lang w:val="uk-UA" w:eastAsia="ru-RU" w:bidi="ur-PK"/>
        </w:rPr>
      </w:pPr>
      <w:r w:rsidRPr="003D57FA">
        <w:rPr>
          <w:rFonts w:ascii="Times New Roman" w:eastAsia="Times New Roman" w:hAnsi="Times New Roman" w:cs="Times New Roman"/>
          <w:sz w:val="28"/>
          <w:szCs w:val="28"/>
          <w:lang w:val="uk-UA" w:eastAsia="ru-RU" w:bidi="ur-PK"/>
        </w:rPr>
        <w:t>Перехід молодших школярів з початкового в середню ланку є одним з найбільш складних шкільних періодів. У зв'язку з цим в умовах кардинальної зміни діяльності і соціального оточення зростає значення соціальної адаптації школярів, яка в учнів п'ятих класів пов'язана з новим колективом вчителів і системою діяльності. Ситуація новизни, викликана невизначеністю уявлень про вимоги вчителів, особливості та умови навчання, про цінності і норми поведінки в колективі класу, виступає в тій чи іншій мірі тривожною для п'ятикласника.</w:t>
      </w:r>
    </w:p>
    <w:p w:rsidR="00D9382F" w:rsidRPr="003D57FA" w:rsidRDefault="00D9382F" w:rsidP="0055152E">
      <w:pPr>
        <w:spacing w:after="0" w:line="360" w:lineRule="auto"/>
        <w:ind w:firstLine="720"/>
        <w:jc w:val="both"/>
        <w:rPr>
          <w:rFonts w:ascii="Times New Roman" w:hAnsi="Times New Roman" w:cs="Times New Roman"/>
          <w:spacing w:val="-4"/>
          <w:sz w:val="28"/>
          <w:szCs w:val="28"/>
          <w:lang w:val="uk-UA"/>
        </w:rPr>
      </w:pPr>
      <w:r w:rsidRPr="003D57FA">
        <w:rPr>
          <w:rFonts w:ascii="Times New Roman" w:hAnsi="Times New Roman" w:cs="Times New Roman"/>
          <w:spacing w:val="-4"/>
          <w:sz w:val="28"/>
          <w:szCs w:val="28"/>
          <w:lang w:val="uk-UA"/>
        </w:rPr>
        <w:t xml:space="preserve">Для дослідження особливостей адаптації до школи та ознак дезадаптації серед хлопців та дівчат 5-х класів нами була використана методика «Анкета для оцінювання рівня шкільної мотивації й адаптації» Н.Г. Лусканової. </w:t>
      </w:r>
      <w:r w:rsidR="006C5CE7" w:rsidRPr="003D57FA">
        <w:rPr>
          <w:rFonts w:ascii="Times New Roman" w:hAnsi="Times New Roman" w:cs="Times New Roman"/>
          <w:spacing w:val="-4"/>
          <w:sz w:val="28"/>
          <w:szCs w:val="28"/>
          <w:lang w:val="uk-UA"/>
        </w:rPr>
        <w:t>Результати дослідження наведені в таблиці 2.1.</w:t>
      </w:r>
    </w:p>
    <w:p w:rsidR="00314EA5" w:rsidRPr="003D57FA" w:rsidRDefault="00314EA5" w:rsidP="00D9382F">
      <w:pPr>
        <w:spacing w:after="0" w:line="360" w:lineRule="auto"/>
        <w:jc w:val="right"/>
        <w:rPr>
          <w:rFonts w:ascii="Times New Roman" w:eastAsia="Times New Roman" w:hAnsi="Times New Roman" w:cs="Times New Roman"/>
          <w:b/>
          <w:sz w:val="28"/>
          <w:szCs w:val="28"/>
          <w:lang w:val="uk-UA" w:eastAsia="uk-UA"/>
        </w:rPr>
      </w:pPr>
      <w:r w:rsidRPr="003D57FA">
        <w:rPr>
          <w:rFonts w:ascii="Times New Roman" w:eastAsia="Times New Roman" w:hAnsi="Times New Roman" w:cs="Times New Roman"/>
          <w:b/>
          <w:sz w:val="28"/>
          <w:szCs w:val="28"/>
          <w:lang w:val="uk-UA" w:eastAsia="uk-UA"/>
        </w:rPr>
        <w:t>Таблиця 2.1</w:t>
      </w:r>
    </w:p>
    <w:p w:rsidR="00314EA5" w:rsidRPr="003D57FA" w:rsidRDefault="00314EA5" w:rsidP="00314EA5">
      <w:pPr>
        <w:spacing w:after="0" w:line="360" w:lineRule="auto"/>
        <w:ind w:firstLine="708"/>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Показники вивчення рівнів мотивації та адаптації</w:t>
      </w:r>
    </w:p>
    <w:p w:rsidR="00314EA5" w:rsidRPr="003D57FA" w:rsidRDefault="00314EA5" w:rsidP="00314EA5">
      <w:pPr>
        <w:spacing w:after="0" w:line="360" w:lineRule="auto"/>
        <w:ind w:firstLine="708"/>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серед хлопців та дівчат учнів 5- х класів ( M ± m)</w:t>
      </w:r>
    </w:p>
    <w:tbl>
      <w:tblPr>
        <w:tblW w:w="933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2"/>
        <w:gridCol w:w="1858"/>
        <w:gridCol w:w="2107"/>
        <w:gridCol w:w="867"/>
        <w:gridCol w:w="1402"/>
      </w:tblGrid>
      <w:tr w:rsidR="00881A9B" w:rsidRPr="003D57FA" w:rsidTr="00F35C94">
        <w:trPr>
          <w:trHeight w:val="969"/>
        </w:trPr>
        <w:tc>
          <w:tcPr>
            <w:tcW w:w="3102" w:type="dxa"/>
            <w:vAlign w:val="center"/>
          </w:tcPr>
          <w:p w:rsidR="00314EA5" w:rsidRPr="003D57FA" w:rsidRDefault="00314EA5" w:rsidP="003D57FA">
            <w:pPr>
              <w:spacing w:after="0" w:line="360" w:lineRule="auto"/>
              <w:jc w:val="center"/>
              <w:rPr>
                <w:rFonts w:ascii="Times New Roman" w:eastAsia="Times New Roman" w:hAnsi="Times New Roman" w:cs="Times New Roman"/>
                <w:b/>
                <w:sz w:val="28"/>
                <w:szCs w:val="28"/>
                <w:lang w:val="uk-UA" w:eastAsia="uk-UA"/>
              </w:rPr>
            </w:pPr>
            <w:r w:rsidRPr="003D57FA">
              <w:rPr>
                <w:rFonts w:ascii="Times New Roman" w:eastAsia="Times New Roman" w:hAnsi="Times New Roman" w:cs="Times New Roman"/>
                <w:b/>
                <w:sz w:val="28"/>
                <w:szCs w:val="28"/>
                <w:lang w:val="uk-UA" w:eastAsia="uk-UA"/>
              </w:rPr>
              <w:t>Рівні</w:t>
            </w:r>
          </w:p>
        </w:tc>
        <w:tc>
          <w:tcPr>
            <w:tcW w:w="1858" w:type="dxa"/>
            <w:vAlign w:val="center"/>
          </w:tcPr>
          <w:p w:rsidR="00314EA5" w:rsidRPr="003D57FA" w:rsidRDefault="00314EA5" w:rsidP="003D57FA">
            <w:pPr>
              <w:spacing w:after="0" w:line="360" w:lineRule="auto"/>
              <w:jc w:val="center"/>
              <w:rPr>
                <w:rFonts w:ascii="Times New Roman" w:eastAsia="Times New Roman" w:hAnsi="Times New Roman" w:cs="Times New Roman"/>
                <w:b/>
                <w:sz w:val="28"/>
                <w:szCs w:val="28"/>
                <w:lang w:val="uk-UA" w:eastAsia="uk-UA"/>
              </w:rPr>
            </w:pPr>
            <w:r w:rsidRPr="003D57FA">
              <w:rPr>
                <w:rFonts w:ascii="Times New Roman" w:eastAsia="Times New Roman" w:hAnsi="Times New Roman" w:cs="Times New Roman"/>
                <w:b/>
                <w:sz w:val="28"/>
                <w:szCs w:val="28"/>
                <w:lang w:val="uk-UA" w:eastAsia="uk-UA"/>
              </w:rPr>
              <w:t>Хлопці</w:t>
            </w:r>
          </w:p>
        </w:tc>
        <w:tc>
          <w:tcPr>
            <w:tcW w:w="2107" w:type="dxa"/>
            <w:vAlign w:val="center"/>
          </w:tcPr>
          <w:p w:rsidR="00314EA5" w:rsidRPr="003D57FA" w:rsidRDefault="00314EA5" w:rsidP="003D57FA">
            <w:pPr>
              <w:spacing w:after="0" w:line="360" w:lineRule="auto"/>
              <w:jc w:val="center"/>
              <w:rPr>
                <w:rFonts w:ascii="Times New Roman" w:eastAsia="Times New Roman" w:hAnsi="Times New Roman" w:cs="Times New Roman"/>
                <w:b/>
                <w:sz w:val="28"/>
                <w:szCs w:val="28"/>
                <w:lang w:val="uk-UA" w:eastAsia="uk-UA"/>
              </w:rPr>
            </w:pPr>
            <w:r w:rsidRPr="003D57FA">
              <w:rPr>
                <w:rFonts w:ascii="Times New Roman" w:eastAsia="Times New Roman" w:hAnsi="Times New Roman" w:cs="Times New Roman"/>
                <w:b/>
                <w:sz w:val="28"/>
                <w:szCs w:val="28"/>
                <w:lang w:val="uk-UA" w:eastAsia="uk-UA"/>
              </w:rPr>
              <w:t>Дівчата</w:t>
            </w:r>
          </w:p>
        </w:tc>
        <w:tc>
          <w:tcPr>
            <w:tcW w:w="867" w:type="dxa"/>
            <w:vAlign w:val="center"/>
          </w:tcPr>
          <w:p w:rsidR="00314EA5" w:rsidRPr="003D57FA" w:rsidRDefault="00314EA5" w:rsidP="003D57FA">
            <w:pPr>
              <w:spacing w:after="0" w:line="360" w:lineRule="auto"/>
              <w:jc w:val="center"/>
              <w:rPr>
                <w:rFonts w:ascii="Times New Roman" w:eastAsia="Times New Roman" w:hAnsi="Times New Roman" w:cs="Times New Roman"/>
                <w:b/>
                <w:sz w:val="28"/>
                <w:szCs w:val="28"/>
                <w:lang w:val="uk-UA" w:eastAsia="uk-UA"/>
              </w:rPr>
            </w:pPr>
            <w:r w:rsidRPr="003D57FA">
              <w:rPr>
                <w:rFonts w:ascii="Times New Roman" w:eastAsia="Times New Roman" w:hAnsi="Times New Roman" w:cs="Times New Roman"/>
                <w:b/>
                <w:sz w:val="28"/>
                <w:szCs w:val="28"/>
                <w:lang w:val="uk-UA" w:eastAsia="uk-UA"/>
              </w:rPr>
              <w:t>t</w:t>
            </w:r>
          </w:p>
        </w:tc>
        <w:tc>
          <w:tcPr>
            <w:tcW w:w="1402" w:type="dxa"/>
            <w:vAlign w:val="center"/>
          </w:tcPr>
          <w:p w:rsidR="00314EA5" w:rsidRPr="003D57FA" w:rsidRDefault="00314EA5" w:rsidP="003D57FA">
            <w:pPr>
              <w:spacing w:after="0" w:line="360" w:lineRule="auto"/>
              <w:jc w:val="center"/>
              <w:rPr>
                <w:rFonts w:ascii="Times New Roman" w:eastAsia="Times New Roman" w:hAnsi="Times New Roman" w:cs="Times New Roman"/>
                <w:b/>
                <w:sz w:val="28"/>
                <w:szCs w:val="28"/>
                <w:lang w:val="uk-UA" w:eastAsia="uk-UA"/>
              </w:rPr>
            </w:pPr>
            <w:r w:rsidRPr="003D57FA">
              <w:rPr>
                <w:rFonts w:ascii="Times New Roman" w:eastAsia="Times New Roman" w:hAnsi="Times New Roman" w:cs="Times New Roman"/>
                <w:b/>
                <w:sz w:val="28"/>
                <w:szCs w:val="28"/>
                <w:lang w:val="uk-UA" w:eastAsia="uk-UA"/>
              </w:rPr>
              <w:t>P</w:t>
            </w:r>
          </w:p>
        </w:tc>
      </w:tr>
      <w:tr w:rsidR="00881A9B" w:rsidRPr="003D57FA" w:rsidTr="00F35C94">
        <w:trPr>
          <w:trHeight w:val="370"/>
        </w:trPr>
        <w:tc>
          <w:tcPr>
            <w:tcW w:w="3102" w:type="dxa"/>
            <w:vAlign w:val="center"/>
          </w:tcPr>
          <w:p w:rsidR="00314EA5" w:rsidRPr="003D57FA" w:rsidRDefault="00314EA5" w:rsidP="003D57FA">
            <w:pPr>
              <w:spacing w:after="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Високий рівень шкільної адаптації</w:t>
            </w:r>
          </w:p>
        </w:tc>
        <w:tc>
          <w:tcPr>
            <w:tcW w:w="1858" w:type="dxa"/>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30.0 ± 0.62</w:t>
            </w:r>
          </w:p>
        </w:tc>
        <w:tc>
          <w:tcPr>
            <w:tcW w:w="2107" w:type="dxa"/>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27.0 ± 0.49</w:t>
            </w:r>
          </w:p>
        </w:tc>
        <w:tc>
          <w:tcPr>
            <w:tcW w:w="867" w:type="dxa"/>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3.80</w:t>
            </w:r>
          </w:p>
        </w:tc>
        <w:tc>
          <w:tcPr>
            <w:tcW w:w="1402" w:type="dxa"/>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0.001</w:t>
            </w:r>
          </w:p>
        </w:tc>
      </w:tr>
      <w:tr w:rsidR="00881A9B" w:rsidRPr="003D57FA" w:rsidTr="00F35C94">
        <w:trPr>
          <w:trHeight w:val="355"/>
        </w:trPr>
        <w:tc>
          <w:tcPr>
            <w:tcW w:w="3102" w:type="dxa"/>
            <w:vAlign w:val="center"/>
          </w:tcPr>
          <w:p w:rsidR="00314EA5" w:rsidRPr="003D57FA" w:rsidRDefault="00314EA5" w:rsidP="003D57FA">
            <w:pPr>
              <w:spacing w:after="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Середній рівень шкільної адаптації</w:t>
            </w:r>
          </w:p>
        </w:tc>
        <w:tc>
          <w:tcPr>
            <w:tcW w:w="1858" w:type="dxa"/>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22.8 ± 1.64</w:t>
            </w:r>
          </w:p>
        </w:tc>
        <w:tc>
          <w:tcPr>
            <w:tcW w:w="2107" w:type="dxa"/>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23.3 ± 1.34</w:t>
            </w:r>
          </w:p>
        </w:tc>
        <w:tc>
          <w:tcPr>
            <w:tcW w:w="867" w:type="dxa"/>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0.28</w:t>
            </w:r>
          </w:p>
        </w:tc>
        <w:tc>
          <w:tcPr>
            <w:tcW w:w="1402" w:type="dxa"/>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w:t>
            </w:r>
          </w:p>
        </w:tc>
      </w:tr>
      <w:tr w:rsidR="00881A9B" w:rsidRPr="003D57FA" w:rsidTr="00F35C94">
        <w:trPr>
          <w:trHeight w:val="355"/>
        </w:trPr>
        <w:tc>
          <w:tcPr>
            <w:tcW w:w="3102" w:type="dxa"/>
            <w:vAlign w:val="center"/>
          </w:tcPr>
          <w:p w:rsidR="00314EA5" w:rsidRPr="003D57FA" w:rsidRDefault="00314EA5" w:rsidP="003D57FA">
            <w:pPr>
              <w:spacing w:after="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Зовнішня мотивація</w:t>
            </w:r>
          </w:p>
        </w:tc>
        <w:tc>
          <w:tcPr>
            <w:tcW w:w="1858" w:type="dxa"/>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16.87 ± 1.55</w:t>
            </w:r>
          </w:p>
        </w:tc>
        <w:tc>
          <w:tcPr>
            <w:tcW w:w="2107" w:type="dxa"/>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16.0 ± 1.5</w:t>
            </w:r>
          </w:p>
        </w:tc>
        <w:tc>
          <w:tcPr>
            <w:tcW w:w="867" w:type="dxa"/>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0.39</w:t>
            </w:r>
          </w:p>
        </w:tc>
        <w:tc>
          <w:tcPr>
            <w:tcW w:w="1402" w:type="dxa"/>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w:t>
            </w:r>
          </w:p>
        </w:tc>
      </w:tr>
      <w:tr w:rsidR="00881A9B" w:rsidRPr="003D57FA" w:rsidTr="00F35C94">
        <w:trPr>
          <w:trHeight w:val="355"/>
        </w:trPr>
        <w:tc>
          <w:tcPr>
            <w:tcW w:w="3102"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3D57FA">
            <w:pPr>
              <w:spacing w:after="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Низький рівень шкільної адаптації</w:t>
            </w:r>
          </w:p>
        </w:tc>
        <w:tc>
          <w:tcPr>
            <w:tcW w:w="1858"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12.0 ± 0.96</w:t>
            </w:r>
          </w:p>
        </w:tc>
        <w:tc>
          <w:tcPr>
            <w:tcW w:w="2107"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12.0 ± 0.99</w:t>
            </w:r>
          </w:p>
        </w:tc>
        <w:tc>
          <w:tcPr>
            <w:tcW w:w="867"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0</w:t>
            </w:r>
          </w:p>
        </w:tc>
        <w:tc>
          <w:tcPr>
            <w:tcW w:w="1402"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w:t>
            </w:r>
          </w:p>
        </w:tc>
      </w:tr>
      <w:tr w:rsidR="00881A9B" w:rsidRPr="003D57FA" w:rsidTr="00F35C94">
        <w:trPr>
          <w:trHeight w:val="355"/>
        </w:trPr>
        <w:tc>
          <w:tcPr>
            <w:tcW w:w="3102"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3D57FA">
            <w:pPr>
              <w:spacing w:after="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Шкільна дезадаптація</w:t>
            </w:r>
          </w:p>
        </w:tc>
        <w:tc>
          <w:tcPr>
            <w:tcW w:w="1858"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8.25 ± 0.78</w:t>
            </w:r>
          </w:p>
        </w:tc>
        <w:tc>
          <w:tcPr>
            <w:tcW w:w="2107"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6.0 ± 0.57</w:t>
            </w:r>
          </w:p>
        </w:tc>
        <w:tc>
          <w:tcPr>
            <w:tcW w:w="867"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2.33</w:t>
            </w:r>
          </w:p>
        </w:tc>
        <w:tc>
          <w:tcPr>
            <w:tcW w:w="1402"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3D57FA">
            <w:pPr>
              <w:spacing w:after="200" w:line="360" w:lineRule="auto"/>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0.02</w:t>
            </w:r>
          </w:p>
        </w:tc>
      </w:tr>
    </w:tbl>
    <w:p w:rsidR="00314EA5" w:rsidRPr="003D57FA" w:rsidRDefault="00314EA5" w:rsidP="00314EA5">
      <w:pPr>
        <w:spacing w:after="0" w:line="360" w:lineRule="auto"/>
        <w:jc w:val="both"/>
        <w:rPr>
          <w:rFonts w:ascii="Times New Roman" w:eastAsia="Times New Roman" w:hAnsi="Times New Roman" w:cs="Times New Roman"/>
          <w:sz w:val="28"/>
          <w:szCs w:val="28"/>
          <w:lang w:val="uk-UA" w:eastAsia="uk-UA"/>
        </w:rPr>
      </w:pPr>
    </w:p>
    <w:p w:rsidR="0055152E" w:rsidRPr="003D57FA" w:rsidRDefault="00314EA5" w:rsidP="0055152E">
      <w:pPr>
        <w:spacing w:after="0" w:line="360" w:lineRule="auto"/>
        <w:ind w:firstLine="708"/>
        <w:jc w:val="both"/>
        <w:rPr>
          <w:rFonts w:ascii="Times New Roman" w:hAnsi="Times New Roman" w:cs="Times New Roman"/>
          <w:spacing w:val="-4"/>
          <w:sz w:val="28"/>
          <w:szCs w:val="28"/>
          <w:lang w:val="uk-UA"/>
        </w:rPr>
      </w:pPr>
      <w:r w:rsidRPr="003D57FA">
        <w:rPr>
          <w:rFonts w:ascii="Times New Roman" w:eastAsia="Times New Roman" w:hAnsi="Times New Roman" w:cs="Times New Roman"/>
          <w:sz w:val="28"/>
          <w:szCs w:val="28"/>
          <w:lang w:val="uk-UA" w:eastAsia="uk-UA"/>
        </w:rPr>
        <w:lastRenderedPageBreak/>
        <w:t xml:space="preserve"> </w:t>
      </w:r>
      <w:r w:rsidR="0055152E" w:rsidRPr="003D57FA">
        <w:rPr>
          <w:rFonts w:ascii="Times New Roman" w:hAnsi="Times New Roman" w:cs="Times New Roman"/>
          <w:spacing w:val="-4"/>
          <w:sz w:val="28"/>
          <w:szCs w:val="28"/>
          <w:lang w:val="uk-UA"/>
        </w:rPr>
        <w:t xml:space="preserve">Отримані результати показали, що за шкалою </w:t>
      </w:r>
      <w:r w:rsidR="0055152E" w:rsidRPr="003D57FA">
        <w:rPr>
          <w:rFonts w:ascii="Times New Roman" w:hAnsi="Times New Roman" w:cs="Times New Roman"/>
          <w:b/>
          <w:i/>
          <w:spacing w:val="-4"/>
          <w:sz w:val="28"/>
          <w:szCs w:val="28"/>
          <w:lang w:val="uk-UA"/>
        </w:rPr>
        <w:t xml:space="preserve">«Високий рівень шкільної адаптації» </w:t>
      </w:r>
      <w:r w:rsidR="0055152E" w:rsidRPr="003D57FA">
        <w:rPr>
          <w:rFonts w:ascii="Times New Roman" w:hAnsi="Times New Roman" w:cs="Times New Roman"/>
          <w:spacing w:val="-4"/>
          <w:sz w:val="28"/>
          <w:szCs w:val="28"/>
          <w:lang w:val="uk-UA"/>
        </w:rPr>
        <w:t xml:space="preserve">у хлопців порівняно з дівчатами вірогідно зростає рівень шкільної мотивації та навчальної активності (30.0 ± 0.62 проти 27.0 ± 0.49), р ≤ 0,001. Можна сказати, що школярі хлопці мають пізнавальний мотив, прагнуть найуспішніше виконувати вимоги, що висуває школа. Діти, які мають високий рівень шкільної мотивації чітко дотримуються всіх указівок учителя, сумлінні й відповідальні, засмучуються через незадовільні оцінки. </w:t>
      </w:r>
    </w:p>
    <w:p w:rsidR="0055152E" w:rsidRPr="003D57FA" w:rsidRDefault="0055152E" w:rsidP="0055152E">
      <w:pPr>
        <w:spacing w:after="0" w:line="360" w:lineRule="auto"/>
        <w:ind w:firstLine="708"/>
        <w:jc w:val="both"/>
        <w:rPr>
          <w:rFonts w:ascii="Times New Roman" w:eastAsia="Times New Roman" w:hAnsi="Times New Roman" w:cs="Times New Roman"/>
          <w:b/>
          <w:spacing w:val="-4"/>
          <w:sz w:val="28"/>
          <w:szCs w:val="28"/>
          <w:lang w:val="uk-UA" w:eastAsia="uk-UA"/>
        </w:rPr>
      </w:pPr>
      <w:r w:rsidRPr="003D57FA">
        <w:rPr>
          <w:rFonts w:ascii="Times New Roman" w:eastAsia="Times New Roman" w:hAnsi="Times New Roman" w:cs="Times New Roman"/>
          <w:b/>
          <w:i/>
          <w:spacing w:val="-4"/>
          <w:sz w:val="28"/>
          <w:szCs w:val="28"/>
          <w:lang w:val="uk-UA" w:eastAsia="uk-UA"/>
        </w:rPr>
        <w:t>«Середній рівень шкільної адаптації»</w:t>
      </w:r>
      <w:r w:rsidRPr="003D57FA">
        <w:rPr>
          <w:rFonts w:ascii="Times New Roman" w:eastAsia="Times New Roman" w:hAnsi="Times New Roman" w:cs="Times New Roman"/>
          <w:i/>
          <w:spacing w:val="-4"/>
          <w:sz w:val="28"/>
          <w:szCs w:val="28"/>
          <w:lang w:val="uk-UA" w:eastAsia="uk-UA"/>
        </w:rPr>
        <w:t xml:space="preserve"> у</w:t>
      </w:r>
      <w:r w:rsidRPr="003D57FA">
        <w:rPr>
          <w:rFonts w:ascii="Times New Roman" w:eastAsia="Times New Roman" w:hAnsi="Times New Roman" w:cs="Times New Roman"/>
          <w:spacing w:val="-4"/>
          <w:sz w:val="28"/>
          <w:szCs w:val="28"/>
          <w:lang w:val="uk-UA" w:eastAsia="uk-UA"/>
        </w:rPr>
        <w:t xml:space="preserve"> дівчат порівняно з хлопцями починає зростати рівень шкільної мотивації та навчальної активності (22.8 ± 1.64 проти 23.3 ± 1.34). Можна сказати, що дівчата мають пізнавальний мотив, інколи можуть прагнути найуспішніше виконувати вимоги, що висуває школа. Діти, які мають середній рівень шкільної мотивації, мають ставлення до себе, як до школяра, практично сформоване. Діти успішно впораються з навчальною діяльністю. Можуть засмучуватися через незадовільну оцінку. </w:t>
      </w:r>
    </w:p>
    <w:p w:rsidR="0055152E" w:rsidRPr="003D57FA" w:rsidRDefault="0055152E" w:rsidP="0055152E">
      <w:pPr>
        <w:spacing w:after="0" w:line="360" w:lineRule="auto"/>
        <w:ind w:firstLine="708"/>
        <w:jc w:val="both"/>
        <w:rPr>
          <w:rFonts w:ascii="Times New Roman" w:eastAsia="Times New Roman" w:hAnsi="Times New Roman" w:cs="Times New Roman"/>
          <w:spacing w:val="-4"/>
          <w:sz w:val="28"/>
          <w:szCs w:val="28"/>
          <w:lang w:val="uk-UA" w:eastAsia="uk-UA"/>
        </w:rPr>
      </w:pPr>
      <w:r w:rsidRPr="003D57FA">
        <w:rPr>
          <w:rFonts w:ascii="Times New Roman" w:eastAsia="Times New Roman" w:hAnsi="Times New Roman" w:cs="Times New Roman"/>
          <w:b/>
          <w:i/>
          <w:spacing w:val="-4"/>
          <w:sz w:val="28"/>
          <w:szCs w:val="28"/>
          <w:lang w:val="uk-UA" w:eastAsia="uk-UA"/>
        </w:rPr>
        <w:t xml:space="preserve">«Зовнішня мотивація» </w:t>
      </w:r>
      <w:r w:rsidRPr="003D57FA">
        <w:rPr>
          <w:rFonts w:ascii="Times New Roman" w:eastAsia="Times New Roman" w:hAnsi="Times New Roman" w:cs="Times New Roman"/>
          <w:spacing w:val="-4"/>
          <w:sz w:val="28"/>
          <w:szCs w:val="28"/>
          <w:lang w:val="uk-UA" w:eastAsia="uk-UA"/>
        </w:rPr>
        <w:t xml:space="preserve">у  хлопців порівняно з дівчатами вищий рівень мотивації та навчальної активності (16.87 ± 1.55 проти 16.0 ± 1.5). Можна сказати, що школярі хлопці мають зовнішню мотивацію, яка </w:t>
      </w:r>
      <w:r w:rsidRPr="003D57FA">
        <w:rPr>
          <w:rFonts w:ascii="Times New Roman" w:eastAsia="Times New Roman" w:hAnsi="Times New Roman" w:cs="Times New Roman"/>
          <w:spacing w:val="-4"/>
          <w:sz w:val="28"/>
          <w:szCs w:val="28"/>
          <w:shd w:val="clear" w:color="auto" w:fill="FFFFFF"/>
          <w:lang w:val="uk-UA" w:eastAsia="uk-UA"/>
        </w:rPr>
        <w:t xml:space="preserve">заснована на заохоченнях, покараннях та інших видах стимуляції, які або спрямовують, або гальмують поведінку дитини. У разі зовнішньої мотивації чинники, що регулюють поведінку, не залежать від внутрішнього «я» особистості. Якщо дитина не хоче навчатися, то її не можна заставити, без якогось стимула. Якщо щось робити, то тільки за вигоду самій дитині. </w:t>
      </w:r>
    </w:p>
    <w:p w:rsidR="0055152E" w:rsidRPr="003D57FA" w:rsidRDefault="0055152E" w:rsidP="0055152E">
      <w:pPr>
        <w:spacing w:after="0" w:line="360" w:lineRule="auto"/>
        <w:ind w:firstLine="708"/>
        <w:jc w:val="both"/>
        <w:rPr>
          <w:rFonts w:ascii="Times New Roman" w:eastAsia="Times New Roman" w:hAnsi="Times New Roman" w:cs="Times New Roman"/>
          <w:b/>
          <w:spacing w:val="-4"/>
          <w:sz w:val="28"/>
          <w:szCs w:val="28"/>
          <w:lang w:val="uk-UA" w:eastAsia="uk-UA"/>
        </w:rPr>
      </w:pPr>
      <w:r w:rsidRPr="003D57FA">
        <w:rPr>
          <w:rFonts w:ascii="Times New Roman" w:eastAsia="Times New Roman" w:hAnsi="Times New Roman" w:cs="Times New Roman"/>
          <w:b/>
          <w:i/>
          <w:spacing w:val="-4"/>
          <w:sz w:val="28"/>
          <w:szCs w:val="28"/>
          <w:lang w:val="uk-UA" w:eastAsia="uk-UA"/>
        </w:rPr>
        <w:t>«Низький рівень шкільної адаптації»</w:t>
      </w:r>
      <w:r w:rsidRPr="003D57FA">
        <w:rPr>
          <w:rFonts w:ascii="Times New Roman" w:eastAsia="Times New Roman" w:hAnsi="Times New Roman" w:cs="Times New Roman"/>
          <w:spacing w:val="-4"/>
          <w:sz w:val="28"/>
          <w:szCs w:val="28"/>
          <w:lang w:val="uk-UA" w:eastAsia="uk-UA"/>
        </w:rPr>
        <w:t xml:space="preserve"> у дівчат порівняно з хлопцями немає стимулу для шкільної мотивації та навчальної активності (12.0 ± 0.96 проти 12.0 ± 0.99). Можна сказати, що дівчата не мають пізнавальні мотиви для навчання, дитина не відчуває себе в ролі школяра, вони часто пропускають заняття. На уроці часто займаються сторонніми справами, діти відчувають утруднення в навчальній діяльності.</w:t>
      </w:r>
    </w:p>
    <w:p w:rsidR="0055152E" w:rsidRPr="00A078B8" w:rsidRDefault="0055152E" w:rsidP="00A078B8">
      <w:pPr>
        <w:spacing w:after="0" w:line="360" w:lineRule="auto"/>
        <w:ind w:firstLine="708"/>
        <w:jc w:val="both"/>
        <w:rPr>
          <w:rFonts w:ascii="Times New Roman" w:eastAsia="Times New Roman" w:hAnsi="Times New Roman" w:cs="Times New Roman"/>
          <w:b/>
          <w:spacing w:val="-4"/>
          <w:sz w:val="28"/>
          <w:szCs w:val="28"/>
          <w:lang w:val="uk-UA" w:eastAsia="uk-UA"/>
        </w:rPr>
      </w:pPr>
      <w:r w:rsidRPr="003D57FA">
        <w:rPr>
          <w:rFonts w:ascii="Times New Roman" w:eastAsia="Times New Roman" w:hAnsi="Times New Roman" w:cs="Times New Roman"/>
          <w:b/>
          <w:i/>
          <w:spacing w:val="-4"/>
          <w:sz w:val="28"/>
          <w:szCs w:val="28"/>
          <w:lang w:val="uk-UA" w:eastAsia="uk-UA"/>
        </w:rPr>
        <w:t>«Шкільна дезадаптація»</w:t>
      </w:r>
      <w:r w:rsidRPr="003D57FA">
        <w:rPr>
          <w:rFonts w:ascii="Times New Roman" w:eastAsia="Times New Roman" w:hAnsi="Times New Roman" w:cs="Times New Roman"/>
          <w:i/>
          <w:spacing w:val="-4"/>
          <w:sz w:val="28"/>
          <w:szCs w:val="28"/>
          <w:lang w:val="uk-UA" w:eastAsia="uk-UA"/>
        </w:rPr>
        <w:t xml:space="preserve"> </w:t>
      </w:r>
      <w:r w:rsidRPr="003D57FA">
        <w:rPr>
          <w:rFonts w:ascii="Times New Roman" w:eastAsia="Times New Roman" w:hAnsi="Times New Roman" w:cs="Times New Roman"/>
          <w:spacing w:val="-4"/>
          <w:sz w:val="28"/>
          <w:szCs w:val="28"/>
          <w:lang w:val="uk-UA" w:eastAsia="uk-UA"/>
        </w:rPr>
        <w:t xml:space="preserve">у хлопців порівняно з дівчатами взагалі немає мотивації для навчання (8.25 ± 0.78 проти 6.0 ± 0.57), р ≤ 0,02. Можна сказати, </w:t>
      </w:r>
      <w:r w:rsidRPr="003D57FA">
        <w:rPr>
          <w:rFonts w:ascii="Times New Roman" w:eastAsia="Times New Roman" w:hAnsi="Times New Roman" w:cs="Times New Roman"/>
          <w:spacing w:val="-4"/>
          <w:sz w:val="28"/>
          <w:szCs w:val="28"/>
          <w:lang w:val="uk-UA" w:eastAsia="uk-UA"/>
        </w:rPr>
        <w:lastRenderedPageBreak/>
        <w:t>що у дітей в яких виражена дезадаптація у них відбувається відхилення в навчальному процесі, конфлікти з однолітками, а також може виражатися неадекватна поведінка.</w:t>
      </w:r>
    </w:p>
    <w:p w:rsidR="00314EA5" w:rsidRPr="003D57FA" w:rsidRDefault="00EA7BAF" w:rsidP="00314EA5">
      <w:pPr>
        <w:spacing w:after="0" w:line="360" w:lineRule="auto"/>
        <w:ind w:firstLine="708"/>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pacing w:val="-4"/>
          <w:sz w:val="28"/>
          <w:szCs w:val="28"/>
          <w:lang w:val="uk-UA" w:eastAsia="uk-UA"/>
        </w:rPr>
        <w:t xml:space="preserve">Далі за методикою «Анкета для оцінювання рівня шкільної мотивації й адаптації» Н.Г. Лусканової нами була визначена частота вибору рівнів мотивації та адаптації у досліджуваних груп за допомогою критерію (φ) кутового перетворення Фішера. </w:t>
      </w:r>
      <w:r w:rsidR="00314EA5" w:rsidRPr="003D57FA">
        <w:rPr>
          <w:rFonts w:ascii="Times New Roman" w:eastAsia="Times New Roman" w:hAnsi="Times New Roman" w:cs="Times New Roman"/>
          <w:sz w:val="28"/>
          <w:szCs w:val="28"/>
          <w:lang w:val="uk-UA" w:eastAsia="uk-UA"/>
        </w:rPr>
        <w:t>Результати наведені в таблиці 2.2</w:t>
      </w:r>
      <w:r w:rsidR="00B36304">
        <w:rPr>
          <w:rFonts w:ascii="Times New Roman" w:eastAsia="Times New Roman" w:hAnsi="Times New Roman" w:cs="Times New Roman"/>
          <w:sz w:val="28"/>
          <w:szCs w:val="28"/>
          <w:lang w:val="uk-UA" w:eastAsia="uk-UA"/>
        </w:rPr>
        <w:t xml:space="preserve">. </w:t>
      </w:r>
    </w:p>
    <w:p w:rsidR="00314EA5" w:rsidRPr="00381B31" w:rsidRDefault="00314EA5" w:rsidP="00314EA5">
      <w:pPr>
        <w:spacing w:after="0" w:line="360" w:lineRule="auto"/>
        <w:ind w:firstLine="708"/>
        <w:jc w:val="right"/>
        <w:rPr>
          <w:rFonts w:ascii="Times New Roman" w:eastAsia="Times New Roman" w:hAnsi="Times New Roman" w:cs="Times New Roman"/>
          <w:b/>
          <w:sz w:val="28"/>
          <w:szCs w:val="28"/>
          <w:lang w:val="uk-UA" w:eastAsia="uk-UA"/>
        </w:rPr>
      </w:pPr>
      <w:r w:rsidRPr="00381B31">
        <w:rPr>
          <w:rFonts w:ascii="Times New Roman" w:eastAsia="Times New Roman" w:hAnsi="Times New Roman" w:cs="Times New Roman"/>
          <w:b/>
          <w:sz w:val="28"/>
          <w:szCs w:val="28"/>
          <w:lang w:val="uk-UA" w:eastAsia="uk-UA"/>
        </w:rPr>
        <w:t>Таблиця 2.2</w:t>
      </w:r>
    </w:p>
    <w:p w:rsidR="00314EA5" w:rsidRPr="003D57FA" w:rsidRDefault="00314EA5" w:rsidP="00314EA5">
      <w:pPr>
        <w:spacing w:after="0" w:line="360" w:lineRule="auto"/>
        <w:ind w:firstLine="708"/>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Частота прояву рівнів шкільної мотивації та адаптації серед школярів хлопців та дівчат (%)</w:t>
      </w:r>
    </w:p>
    <w:tbl>
      <w:tblPr>
        <w:tblW w:w="0" w:type="auto"/>
        <w:jc w:val="center"/>
        <w:tblLook w:val="01E0" w:firstRow="1" w:lastRow="1" w:firstColumn="1" w:lastColumn="1" w:noHBand="0" w:noVBand="0"/>
      </w:tblPr>
      <w:tblGrid>
        <w:gridCol w:w="5240"/>
        <w:gridCol w:w="1701"/>
        <w:gridCol w:w="1559"/>
        <w:gridCol w:w="992"/>
      </w:tblGrid>
      <w:tr w:rsidR="00881A9B" w:rsidRPr="003D57FA" w:rsidTr="00F35C94">
        <w:trPr>
          <w:trHeight w:val="328"/>
          <w:jc w:val="center"/>
        </w:trPr>
        <w:tc>
          <w:tcPr>
            <w:tcW w:w="5240" w:type="dxa"/>
            <w:vMerge w:val="restart"/>
            <w:tcBorders>
              <w:top w:val="single" w:sz="4" w:space="0" w:color="auto"/>
              <w:left w:val="single" w:sz="4" w:space="0" w:color="auto"/>
              <w:right w:val="single" w:sz="4" w:space="0" w:color="auto"/>
            </w:tcBorders>
            <w:vAlign w:val="center"/>
          </w:tcPr>
          <w:p w:rsidR="00314EA5" w:rsidRPr="00C16F7D" w:rsidRDefault="00314EA5" w:rsidP="006A1AD5">
            <w:pPr>
              <w:widowControl w:val="0"/>
              <w:spacing w:after="0" w:line="360" w:lineRule="auto"/>
              <w:jc w:val="center"/>
              <w:rPr>
                <w:rFonts w:ascii="Times New Roman" w:eastAsia="Times New Roman" w:hAnsi="Times New Roman" w:cs="Times New Roman"/>
                <w:b/>
                <w:sz w:val="28"/>
                <w:szCs w:val="28"/>
                <w:lang w:val="uk-UA" w:eastAsia="ru-RU"/>
              </w:rPr>
            </w:pPr>
            <w:r w:rsidRPr="00C16F7D">
              <w:rPr>
                <w:rFonts w:ascii="Times New Roman" w:eastAsia="Times New Roman" w:hAnsi="Times New Roman" w:cs="Times New Roman"/>
                <w:b/>
                <w:sz w:val="28"/>
                <w:szCs w:val="28"/>
                <w:lang w:val="uk-UA" w:eastAsia="ru-RU"/>
              </w:rPr>
              <w:t>Рівні сформованості шкільної мотивації та адаптації</w:t>
            </w:r>
          </w:p>
        </w:tc>
        <w:tc>
          <w:tcPr>
            <w:tcW w:w="3260" w:type="dxa"/>
            <w:gridSpan w:val="2"/>
            <w:tcBorders>
              <w:top w:val="single" w:sz="4" w:space="0" w:color="auto"/>
              <w:left w:val="single" w:sz="4" w:space="0" w:color="auto"/>
              <w:right w:val="single" w:sz="4" w:space="0" w:color="auto"/>
            </w:tcBorders>
          </w:tcPr>
          <w:p w:rsidR="00314EA5" w:rsidRPr="00C16F7D" w:rsidRDefault="00314EA5" w:rsidP="006A1AD5">
            <w:pPr>
              <w:widowControl w:val="0"/>
              <w:spacing w:after="0" w:line="360" w:lineRule="auto"/>
              <w:jc w:val="center"/>
              <w:rPr>
                <w:rFonts w:ascii="Times New Roman" w:eastAsia="Times New Roman" w:hAnsi="Times New Roman" w:cs="Times New Roman"/>
                <w:b/>
                <w:sz w:val="28"/>
                <w:szCs w:val="28"/>
                <w:lang w:val="uk-UA" w:eastAsia="ru-RU"/>
              </w:rPr>
            </w:pPr>
            <w:r w:rsidRPr="00C16F7D">
              <w:rPr>
                <w:rFonts w:ascii="Times New Roman" w:eastAsia="Times New Roman" w:hAnsi="Times New Roman" w:cs="Times New Roman"/>
                <w:b/>
                <w:sz w:val="28"/>
                <w:szCs w:val="28"/>
                <w:lang w:val="uk-UA" w:eastAsia="ru-RU"/>
              </w:rPr>
              <w:t>Групи</w:t>
            </w:r>
          </w:p>
        </w:tc>
        <w:tc>
          <w:tcPr>
            <w:tcW w:w="992" w:type="dxa"/>
            <w:vMerge w:val="restart"/>
            <w:tcBorders>
              <w:top w:val="single" w:sz="4" w:space="0" w:color="auto"/>
              <w:left w:val="single" w:sz="4" w:space="0" w:color="auto"/>
              <w:right w:val="single" w:sz="4" w:space="0" w:color="auto"/>
            </w:tcBorders>
            <w:vAlign w:val="center"/>
          </w:tcPr>
          <w:p w:rsidR="00314EA5" w:rsidRPr="00C16F7D" w:rsidRDefault="00314EA5" w:rsidP="006A1AD5">
            <w:pPr>
              <w:widowControl w:val="0"/>
              <w:spacing w:after="0" w:line="360" w:lineRule="auto"/>
              <w:jc w:val="center"/>
              <w:rPr>
                <w:rFonts w:ascii="Times New Roman" w:eastAsia="Times New Roman" w:hAnsi="Times New Roman" w:cs="Times New Roman"/>
                <w:b/>
                <w:sz w:val="28"/>
                <w:szCs w:val="28"/>
                <w:highlight w:val="yellow"/>
                <w:lang w:val="uk-UA" w:eastAsia="ru-RU"/>
              </w:rPr>
            </w:pPr>
            <w:r w:rsidRPr="00C16F7D">
              <w:rPr>
                <w:rFonts w:ascii="Times New Roman" w:eastAsia="Times New Roman" w:hAnsi="Times New Roman" w:cs="Times New Roman"/>
                <w:b/>
                <w:sz w:val="28"/>
                <w:szCs w:val="28"/>
                <w:lang w:val="uk-UA" w:eastAsia="ru-RU"/>
              </w:rPr>
              <w:t>Φ</w:t>
            </w:r>
          </w:p>
        </w:tc>
      </w:tr>
      <w:tr w:rsidR="00881A9B" w:rsidRPr="003D57FA" w:rsidTr="00F35C94">
        <w:trPr>
          <w:trHeight w:val="377"/>
          <w:jc w:val="center"/>
        </w:trPr>
        <w:tc>
          <w:tcPr>
            <w:tcW w:w="5240" w:type="dxa"/>
            <w:vMerge/>
            <w:tcBorders>
              <w:left w:val="single" w:sz="4" w:space="0" w:color="auto"/>
              <w:bottom w:val="single" w:sz="4" w:space="0" w:color="auto"/>
              <w:right w:val="single" w:sz="4" w:space="0" w:color="auto"/>
            </w:tcBorders>
            <w:vAlign w:val="center"/>
          </w:tcPr>
          <w:p w:rsidR="00314EA5" w:rsidRPr="00C16F7D" w:rsidRDefault="00314EA5" w:rsidP="006A1AD5">
            <w:pPr>
              <w:widowControl w:val="0"/>
              <w:spacing w:after="0" w:line="360" w:lineRule="auto"/>
              <w:jc w:val="center"/>
              <w:rPr>
                <w:rFonts w:ascii="Times New Roman" w:eastAsia="Times New Roman" w:hAnsi="Times New Roman" w:cs="Times New Roman"/>
                <w:b/>
                <w:sz w:val="28"/>
                <w:szCs w:val="28"/>
                <w:lang w:val="uk-UA" w:eastAsia="ru-RU"/>
              </w:rPr>
            </w:pPr>
          </w:p>
        </w:tc>
        <w:tc>
          <w:tcPr>
            <w:tcW w:w="1701" w:type="dxa"/>
            <w:tcBorders>
              <w:top w:val="single" w:sz="4" w:space="0" w:color="auto"/>
              <w:left w:val="single" w:sz="4" w:space="0" w:color="auto"/>
              <w:right w:val="single" w:sz="4" w:space="0" w:color="auto"/>
            </w:tcBorders>
          </w:tcPr>
          <w:p w:rsidR="00314EA5" w:rsidRPr="00C16F7D" w:rsidRDefault="00314EA5" w:rsidP="006A1AD5">
            <w:pPr>
              <w:widowControl w:val="0"/>
              <w:spacing w:after="0" w:line="360" w:lineRule="auto"/>
              <w:jc w:val="center"/>
              <w:rPr>
                <w:rFonts w:ascii="Times New Roman" w:eastAsia="Times New Roman" w:hAnsi="Times New Roman" w:cs="Times New Roman"/>
                <w:b/>
                <w:sz w:val="28"/>
                <w:szCs w:val="28"/>
                <w:lang w:val="uk-UA" w:eastAsia="ru-RU"/>
              </w:rPr>
            </w:pPr>
            <w:r w:rsidRPr="00C16F7D">
              <w:rPr>
                <w:rFonts w:ascii="Times New Roman" w:eastAsia="Times New Roman" w:hAnsi="Times New Roman" w:cs="Times New Roman"/>
                <w:b/>
                <w:sz w:val="28"/>
                <w:szCs w:val="28"/>
                <w:lang w:val="uk-UA" w:eastAsia="ru-RU"/>
              </w:rPr>
              <w:t xml:space="preserve">Хлопці </w:t>
            </w:r>
          </w:p>
        </w:tc>
        <w:tc>
          <w:tcPr>
            <w:tcW w:w="1559" w:type="dxa"/>
            <w:tcBorders>
              <w:top w:val="single" w:sz="4" w:space="0" w:color="auto"/>
              <w:left w:val="single" w:sz="4" w:space="0" w:color="auto"/>
              <w:right w:val="single" w:sz="4" w:space="0" w:color="auto"/>
            </w:tcBorders>
          </w:tcPr>
          <w:p w:rsidR="00314EA5" w:rsidRPr="00C16F7D" w:rsidRDefault="00314EA5" w:rsidP="006A1AD5">
            <w:pPr>
              <w:widowControl w:val="0"/>
              <w:spacing w:after="0" w:line="360" w:lineRule="auto"/>
              <w:jc w:val="center"/>
              <w:rPr>
                <w:rFonts w:ascii="Times New Roman" w:eastAsia="Times New Roman" w:hAnsi="Times New Roman" w:cs="Times New Roman"/>
                <w:b/>
                <w:sz w:val="28"/>
                <w:szCs w:val="28"/>
                <w:lang w:val="uk-UA" w:eastAsia="ru-RU"/>
              </w:rPr>
            </w:pPr>
            <w:r w:rsidRPr="00C16F7D">
              <w:rPr>
                <w:rFonts w:ascii="Times New Roman" w:eastAsia="Times New Roman" w:hAnsi="Times New Roman" w:cs="Times New Roman"/>
                <w:b/>
                <w:sz w:val="28"/>
                <w:szCs w:val="28"/>
                <w:lang w:val="uk-UA" w:eastAsia="ru-RU"/>
              </w:rPr>
              <w:t xml:space="preserve">Дівчата </w:t>
            </w:r>
          </w:p>
        </w:tc>
        <w:tc>
          <w:tcPr>
            <w:tcW w:w="992" w:type="dxa"/>
            <w:vMerge/>
            <w:tcBorders>
              <w:left w:val="single" w:sz="4" w:space="0" w:color="auto"/>
              <w:right w:val="single" w:sz="4" w:space="0" w:color="auto"/>
            </w:tcBorders>
            <w:vAlign w:val="center"/>
          </w:tcPr>
          <w:p w:rsidR="00314EA5" w:rsidRPr="003D57FA" w:rsidRDefault="00314EA5" w:rsidP="006A1AD5">
            <w:pPr>
              <w:widowControl w:val="0"/>
              <w:spacing w:after="0" w:line="360" w:lineRule="auto"/>
              <w:jc w:val="center"/>
              <w:rPr>
                <w:rFonts w:ascii="Times New Roman" w:eastAsia="Times New Roman" w:hAnsi="Times New Roman" w:cs="Times New Roman"/>
                <w:sz w:val="28"/>
                <w:szCs w:val="28"/>
                <w:lang w:val="uk-UA" w:eastAsia="ru-RU"/>
              </w:rPr>
            </w:pPr>
          </w:p>
        </w:tc>
      </w:tr>
      <w:tr w:rsidR="00881A9B" w:rsidRPr="003D57FA" w:rsidTr="00F35C94">
        <w:trPr>
          <w:jc w:val="center"/>
        </w:trPr>
        <w:tc>
          <w:tcPr>
            <w:tcW w:w="5240" w:type="dxa"/>
            <w:tcBorders>
              <w:top w:val="single" w:sz="4" w:space="0" w:color="auto"/>
              <w:left w:val="single" w:sz="4" w:space="0" w:color="auto"/>
              <w:bottom w:val="single" w:sz="4" w:space="0" w:color="auto"/>
              <w:right w:val="single" w:sz="4" w:space="0" w:color="auto"/>
            </w:tcBorders>
          </w:tcPr>
          <w:p w:rsidR="00314EA5" w:rsidRPr="003D57FA" w:rsidRDefault="00314EA5" w:rsidP="006A1AD5">
            <w:pPr>
              <w:widowControl w:val="0"/>
              <w:spacing w:after="0" w:line="360" w:lineRule="auto"/>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Високий рівень шкільної адаптації</w:t>
            </w:r>
          </w:p>
        </w:tc>
        <w:tc>
          <w:tcPr>
            <w:tcW w:w="1701"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6A1AD5">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15.4</w:t>
            </w:r>
          </w:p>
        </w:tc>
        <w:tc>
          <w:tcPr>
            <w:tcW w:w="1559"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6A1AD5">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5.9</w:t>
            </w:r>
          </w:p>
        </w:tc>
        <w:tc>
          <w:tcPr>
            <w:tcW w:w="992"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6A1AD5">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1.013</w:t>
            </w:r>
          </w:p>
        </w:tc>
      </w:tr>
      <w:tr w:rsidR="00881A9B" w:rsidRPr="003D57FA" w:rsidTr="00F35C94">
        <w:trPr>
          <w:jc w:val="center"/>
        </w:trPr>
        <w:tc>
          <w:tcPr>
            <w:tcW w:w="5240" w:type="dxa"/>
            <w:tcBorders>
              <w:top w:val="single" w:sz="4" w:space="0" w:color="auto"/>
              <w:left w:val="single" w:sz="4" w:space="0" w:color="auto"/>
              <w:bottom w:val="single" w:sz="4" w:space="0" w:color="auto"/>
              <w:right w:val="single" w:sz="4" w:space="0" w:color="auto"/>
            </w:tcBorders>
          </w:tcPr>
          <w:p w:rsidR="00314EA5" w:rsidRPr="003D57FA" w:rsidRDefault="00314EA5" w:rsidP="006A1AD5">
            <w:pPr>
              <w:widowControl w:val="0"/>
              <w:spacing w:after="0" w:line="360" w:lineRule="auto"/>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Середній рівень шкільної адаптації</w:t>
            </w:r>
          </w:p>
        </w:tc>
        <w:tc>
          <w:tcPr>
            <w:tcW w:w="1701"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6A1AD5">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19.2</w:t>
            </w:r>
          </w:p>
        </w:tc>
        <w:tc>
          <w:tcPr>
            <w:tcW w:w="1559"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6A1AD5">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29.4</w:t>
            </w:r>
          </w:p>
        </w:tc>
        <w:tc>
          <w:tcPr>
            <w:tcW w:w="992"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6A1AD5">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0.766</w:t>
            </w:r>
          </w:p>
        </w:tc>
      </w:tr>
      <w:tr w:rsidR="00881A9B" w:rsidRPr="003D57FA" w:rsidTr="00F35C94">
        <w:trPr>
          <w:jc w:val="center"/>
        </w:trPr>
        <w:tc>
          <w:tcPr>
            <w:tcW w:w="5240" w:type="dxa"/>
            <w:tcBorders>
              <w:top w:val="single" w:sz="4" w:space="0" w:color="auto"/>
              <w:left w:val="single" w:sz="4" w:space="0" w:color="auto"/>
              <w:bottom w:val="single" w:sz="4" w:space="0" w:color="auto"/>
              <w:right w:val="single" w:sz="4" w:space="0" w:color="auto"/>
            </w:tcBorders>
          </w:tcPr>
          <w:p w:rsidR="00314EA5" w:rsidRPr="003D57FA" w:rsidRDefault="00314EA5" w:rsidP="006A1AD5">
            <w:pPr>
              <w:widowControl w:val="0"/>
              <w:spacing w:after="0" w:line="360" w:lineRule="auto"/>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Зовнішня мотивація</w:t>
            </w:r>
          </w:p>
        </w:tc>
        <w:tc>
          <w:tcPr>
            <w:tcW w:w="1701"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6A1AD5">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30.8</w:t>
            </w:r>
          </w:p>
        </w:tc>
        <w:tc>
          <w:tcPr>
            <w:tcW w:w="1559"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6A1AD5">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47.1</w:t>
            </w:r>
          </w:p>
        </w:tc>
        <w:tc>
          <w:tcPr>
            <w:tcW w:w="992"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6A1AD5">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1.077</w:t>
            </w:r>
          </w:p>
        </w:tc>
      </w:tr>
      <w:tr w:rsidR="00881A9B" w:rsidRPr="003D57FA" w:rsidTr="00F35C94">
        <w:trPr>
          <w:jc w:val="center"/>
        </w:trPr>
        <w:tc>
          <w:tcPr>
            <w:tcW w:w="5240" w:type="dxa"/>
            <w:tcBorders>
              <w:top w:val="single" w:sz="4" w:space="0" w:color="auto"/>
              <w:left w:val="single" w:sz="4" w:space="0" w:color="auto"/>
              <w:bottom w:val="single" w:sz="4" w:space="0" w:color="auto"/>
              <w:right w:val="single" w:sz="4" w:space="0" w:color="auto"/>
            </w:tcBorders>
          </w:tcPr>
          <w:p w:rsidR="00314EA5" w:rsidRPr="003D57FA" w:rsidRDefault="00314EA5" w:rsidP="006A1AD5">
            <w:pPr>
              <w:widowControl w:val="0"/>
              <w:spacing w:after="0" w:line="360" w:lineRule="auto"/>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Низький рівень шкільної адаптації</w:t>
            </w:r>
          </w:p>
        </w:tc>
        <w:tc>
          <w:tcPr>
            <w:tcW w:w="1701"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6A1AD5">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19.2</w:t>
            </w:r>
          </w:p>
        </w:tc>
        <w:tc>
          <w:tcPr>
            <w:tcW w:w="1559"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6A1AD5">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11.8</w:t>
            </w:r>
          </w:p>
        </w:tc>
        <w:tc>
          <w:tcPr>
            <w:tcW w:w="992"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6A1AD5">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0.66</w:t>
            </w:r>
          </w:p>
        </w:tc>
      </w:tr>
      <w:tr w:rsidR="00881A9B" w:rsidRPr="003D57FA" w:rsidTr="00F35C94">
        <w:trPr>
          <w:jc w:val="center"/>
        </w:trPr>
        <w:tc>
          <w:tcPr>
            <w:tcW w:w="5240" w:type="dxa"/>
            <w:tcBorders>
              <w:top w:val="single" w:sz="4" w:space="0" w:color="auto"/>
              <w:left w:val="single" w:sz="4" w:space="0" w:color="auto"/>
              <w:bottom w:val="single" w:sz="4" w:space="0" w:color="auto"/>
              <w:right w:val="single" w:sz="4" w:space="0" w:color="auto"/>
            </w:tcBorders>
          </w:tcPr>
          <w:p w:rsidR="00314EA5" w:rsidRPr="003D57FA" w:rsidRDefault="00314EA5" w:rsidP="006A1AD5">
            <w:pPr>
              <w:widowControl w:val="0"/>
              <w:spacing w:after="0" w:line="360" w:lineRule="auto"/>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Шкільна дезадаптація</w:t>
            </w:r>
          </w:p>
        </w:tc>
        <w:tc>
          <w:tcPr>
            <w:tcW w:w="1701"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6A1AD5">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15.4</w:t>
            </w:r>
          </w:p>
        </w:tc>
        <w:tc>
          <w:tcPr>
            <w:tcW w:w="1559"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6A1AD5">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5.9</w:t>
            </w:r>
          </w:p>
        </w:tc>
        <w:tc>
          <w:tcPr>
            <w:tcW w:w="992" w:type="dxa"/>
            <w:tcBorders>
              <w:top w:val="single" w:sz="4" w:space="0" w:color="auto"/>
              <w:left w:val="single" w:sz="4" w:space="0" w:color="auto"/>
              <w:bottom w:val="single" w:sz="4" w:space="0" w:color="auto"/>
              <w:right w:val="single" w:sz="4" w:space="0" w:color="auto"/>
            </w:tcBorders>
            <w:vAlign w:val="center"/>
          </w:tcPr>
          <w:p w:rsidR="00314EA5" w:rsidRPr="003D57FA" w:rsidRDefault="00314EA5" w:rsidP="006A1AD5">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1.013</w:t>
            </w:r>
          </w:p>
        </w:tc>
      </w:tr>
    </w:tbl>
    <w:p w:rsidR="00314EA5" w:rsidRDefault="00314EA5" w:rsidP="00314EA5">
      <w:pPr>
        <w:spacing w:after="0" w:line="360" w:lineRule="auto"/>
        <w:jc w:val="both"/>
        <w:rPr>
          <w:rFonts w:ascii="Times New Roman" w:eastAsia="Times New Roman" w:hAnsi="Times New Roman" w:cs="Times New Roman"/>
          <w:i/>
          <w:sz w:val="24"/>
          <w:szCs w:val="24"/>
          <w:lang w:val="uk-UA" w:eastAsia="uk-UA"/>
        </w:rPr>
      </w:pPr>
    </w:p>
    <w:p w:rsidR="00666F77" w:rsidRDefault="00666F77" w:rsidP="00666F77">
      <w:pPr>
        <w:spacing w:after="0" w:line="360" w:lineRule="auto"/>
        <w:ind w:firstLine="720"/>
        <w:jc w:val="both"/>
        <w:rPr>
          <w:rFonts w:ascii="Times New Roman" w:eastAsia="Times New Roman" w:hAnsi="Times New Roman" w:cs="Times New Roman"/>
          <w:sz w:val="28"/>
          <w:szCs w:val="28"/>
          <w:lang w:val="uk-UA" w:eastAsia="uk-UA"/>
        </w:rPr>
      </w:pPr>
      <w:r w:rsidRPr="00666F77">
        <w:rPr>
          <w:rFonts w:ascii="Times New Roman" w:eastAsia="Times New Roman" w:hAnsi="Times New Roman" w:cs="Times New Roman"/>
          <w:sz w:val="28"/>
          <w:szCs w:val="28"/>
          <w:lang w:val="uk-UA" w:eastAsia="uk-UA"/>
        </w:rPr>
        <w:t>Вивчення мотивів навчальної діяльності дозволяє психологічно обґрунтовано вирішувати завдання пі</w:t>
      </w:r>
      <w:r w:rsidR="00B36304">
        <w:rPr>
          <w:rFonts w:ascii="Times New Roman" w:eastAsia="Times New Roman" w:hAnsi="Times New Roman" w:cs="Times New Roman"/>
          <w:sz w:val="28"/>
          <w:szCs w:val="28"/>
          <w:lang w:val="uk-UA" w:eastAsia="uk-UA"/>
        </w:rPr>
        <w:t xml:space="preserve">двищення ефективності навчання. </w:t>
      </w:r>
      <w:r w:rsidRPr="00666F77">
        <w:rPr>
          <w:rFonts w:ascii="Times New Roman" w:eastAsia="Times New Roman" w:hAnsi="Times New Roman" w:cs="Times New Roman"/>
          <w:sz w:val="28"/>
          <w:szCs w:val="28"/>
          <w:lang w:val="uk-UA" w:eastAsia="uk-UA"/>
        </w:rPr>
        <w:t>Мотиви навчання, будучи одним з компонентів навчальної діяльності, виконують функцію її підтримки і регулювання. В даний час рушійною силою навчання у багатьох дітей є зовнішні мотиви, але з точки зору ефективності навчальної діяльності, розвитку творчої, інтелектуальної особистості, необхідно навчитися формувати, перш за все, внутрішні мотиви.</w:t>
      </w:r>
    </w:p>
    <w:p w:rsidR="000C67B9" w:rsidRPr="00666F77" w:rsidRDefault="000C67B9" w:rsidP="00666F77">
      <w:pPr>
        <w:spacing w:after="0" w:line="360" w:lineRule="auto"/>
        <w:ind w:firstLine="720"/>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Результати вивчення рівня сформованості шкільної адаптації дозволили виділити й описати загальну тенденцію розвитку шкільної мотивації та адаптації в учнів 5-х класів серед хлопців та дівчат (рис. 2.1).</w:t>
      </w:r>
    </w:p>
    <w:p w:rsidR="00314EA5" w:rsidRPr="00666F77" w:rsidRDefault="00D1393F" w:rsidP="00666F77">
      <w:pPr>
        <w:spacing w:after="0" w:line="360" w:lineRule="auto"/>
        <w:jc w:val="both"/>
        <w:rPr>
          <w:rFonts w:ascii="Times New Roman" w:eastAsia="Times New Roman" w:hAnsi="Times New Roman" w:cs="Times New Roman"/>
          <w:sz w:val="28"/>
          <w:szCs w:val="28"/>
          <w:lang w:val="uk-UA" w:eastAsia="uk-UA"/>
        </w:rPr>
      </w:pPr>
      <w:r>
        <w:rPr>
          <w:noProof/>
          <w:lang w:val="ru-RU" w:eastAsia="ru-RU"/>
        </w:rPr>
        <w:lastRenderedPageBreak/>
        <w:drawing>
          <wp:inline distT="0" distB="0" distL="0" distR="0" wp14:anchorId="5F74C8D2" wp14:editId="1B5B4C7B">
            <wp:extent cx="6032287" cy="3657600"/>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43797" cy="3664579"/>
                    </a:xfrm>
                    <a:prstGeom prst="rect">
                      <a:avLst/>
                    </a:prstGeom>
                  </pic:spPr>
                </pic:pic>
              </a:graphicData>
            </a:graphic>
          </wp:inline>
        </w:drawing>
      </w:r>
    </w:p>
    <w:p w:rsidR="00EA7BAF" w:rsidRPr="003D57FA" w:rsidRDefault="00EA7BAF" w:rsidP="00EA7BAF">
      <w:pPr>
        <w:spacing w:after="0" w:line="360" w:lineRule="auto"/>
        <w:ind w:firstLine="708"/>
        <w:jc w:val="both"/>
        <w:rPr>
          <w:rFonts w:ascii="Times New Roman" w:hAnsi="Times New Roman"/>
          <w:sz w:val="28"/>
          <w:szCs w:val="28"/>
          <w:lang w:val="uk-UA"/>
        </w:rPr>
      </w:pPr>
      <w:r w:rsidRPr="003D57FA">
        <w:rPr>
          <w:rFonts w:ascii="Times New Roman" w:hAnsi="Times New Roman"/>
          <w:sz w:val="28"/>
          <w:szCs w:val="28"/>
          <w:lang w:val="uk-UA"/>
        </w:rPr>
        <w:t xml:space="preserve">Порівняльний аналіз свідчить про те, що </w:t>
      </w:r>
      <w:r w:rsidRPr="003D57FA">
        <w:rPr>
          <w:rFonts w:ascii="Times New Roman" w:hAnsi="Times New Roman"/>
          <w:b/>
          <w:i/>
          <w:sz w:val="28"/>
          <w:szCs w:val="28"/>
          <w:lang w:val="uk-UA"/>
        </w:rPr>
        <w:t>«Високий рівень адаптації»</w:t>
      </w:r>
      <w:r w:rsidRPr="003D57FA">
        <w:rPr>
          <w:rFonts w:ascii="Times New Roman" w:hAnsi="Times New Roman"/>
          <w:i/>
          <w:sz w:val="28"/>
          <w:szCs w:val="28"/>
          <w:lang w:val="uk-UA"/>
        </w:rPr>
        <w:t xml:space="preserve"> </w:t>
      </w:r>
      <w:r w:rsidRPr="003D57FA">
        <w:rPr>
          <w:rFonts w:ascii="Times New Roman" w:hAnsi="Times New Roman"/>
          <w:sz w:val="28"/>
          <w:szCs w:val="28"/>
          <w:lang w:val="uk-UA"/>
        </w:rPr>
        <w:t xml:space="preserve">у 15,4 % хлопців, у дівчат лише у 5,9 % . Ці показники говорять про те, що для вказаного відсотка респондентів характерний високий рівень шкільної мотивації та навчальної активності. Тобто для даних відсотків хлопців та дівчат характерний пізнавальний мотив, вони прагнуть найуспішніше виконувати вимоги, що висуває школа та учитель, але часто відчувають себе пригніченими через незадовільні оцінки. </w:t>
      </w:r>
    </w:p>
    <w:p w:rsidR="00EA7BAF" w:rsidRPr="003D57FA" w:rsidRDefault="00EA7BAF" w:rsidP="00EA7BAF">
      <w:pPr>
        <w:spacing w:after="0" w:line="360" w:lineRule="auto"/>
        <w:ind w:firstLine="708"/>
        <w:jc w:val="both"/>
        <w:rPr>
          <w:rFonts w:ascii="Times New Roman" w:hAnsi="Times New Roman"/>
          <w:sz w:val="28"/>
          <w:szCs w:val="28"/>
          <w:lang w:val="uk-UA"/>
        </w:rPr>
      </w:pPr>
      <w:r w:rsidRPr="003D57FA">
        <w:rPr>
          <w:rFonts w:ascii="Times New Roman" w:hAnsi="Times New Roman"/>
          <w:b/>
          <w:i/>
          <w:sz w:val="28"/>
          <w:szCs w:val="28"/>
          <w:lang w:val="uk-UA"/>
        </w:rPr>
        <w:t xml:space="preserve"> «Середній рівень адаптації»</w:t>
      </w:r>
      <w:r w:rsidRPr="003D57FA">
        <w:rPr>
          <w:rFonts w:ascii="Times New Roman" w:hAnsi="Times New Roman"/>
          <w:i/>
          <w:sz w:val="28"/>
          <w:szCs w:val="28"/>
          <w:lang w:val="uk-UA"/>
        </w:rPr>
        <w:t xml:space="preserve"> </w:t>
      </w:r>
      <w:r w:rsidRPr="003D57FA">
        <w:rPr>
          <w:rFonts w:ascii="Times New Roman" w:hAnsi="Times New Roman"/>
          <w:sz w:val="28"/>
          <w:szCs w:val="28"/>
          <w:lang w:val="uk-UA"/>
        </w:rPr>
        <w:t xml:space="preserve">у 29,4% дівчат, у хлопців лише 19,2%. Ці показники вказують на те, що для вказаного відсотка характерний середній рівень шкільної мотивації та навчальної активності. Тобто для даних відсотків хлопців і дівчат характерний пізнавальний мотив, вони  мають ставлення до себе, як до школяра, яке практично сформоване. Діти успішно справляються з навчальною діяльністю, але можуть засмучуватися через незадовільну оцінку. </w:t>
      </w:r>
    </w:p>
    <w:p w:rsidR="00EA7BAF" w:rsidRPr="003D57FA" w:rsidRDefault="00EA7BAF" w:rsidP="00EA7BAF">
      <w:pPr>
        <w:spacing w:after="0" w:line="360" w:lineRule="auto"/>
        <w:ind w:firstLine="708"/>
        <w:jc w:val="both"/>
        <w:rPr>
          <w:rFonts w:ascii="Times New Roman" w:hAnsi="Times New Roman"/>
          <w:b/>
          <w:sz w:val="28"/>
          <w:szCs w:val="28"/>
          <w:lang w:val="uk-UA"/>
        </w:rPr>
      </w:pPr>
      <w:r w:rsidRPr="003D57FA">
        <w:rPr>
          <w:rFonts w:ascii="Times New Roman" w:hAnsi="Times New Roman"/>
          <w:b/>
          <w:i/>
          <w:sz w:val="28"/>
          <w:szCs w:val="28"/>
          <w:lang w:val="uk-UA"/>
        </w:rPr>
        <w:t>«Зовнішня мотивація»</w:t>
      </w:r>
      <w:r w:rsidRPr="003D57FA">
        <w:rPr>
          <w:rFonts w:ascii="Times New Roman" w:hAnsi="Times New Roman"/>
          <w:i/>
          <w:sz w:val="28"/>
          <w:szCs w:val="28"/>
          <w:lang w:val="uk-UA"/>
        </w:rPr>
        <w:t xml:space="preserve"> </w:t>
      </w:r>
      <w:r w:rsidRPr="003D57FA">
        <w:rPr>
          <w:rFonts w:ascii="Times New Roman" w:hAnsi="Times New Roman"/>
          <w:sz w:val="28"/>
          <w:szCs w:val="28"/>
          <w:lang w:val="uk-UA"/>
        </w:rPr>
        <w:t xml:space="preserve">у 47,1% дівчат, у хлопців лише у 30,8%. Ці показники говорять про те, що для вказаного відсотка характерний рівень зовнішньої мотивації.  Для даного характеру дітей який мають даний відсоток мотивація у навчанні залежить заохочення, покарань та інших </w:t>
      </w:r>
      <w:r w:rsidRPr="003D57FA">
        <w:rPr>
          <w:rFonts w:ascii="Times New Roman" w:hAnsi="Times New Roman"/>
          <w:sz w:val="28"/>
          <w:szCs w:val="28"/>
          <w:lang w:val="uk-UA"/>
        </w:rPr>
        <w:lastRenderedPageBreak/>
        <w:t>стимуляцій. Оцінки вони отримають тільки в тому випадку, якщо їм це буде цікаво.</w:t>
      </w:r>
    </w:p>
    <w:p w:rsidR="00EA7BAF" w:rsidRPr="003D57FA" w:rsidRDefault="00EA7BAF" w:rsidP="00EA7BAF">
      <w:pPr>
        <w:spacing w:after="0" w:line="360" w:lineRule="auto"/>
        <w:ind w:firstLine="708"/>
        <w:jc w:val="both"/>
        <w:rPr>
          <w:rFonts w:ascii="Times New Roman" w:hAnsi="Times New Roman"/>
          <w:sz w:val="28"/>
          <w:szCs w:val="28"/>
          <w:lang w:val="uk-UA"/>
        </w:rPr>
      </w:pPr>
      <w:r w:rsidRPr="003D57FA">
        <w:rPr>
          <w:rFonts w:ascii="Times New Roman" w:hAnsi="Times New Roman"/>
          <w:b/>
          <w:i/>
          <w:sz w:val="28"/>
          <w:szCs w:val="28"/>
          <w:lang w:val="uk-UA"/>
        </w:rPr>
        <w:t>«Низький рівень адаптації»</w:t>
      </w:r>
      <w:r w:rsidRPr="003D57FA">
        <w:rPr>
          <w:rFonts w:ascii="Times New Roman" w:hAnsi="Times New Roman"/>
          <w:i/>
          <w:sz w:val="28"/>
          <w:szCs w:val="28"/>
          <w:lang w:val="uk-UA"/>
        </w:rPr>
        <w:t xml:space="preserve"> </w:t>
      </w:r>
      <w:r w:rsidRPr="003D57FA">
        <w:rPr>
          <w:rFonts w:ascii="Times New Roman" w:hAnsi="Times New Roman"/>
          <w:sz w:val="28"/>
          <w:szCs w:val="28"/>
          <w:lang w:val="uk-UA"/>
        </w:rPr>
        <w:t xml:space="preserve">у 19,2% хлопців, у дівчат лише 11,8%. Ці показники можуть говорити про те, що для вказаного відсотка характерний рівень низької мотивації та навчальної активності. Тобто для даного відсотку дівчат та хлопців не характерний пізнавальний мотив, вони не відчувають себе в ролі школяра, пропускають заняття і їм байдуже на отримання позитивної оцінки. </w:t>
      </w:r>
    </w:p>
    <w:p w:rsidR="00EA7BAF" w:rsidRPr="003D57FA" w:rsidRDefault="00EA7BAF" w:rsidP="00EA7BAF">
      <w:pPr>
        <w:spacing w:after="0" w:line="360" w:lineRule="auto"/>
        <w:ind w:firstLine="708"/>
        <w:jc w:val="both"/>
        <w:rPr>
          <w:rFonts w:ascii="Times New Roman" w:hAnsi="Times New Roman"/>
          <w:sz w:val="28"/>
          <w:szCs w:val="28"/>
          <w:lang w:val="uk-UA"/>
        </w:rPr>
      </w:pPr>
      <w:r w:rsidRPr="003D57FA">
        <w:rPr>
          <w:rFonts w:ascii="Times New Roman" w:hAnsi="Times New Roman"/>
          <w:b/>
          <w:i/>
          <w:sz w:val="28"/>
          <w:szCs w:val="28"/>
          <w:lang w:val="uk-UA"/>
        </w:rPr>
        <w:t>«Шкільна дезадаптація»</w:t>
      </w:r>
      <w:r w:rsidRPr="003D57FA">
        <w:rPr>
          <w:rFonts w:ascii="Times New Roman" w:hAnsi="Times New Roman"/>
          <w:i/>
          <w:sz w:val="28"/>
          <w:szCs w:val="28"/>
          <w:lang w:val="uk-UA"/>
        </w:rPr>
        <w:t xml:space="preserve"> </w:t>
      </w:r>
      <w:r w:rsidRPr="003D57FA">
        <w:rPr>
          <w:rFonts w:ascii="Times New Roman" w:hAnsi="Times New Roman"/>
          <w:sz w:val="28"/>
          <w:szCs w:val="28"/>
          <w:lang w:val="uk-UA"/>
        </w:rPr>
        <w:t xml:space="preserve">у 15,4% хлопців, у дівчат лише 5,9%. Ці показники говорять про те, що для вказаного відсотка респондентів характерна шкільна дезедаптація утворення неадекватних механізмів пристосування дитини до школи у формі порушень навчання і поведінки, конфліктних відносин, психогенних захворювань і реакцій, підвищеного рівня тривожності, викривлень зовні які не появляються, але дитина досить боляче переживає всі шкільні проблеми. </w:t>
      </w:r>
    </w:p>
    <w:p w:rsidR="00EA7BAF" w:rsidRPr="003D57FA" w:rsidRDefault="00EA7BAF" w:rsidP="00EA7BAF">
      <w:pPr>
        <w:spacing w:after="0" w:line="360" w:lineRule="auto"/>
        <w:ind w:firstLine="708"/>
        <w:jc w:val="both"/>
        <w:rPr>
          <w:rFonts w:ascii="Times New Roman" w:hAnsi="Times New Roman" w:cs="Times New Roman"/>
          <w:sz w:val="28"/>
          <w:szCs w:val="28"/>
          <w:lang w:val="uk-UA"/>
        </w:rPr>
      </w:pPr>
      <w:r w:rsidRPr="003D57FA">
        <w:rPr>
          <w:rFonts w:ascii="Times New Roman" w:hAnsi="Times New Roman" w:cs="Times New Roman"/>
          <w:sz w:val="28"/>
          <w:szCs w:val="28"/>
          <w:lang w:val="uk-UA"/>
        </w:rPr>
        <w:t>Шкільна дезадаптація проявляється тоді, коли відбувається ускладнення або неможливість подальшого розвитку дітей, що склалися у класі при нових умовах навчання. Із-за цього психологи і вчителі приділяють велику увагу дітям, в яких виникли проблеми в адаптації і потребують в цьому велику допомогу від психолога в адаптаційному періоді. Шкільна дезадаптація є дуже важливою проблемою в цьому віці, бо із-за цього можуть виникнути проблеми в навчанні, проблеми в колективі і з вчителями.</w:t>
      </w:r>
    </w:p>
    <w:p w:rsidR="003B4789" w:rsidRPr="003D57FA" w:rsidRDefault="00EA7BAF" w:rsidP="00962622">
      <w:pPr>
        <w:spacing w:after="0" w:line="360" w:lineRule="auto"/>
        <w:ind w:firstLine="708"/>
        <w:jc w:val="both"/>
        <w:rPr>
          <w:rFonts w:ascii="Times New Roman" w:hAnsi="Times New Roman" w:cs="Times New Roman"/>
          <w:sz w:val="28"/>
          <w:szCs w:val="28"/>
          <w:lang w:val="uk-UA"/>
        </w:rPr>
      </w:pPr>
      <w:r w:rsidRPr="003D57FA">
        <w:rPr>
          <w:rFonts w:ascii="Times New Roman" w:hAnsi="Times New Roman" w:cs="Times New Roman"/>
          <w:sz w:val="28"/>
          <w:szCs w:val="28"/>
          <w:lang w:val="uk-UA"/>
        </w:rPr>
        <w:t>Таким чином, від успішності протікання процесу адаптації і результату освоєння школярем нових соціальних ролей і позицій, входження в нове шкільне середовище залежить подальший розвиток особистості дитини у дорослому житті.</w:t>
      </w:r>
    </w:p>
    <w:p w:rsidR="00420716" w:rsidRDefault="00420716" w:rsidP="00D9382F">
      <w:pPr>
        <w:spacing w:after="0" w:line="360" w:lineRule="auto"/>
        <w:jc w:val="center"/>
        <w:rPr>
          <w:rFonts w:ascii="Times New Roman" w:eastAsia="Times New Roman" w:hAnsi="Times New Roman" w:cs="Times New Roman"/>
          <w:b/>
          <w:sz w:val="28"/>
          <w:szCs w:val="28"/>
          <w:lang w:val="uk-UA" w:eastAsia="uk-UA" w:bidi="ur-PK"/>
        </w:rPr>
      </w:pPr>
    </w:p>
    <w:p w:rsidR="00420716" w:rsidRDefault="00420716" w:rsidP="00D9382F">
      <w:pPr>
        <w:spacing w:after="0" w:line="360" w:lineRule="auto"/>
        <w:jc w:val="center"/>
        <w:rPr>
          <w:rFonts w:ascii="Times New Roman" w:eastAsia="Times New Roman" w:hAnsi="Times New Roman" w:cs="Times New Roman"/>
          <w:b/>
          <w:sz w:val="28"/>
          <w:szCs w:val="28"/>
          <w:lang w:val="uk-UA" w:eastAsia="uk-UA" w:bidi="ur-PK"/>
        </w:rPr>
      </w:pPr>
    </w:p>
    <w:p w:rsidR="00420716" w:rsidRDefault="00420716" w:rsidP="00D9382F">
      <w:pPr>
        <w:spacing w:after="0" w:line="360" w:lineRule="auto"/>
        <w:jc w:val="center"/>
        <w:rPr>
          <w:rFonts w:ascii="Times New Roman" w:eastAsia="Times New Roman" w:hAnsi="Times New Roman" w:cs="Times New Roman"/>
          <w:b/>
          <w:sz w:val="28"/>
          <w:szCs w:val="28"/>
          <w:lang w:val="uk-UA" w:eastAsia="uk-UA" w:bidi="ur-PK"/>
        </w:rPr>
      </w:pPr>
    </w:p>
    <w:p w:rsidR="00652BD0" w:rsidRDefault="00652BD0" w:rsidP="00D9382F">
      <w:pPr>
        <w:spacing w:after="0" w:line="360" w:lineRule="auto"/>
        <w:jc w:val="center"/>
        <w:rPr>
          <w:rFonts w:ascii="Times New Roman" w:eastAsia="Times New Roman" w:hAnsi="Times New Roman" w:cs="Times New Roman"/>
          <w:b/>
          <w:sz w:val="28"/>
          <w:szCs w:val="28"/>
          <w:lang w:val="uk-UA" w:eastAsia="uk-UA" w:bidi="ur-PK"/>
        </w:rPr>
      </w:pPr>
    </w:p>
    <w:p w:rsidR="00A94B40" w:rsidRPr="003D57FA" w:rsidRDefault="00A94B40" w:rsidP="00600D04">
      <w:pPr>
        <w:spacing w:after="0" w:line="360" w:lineRule="auto"/>
        <w:ind w:firstLine="708"/>
        <w:jc w:val="both"/>
        <w:rPr>
          <w:rFonts w:ascii="Times New Roman" w:eastAsia="Times New Roman" w:hAnsi="Times New Roman" w:cs="Times New Roman"/>
          <w:b/>
          <w:sz w:val="28"/>
          <w:szCs w:val="28"/>
          <w:lang w:val="uk-UA" w:eastAsia="uk-UA" w:bidi="ur-PK"/>
        </w:rPr>
      </w:pPr>
      <w:r w:rsidRPr="003D57FA">
        <w:rPr>
          <w:rFonts w:ascii="Times New Roman" w:eastAsia="Times New Roman" w:hAnsi="Times New Roman" w:cs="Times New Roman"/>
          <w:b/>
          <w:sz w:val="28"/>
          <w:szCs w:val="28"/>
          <w:lang w:val="uk-UA" w:eastAsia="uk-UA" w:bidi="ur-PK"/>
        </w:rPr>
        <w:lastRenderedPageBreak/>
        <w:t>2.3. Психологічна характеристика відношення хлопців та дівчат 5-х класів до школи</w:t>
      </w:r>
    </w:p>
    <w:p w:rsidR="002D0310" w:rsidRPr="003D57FA" w:rsidRDefault="002D0310" w:rsidP="002D0310">
      <w:pPr>
        <w:spacing w:after="0" w:line="360" w:lineRule="auto"/>
        <w:ind w:firstLine="708"/>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 xml:space="preserve">Пристосування дитини до школи відбувається не одразу. Це досить тривай процес, який пов'язаний зі значним напруженням всього організму дитини. Мотиваційна незрілість та відсутність шкільної мотивації заважають дитині адаптуватися до навчання в середній шкільній ланці та побудувати взаємини з однокласниками та педагогами. </w:t>
      </w:r>
    </w:p>
    <w:p w:rsidR="002D0310" w:rsidRPr="003D57FA" w:rsidRDefault="002D0310" w:rsidP="002D0310">
      <w:pPr>
        <w:spacing w:after="0" w:line="360" w:lineRule="auto"/>
        <w:ind w:firstLine="708"/>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 xml:space="preserve">Для дослідження відношення хлопців та дівчат 5-х класів до школи нами було застосовано якісний підхід до дослідження особистості за допомогою методики «Що мені подобається в школі» Н.Г. Лусканової. </w:t>
      </w:r>
      <w:r w:rsidRPr="003D57FA">
        <w:rPr>
          <w:rFonts w:ascii="Times New Roman" w:eastAsia="Calibri" w:hAnsi="Times New Roman" w:cs="Times New Roman"/>
          <w:sz w:val="28"/>
          <w:szCs w:val="28"/>
          <w:lang w:val="uk-UA" w:eastAsia="uk-UA"/>
        </w:rPr>
        <w:t xml:space="preserve">Досліджуваними виступили учні 5-х класів. Загальна кількість досліджуваних становила – 98 осіб. Досліджувані були розділені за ознакою статі. Першу групу склали досліджувані хлопці у кількості 51 особа,  у другу групу увійшли дівчатка у кількості 47 осіб. </w:t>
      </w:r>
    </w:p>
    <w:p w:rsidR="002D0310" w:rsidRPr="003D57FA" w:rsidRDefault="002D0310" w:rsidP="002D0310">
      <w:pPr>
        <w:spacing w:after="0" w:line="360" w:lineRule="auto"/>
        <w:ind w:firstLine="708"/>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Результати вивчення продуктів творчості – малюнка на задану тематику досліджуваних груп ми інтерпретувати за допомогою критерію (φ) кутового перетворення Фішера. Дані наведені в таблиці 2.3.</w:t>
      </w:r>
    </w:p>
    <w:p w:rsidR="00A94B40" w:rsidRPr="003D57FA" w:rsidRDefault="00A94B40" w:rsidP="00A94B40">
      <w:pPr>
        <w:spacing w:after="0" w:line="360" w:lineRule="auto"/>
        <w:ind w:firstLine="708"/>
        <w:jc w:val="right"/>
        <w:rPr>
          <w:rFonts w:ascii="Times New Roman" w:eastAsia="Times New Roman" w:hAnsi="Times New Roman" w:cs="Times New Roman"/>
          <w:b/>
          <w:sz w:val="28"/>
          <w:szCs w:val="28"/>
          <w:lang w:val="uk-UA" w:eastAsia="uk-UA"/>
        </w:rPr>
      </w:pPr>
      <w:r w:rsidRPr="003D57FA">
        <w:rPr>
          <w:rFonts w:ascii="Times New Roman" w:eastAsia="Times New Roman" w:hAnsi="Times New Roman" w:cs="Times New Roman"/>
          <w:b/>
          <w:sz w:val="28"/>
          <w:szCs w:val="28"/>
          <w:lang w:val="uk-UA" w:eastAsia="uk-UA"/>
        </w:rPr>
        <w:t>Таблиця 2.3</w:t>
      </w:r>
    </w:p>
    <w:p w:rsidR="00A94B40" w:rsidRPr="003D57FA" w:rsidRDefault="00A94B40" w:rsidP="005F6AC0">
      <w:pPr>
        <w:spacing w:after="0" w:line="276" w:lineRule="auto"/>
        <w:ind w:firstLine="708"/>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 xml:space="preserve">Частота прояву ознак малюнка на задану тематику </w:t>
      </w:r>
    </w:p>
    <w:p w:rsidR="00A94B40" w:rsidRPr="003D57FA" w:rsidRDefault="00A94B40" w:rsidP="005F6AC0">
      <w:pPr>
        <w:spacing w:after="0" w:line="276" w:lineRule="auto"/>
        <w:ind w:firstLine="708"/>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серед школярів хлопців та дівчат (%)</w:t>
      </w:r>
    </w:p>
    <w:tbl>
      <w:tblPr>
        <w:tblW w:w="0" w:type="auto"/>
        <w:jc w:val="center"/>
        <w:tblLook w:val="01E0" w:firstRow="1" w:lastRow="1" w:firstColumn="1" w:lastColumn="1" w:noHBand="0" w:noVBand="0"/>
      </w:tblPr>
      <w:tblGrid>
        <w:gridCol w:w="4268"/>
        <w:gridCol w:w="1245"/>
        <w:gridCol w:w="1255"/>
        <w:gridCol w:w="1445"/>
        <w:gridCol w:w="1359"/>
      </w:tblGrid>
      <w:tr w:rsidR="002D0310" w:rsidRPr="003D57FA" w:rsidTr="00F35C94">
        <w:trPr>
          <w:trHeight w:val="328"/>
          <w:jc w:val="center"/>
        </w:trPr>
        <w:tc>
          <w:tcPr>
            <w:tcW w:w="4332" w:type="dxa"/>
            <w:vMerge w:val="restart"/>
            <w:tcBorders>
              <w:top w:val="single" w:sz="4" w:space="0" w:color="auto"/>
              <w:left w:val="single" w:sz="4" w:space="0" w:color="auto"/>
              <w:right w:val="single" w:sz="4" w:space="0" w:color="auto"/>
            </w:tcBorders>
            <w:vAlign w:val="center"/>
          </w:tcPr>
          <w:p w:rsidR="00A94B40" w:rsidRPr="00C16F7D" w:rsidRDefault="00A94B40" w:rsidP="00962622">
            <w:pPr>
              <w:widowControl w:val="0"/>
              <w:spacing w:after="0" w:line="360" w:lineRule="auto"/>
              <w:jc w:val="center"/>
              <w:rPr>
                <w:rFonts w:ascii="Times New Roman" w:eastAsia="Times New Roman" w:hAnsi="Times New Roman" w:cs="Times New Roman"/>
                <w:b/>
                <w:sz w:val="28"/>
                <w:szCs w:val="28"/>
                <w:lang w:val="uk-UA" w:eastAsia="ru-RU"/>
              </w:rPr>
            </w:pPr>
            <w:r w:rsidRPr="00C16F7D">
              <w:rPr>
                <w:rFonts w:ascii="Times New Roman" w:eastAsia="Times New Roman" w:hAnsi="Times New Roman" w:cs="Times New Roman"/>
                <w:b/>
                <w:sz w:val="28"/>
                <w:szCs w:val="28"/>
                <w:lang w:val="uk-UA" w:eastAsia="ru-RU"/>
              </w:rPr>
              <w:t>Ознаки малюнка</w:t>
            </w:r>
          </w:p>
        </w:tc>
        <w:tc>
          <w:tcPr>
            <w:tcW w:w="2505" w:type="dxa"/>
            <w:gridSpan w:val="2"/>
            <w:tcBorders>
              <w:top w:val="single" w:sz="4" w:space="0" w:color="auto"/>
              <w:left w:val="single" w:sz="4" w:space="0" w:color="auto"/>
              <w:right w:val="single" w:sz="4" w:space="0" w:color="auto"/>
            </w:tcBorders>
          </w:tcPr>
          <w:p w:rsidR="00A94B40" w:rsidRPr="00C16F7D" w:rsidRDefault="00A94B40" w:rsidP="00962622">
            <w:pPr>
              <w:widowControl w:val="0"/>
              <w:spacing w:after="0" w:line="360" w:lineRule="auto"/>
              <w:jc w:val="center"/>
              <w:rPr>
                <w:rFonts w:ascii="Times New Roman" w:eastAsia="Times New Roman" w:hAnsi="Times New Roman" w:cs="Times New Roman"/>
                <w:b/>
                <w:sz w:val="28"/>
                <w:szCs w:val="28"/>
                <w:lang w:val="uk-UA" w:eastAsia="ru-RU"/>
              </w:rPr>
            </w:pPr>
            <w:r w:rsidRPr="00C16F7D">
              <w:rPr>
                <w:rFonts w:ascii="Times New Roman" w:eastAsia="Times New Roman" w:hAnsi="Times New Roman" w:cs="Times New Roman"/>
                <w:b/>
                <w:sz w:val="28"/>
                <w:szCs w:val="28"/>
                <w:lang w:val="uk-UA" w:eastAsia="ru-RU"/>
              </w:rPr>
              <w:t>Групи</w:t>
            </w:r>
          </w:p>
        </w:tc>
        <w:tc>
          <w:tcPr>
            <w:tcW w:w="1463" w:type="dxa"/>
            <w:vMerge w:val="restart"/>
            <w:tcBorders>
              <w:top w:val="single" w:sz="4" w:space="0" w:color="auto"/>
              <w:left w:val="single" w:sz="4" w:space="0" w:color="auto"/>
              <w:right w:val="single" w:sz="4" w:space="0" w:color="auto"/>
            </w:tcBorders>
            <w:vAlign w:val="center"/>
          </w:tcPr>
          <w:p w:rsidR="00A94B40" w:rsidRPr="00C16F7D" w:rsidRDefault="00A94B40" w:rsidP="00962622">
            <w:pPr>
              <w:widowControl w:val="0"/>
              <w:spacing w:after="0" w:line="360" w:lineRule="auto"/>
              <w:jc w:val="center"/>
              <w:rPr>
                <w:rFonts w:ascii="Times New Roman" w:eastAsia="Times New Roman" w:hAnsi="Times New Roman" w:cs="Times New Roman"/>
                <w:b/>
                <w:sz w:val="28"/>
                <w:szCs w:val="28"/>
                <w:highlight w:val="yellow"/>
                <w:lang w:val="uk-UA" w:eastAsia="ru-RU"/>
              </w:rPr>
            </w:pPr>
            <w:r w:rsidRPr="00C16F7D">
              <w:rPr>
                <w:rFonts w:ascii="Times New Roman" w:eastAsia="Times New Roman" w:hAnsi="Times New Roman" w:cs="Times New Roman"/>
                <w:b/>
                <w:sz w:val="28"/>
                <w:szCs w:val="28"/>
                <w:lang w:val="uk-UA" w:eastAsia="ru-RU"/>
              </w:rPr>
              <w:t>Φ</w:t>
            </w:r>
          </w:p>
        </w:tc>
        <w:tc>
          <w:tcPr>
            <w:tcW w:w="1379" w:type="dxa"/>
            <w:vMerge w:val="restart"/>
            <w:tcBorders>
              <w:top w:val="single" w:sz="4" w:space="0" w:color="auto"/>
              <w:left w:val="single" w:sz="4" w:space="0" w:color="auto"/>
              <w:right w:val="single" w:sz="4" w:space="0" w:color="auto"/>
            </w:tcBorders>
            <w:vAlign w:val="center"/>
          </w:tcPr>
          <w:p w:rsidR="00A94B40" w:rsidRPr="00C16F7D" w:rsidRDefault="00A94B40" w:rsidP="00962622">
            <w:pPr>
              <w:widowControl w:val="0"/>
              <w:spacing w:after="0" w:line="360" w:lineRule="auto"/>
              <w:jc w:val="center"/>
              <w:rPr>
                <w:rFonts w:ascii="Times New Roman" w:eastAsia="Times New Roman" w:hAnsi="Times New Roman" w:cs="Times New Roman"/>
                <w:b/>
                <w:sz w:val="28"/>
                <w:szCs w:val="28"/>
                <w:lang w:val="uk-UA" w:eastAsia="ru-RU"/>
              </w:rPr>
            </w:pPr>
            <w:r w:rsidRPr="00C16F7D">
              <w:rPr>
                <w:rFonts w:ascii="Times New Roman" w:eastAsia="Times New Roman" w:hAnsi="Times New Roman" w:cs="Times New Roman"/>
                <w:b/>
                <w:sz w:val="28"/>
                <w:szCs w:val="28"/>
                <w:lang w:val="uk-UA" w:eastAsia="ru-RU"/>
              </w:rPr>
              <w:t>Р</w:t>
            </w:r>
          </w:p>
        </w:tc>
      </w:tr>
      <w:tr w:rsidR="002D0310" w:rsidRPr="003D57FA" w:rsidTr="00F35C94">
        <w:trPr>
          <w:trHeight w:val="377"/>
          <w:jc w:val="center"/>
        </w:trPr>
        <w:tc>
          <w:tcPr>
            <w:tcW w:w="4332" w:type="dxa"/>
            <w:vMerge/>
            <w:tcBorders>
              <w:left w:val="single" w:sz="4" w:space="0" w:color="auto"/>
              <w:bottom w:val="single" w:sz="4" w:space="0" w:color="auto"/>
              <w:right w:val="single" w:sz="4" w:space="0" w:color="auto"/>
            </w:tcBorders>
            <w:vAlign w:val="center"/>
          </w:tcPr>
          <w:p w:rsidR="00A94B40" w:rsidRPr="00C16F7D" w:rsidRDefault="00A94B40" w:rsidP="00962622">
            <w:pPr>
              <w:widowControl w:val="0"/>
              <w:spacing w:after="0" w:line="360" w:lineRule="auto"/>
              <w:jc w:val="center"/>
              <w:rPr>
                <w:rFonts w:ascii="Times New Roman" w:eastAsia="Times New Roman" w:hAnsi="Times New Roman" w:cs="Times New Roman"/>
                <w:b/>
                <w:sz w:val="28"/>
                <w:szCs w:val="28"/>
                <w:lang w:val="uk-UA" w:eastAsia="ru-RU"/>
              </w:rPr>
            </w:pPr>
          </w:p>
        </w:tc>
        <w:tc>
          <w:tcPr>
            <w:tcW w:w="1249" w:type="dxa"/>
            <w:tcBorders>
              <w:top w:val="single" w:sz="4" w:space="0" w:color="auto"/>
              <w:left w:val="single" w:sz="4" w:space="0" w:color="auto"/>
              <w:right w:val="single" w:sz="4" w:space="0" w:color="auto"/>
            </w:tcBorders>
          </w:tcPr>
          <w:p w:rsidR="00A94B40" w:rsidRPr="00C16F7D" w:rsidRDefault="00A94B40" w:rsidP="00962622">
            <w:pPr>
              <w:widowControl w:val="0"/>
              <w:spacing w:after="0" w:line="360" w:lineRule="auto"/>
              <w:jc w:val="center"/>
              <w:rPr>
                <w:rFonts w:ascii="Times New Roman" w:eastAsia="Times New Roman" w:hAnsi="Times New Roman" w:cs="Times New Roman"/>
                <w:b/>
                <w:sz w:val="28"/>
                <w:szCs w:val="28"/>
                <w:lang w:val="uk-UA" w:eastAsia="ru-RU"/>
              </w:rPr>
            </w:pPr>
            <w:r w:rsidRPr="00C16F7D">
              <w:rPr>
                <w:rFonts w:ascii="Times New Roman" w:eastAsia="Times New Roman" w:hAnsi="Times New Roman" w:cs="Times New Roman"/>
                <w:b/>
                <w:sz w:val="28"/>
                <w:szCs w:val="28"/>
                <w:lang w:val="uk-UA" w:eastAsia="ru-RU"/>
              </w:rPr>
              <w:t xml:space="preserve">Хлопці </w:t>
            </w:r>
          </w:p>
        </w:tc>
        <w:tc>
          <w:tcPr>
            <w:tcW w:w="1256" w:type="dxa"/>
            <w:tcBorders>
              <w:top w:val="single" w:sz="4" w:space="0" w:color="auto"/>
              <w:left w:val="single" w:sz="4" w:space="0" w:color="auto"/>
              <w:right w:val="single" w:sz="4" w:space="0" w:color="auto"/>
            </w:tcBorders>
          </w:tcPr>
          <w:p w:rsidR="00A94B40" w:rsidRPr="00C16F7D" w:rsidRDefault="00A94B40" w:rsidP="00962622">
            <w:pPr>
              <w:widowControl w:val="0"/>
              <w:spacing w:after="0" w:line="360" w:lineRule="auto"/>
              <w:jc w:val="center"/>
              <w:rPr>
                <w:rFonts w:ascii="Times New Roman" w:eastAsia="Times New Roman" w:hAnsi="Times New Roman" w:cs="Times New Roman"/>
                <w:b/>
                <w:sz w:val="28"/>
                <w:szCs w:val="28"/>
                <w:lang w:val="uk-UA" w:eastAsia="ru-RU"/>
              </w:rPr>
            </w:pPr>
            <w:r w:rsidRPr="00C16F7D">
              <w:rPr>
                <w:rFonts w:ascii="Times New Roman" w:eastAsia="Times New Roman" w:hAnsi="Times New Roman" w:cs="Times New Roman"/>
                <w:b/>
                <w:sz w:val="28"/>
                <w:szCs w:val="28"/>
                <w:lang w:val="uk-UA" w:eastAsia="ru-RU"/>
              </w:rPr>
              <w:t xml:space="preserve">Дівчата </w:t>
            </w:r>
          </w:p>
        </w:tc>
        <w:tc>
          <w:tcPr>
            <w:tcW w:w="1463" w:type="dxa"/>
            <w:vMerge/>
            <w:tcBorders>
              <w:left w:val="single" w:sz="4" w:space="0" w:color="auto"/>
              <w:right w:val="single" w:sz="4" w:space="0" w:color="auto"/>
            </w:tcBorders>
            <w:vAlign w:val="center"/>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p>
        </w:tc>
        <w:tc>
          <w:tcPr>
            <w:tcW w:w="1379" w:type="dxa"/>
            <w:vMerge/>
            <w:tcBorders>
              <w:left w:val="single" w:sz="4" w:space="0" w:color="auto"/>
              <w:right w:val="single" w:sz="4" w:space="0" w:color="auto"/>
            </w:tcBorders>
            <w:vAlign w:val="center"/>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p>
        </w:tc>
      </w:tr>
      <w:tr w:rsidR="002D0310" w:rsidRPr="003D57FA" w:rsidTr="00F35C94">
        <w:trPr>
          <w:jc w:val="center"/>
        </w:trPr>
        <w:tc>
          <w:tcPr>
            <w:tcW w:w="4332" w:type="dxa"/>
            <w:tcBorders>
              <w:top w:val="single" w:sz="4" w:space="0" w:color="auto"/>
              <w:left w:val="single" w:sz="4" w:space="0" w:color="auto"/>
              <w:bottom w:val="single" w:sz="4" w:space="0" w:color="auto"/>
              <w:right w:val="single" w:sz="4" w:space="0" w:color="auto"/>
            </w:tcBorders>
          </w:tcPr>
          <w:p w:rsidR="00A94B40" w:rsidRPr="003D57FA" w:rsidRDefault="00A94B40" w:rsidP="00962622">
            <w:pPr>
              <w:widowControl w:val="0"/>
              <w:spacing w:after="0" w:line="360" w:lineRule="auto"/>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Невідповідність малюнка темі</w:t>
            </w:r>
          </w:p>
        </w:tc>
        <w:tc>
          <w:tcPr>
            <w:tcW w:w="1249" w:type="dxa"/>
            <w:tcBorders>
              <w:top w:val="single" w:sz="4" w:space="0" w:color="auto"/>
              <w:left w:val="single" w:sz="4" w:space="0" w:color="auto"/>
              <w:bottom w:val="single" w:sz="4" w:space="0" w:color="auto"/>
              <w:right w:val="single" w:sz="4" w:space="0" w:color="auto"/>
            </w:tcBorders>
            <w:vAlign w:val="center"/>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20</w:t>
            </w:r>
          </w:p>
        </w:tc>
        <w:tc>
          <w:tcPr>
            <w:tcW w:w="1256" w:type="dxa"/>
            <w:tcBorders>
              <w:top w:val="single" w:sz="4" w:space="0" w:color="auto"/>
              <w:left w:val="single" w:sz="4" w:space="0" w:color="auto"/>
              <w:bottom w:val="single" w:sz="4" w:space="0" w:color="auto"/>
              <w:right w:val="single" w:sz="4" w:space="0" w:color="auto"/>
            </w:tcBorders>
            <w:vAlign w:val="center"/>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5.6</w:t>
            </w:r>
          </w:p>
        </w:tc>
        <w:tc>
          <w:tcPr>
            <w:tcW w:w="1463" w:type="dxa"/>
            <w:tcBorders>
              <w:top w:val="single" w:sz="4" w:space="0" w:color="auto"/>
              <w:left w:val="single" w:sz="4" w:space="0" w:color="auto"/>
              <w:bottom w:val="single" w:sz="4" w:space="0" w:color="auto"/>
              <w:right w:val="single" w:sz="4" w:space="0" w:color="auto"/>
            </w:tcBorders>
            <w:vAlign w:val="center"/>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1.762</w:t>
            </w:r>
          </w:p>
        </w:tc>
        <w:tc>
          <w:tcPr>
            <w:tcW w:w="1379" w:type="dxa"/>
            <w:tcBorders>
              <w:top w:val="single" w:sz="4" w:space="0" w:color="auto"/>
              <w:left w:val="single" w:sz="4" w:space="0" w:color="auto"/>
              <w:bottom w:val="single" w:sz="4" w:space="0" w:color="auto"/>
              <w:right w:val="single" w:sz="4" w:space="0" w:color="auto"/>
            </w:tcBorders>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0,05</w:t>
            </w:r>
          </w:p>
        </w:tc>
      </w:tr>
      <w:tr w:rsidR="002D0310" w:rsidRPr="003D57FA" w:rsidTr="00F35C94">
        <w:trPr>
          <w:jc w:val="center"/>
        </w:trPr>
        <w:tc>
          <w:tcPr>
            <w:tcW w:w="4332" w:type="dxa"/>
            <w:tcBorders>
              <w:top w:val="single" w:sz="4" w:space="0" w:color="auto"/>
              <w:left w:val="single" w:sz="4" w:space="0" w:color="auto"/>
              <w:bottom w:val="single" w:sz="4" w:space="0" w:color="auto"/>
              <w:right w:val="single" w:sz="4" w:space="0" w:color="auto"/>
            </w:tcBorders>
          </w:tcPr>
          <w:p w:rsidR="00A94B40" w:rsidRPr="003D57FA" w:rsidRDefault="00A94B40" w:rsidP="00962622">
            <w:pPr>
              <w:widowControl w:val="0"/>
              <w:spacing w:after="0" w:line="360" w:lineRule="auto"/>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Навчальні ситуації</w:t>
            </w:r>
          </w:p>
        </w:tc>
        <w:tc>
          <w:tcPr>
            <w:tcW w:w="1249" w:type="dxa"/>
            <w:tcBorders>
              <w:top w:val="single" w:sz="4" w:space="0" w:color="auto"/>
              <w:left w:val="single" w:sz="4" w:space="0" w:color="auto"/>
              <w:bottom w:val="single" w:sz="4" w:space="0" w:color="auto"/>
              <w:right w:val="single" w:sz="4" w:space="0" w:color="auto"/>
            </w:tcBorders>
            <w:vAlign w:val="center"/>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12</w:t>
            </w:r>
          </w:p>
        </w:tc>
        <w:tc>
          <w:tcPr>
            <w:tcW w:w="1256" w:type="dxa"/>
            <w:tcBorders>
              <w:top w:val="single" w:sz="4" w:space="0" w:color="auto"/>
              <w:left w:val="single" w:sz="4" w:space="0" w:color="auto"/>
              <w:bottom w:val="single" w:sz="4" w:space="0" w:color="auto"/>
              <w:right w:val="single" w:sz="4" w:space="0" w:color="auto"/>
            </w:tcBorders>
            <w:vAlign w:val="center"/>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44.4</w:t>
            </w:r>
          </w:p>
        </w:tc>
        <w:tc>
          <w:tcPr>
            <w:tcW w:w="1463" w:type="dxa"/>
            <w:tcBorders>
              <w:top w:val="single" w:sz="4" w:space="0" w:color="auto"/>
              <w:left w:val="single" w:sz="4" w:space="0" w:color="auto"/>
              <w:bottom w:val="single" w:sz="4" w:space="0" w:color="auto"/>
              <w:right w:val="single" w:sz="4" w:space="0" w:color="auto"/>
            </w:tcBorders>
            <w:vAlign w:val="center"/>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2.433</w:t>
            </w:r>
          </w:p>
        </w:tc>
        <w:tc>
          <w:tcPr>
            <w:tcW w:w="1379" w:type="dxa"/>
            <w:tcBorders>
              <w:top w:val="single" w:sz="4" w:space="0" w:color="auto"/>
              <w:left w:val="single" w:sz="4" w:space="0" w:color="auto"/>
              <w:bottom w:val="single" w:sz="4" w:space="0" w:color="auto"/>
              <w:right w:val="single" w:sz="4" w:space="0" w:color="auto"/>
            </w:tcBorders>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0.01</w:t>
            </w:r>
          </w:p>
        </w:tc>
      </w:tr>
      <w:tr w:rsidR="002D0310" w:rsidRPr="003D57FA" w:rsidTr="00F35C94">
        <w:trPr>
          <w:jc w:val="center"/>
        </w:trPr>
        <w:tc>
          <w:tcPr>
            <w:tcW w:w="4332" w:type="dxa"/>
            <w:tcBorders>
              <w:top w:val="single" w:sz="4" w:space="0" w:color="auto"/>
              <w:left w:val="single" w:sz="4" w:space="0" w:color="auto"/>
              <w:bottom w:val="single" w:sz="4" w:space="0" w:color="auto"/>
              <w:right w:val="single" w:sz="4" w:space="0" w:color="auto"/>
            </w:tcBorders>
          </w:tcPr>
          <w:p w:rsidR="00A94B40" w:rsidRPr="003D57FA" w:rsidRDefault="00A94B40" w:rsidP="00962622">
            <w:pPr>
              <w:widowControl w:val="0"/>
              <w:spacing w:after="0" w:line="360" w:lineRule="auto"/>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Ситуації ненавчального характеру із зовнішніми шкільними атрибутами</w:t>
            </w:r>
          </w:p>
        </w:tc>
        <w:tc>
          <w:tcPr>
            <w:tcW w:w="1249" w:type="dxa"/>
            <w:tcBorders>
              <w:top w:val="single" w:sz="4" w:space="0" w:color="auto"/>
              <w:left w:val="single" w:sz="4" w:space="0" w:color="auto"/>
              <w:bottom w:val="single" w:sz="4" w:space="0" w:color="auto"/>
              <w:right w:val="single" w:sz="4" w:space="0" w:color="auto"/>
            </w:tcBorders>
            <w:vAlign w:val="center"/>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40</w:t>
            </w:r>
          </w:p>
        </w:tc>
        <w:tc>
          <w:tcPr>
            <w:tcW w:w="1256" w:type="dxa"/>
            <w:tcBorders>
              <w:top w:val="single" w:sz="4" w:space="0" w:color="auto"/>
              <w:left w:val="single" w:sz="4" w:space="0" w:color="auto"/>
              <w:bottom w:val="single" w:sz="4" w:space="0" w:color="auto"/>
              <w:right w:val="single" w:sz="4" w:space="0" w:color="auto"/>
            </w:tcBorders>
            <w:vAlign w:val="center"/>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44.4</w:t>
            </w:r>
          </w:p>
        </w:tc>
        <w:tc>
          <w:tcPr>
            <w:tcW w:w="1463" w:type="dxa"/>
            <w:tcBorders>
              <w:top w:val="single" w:sz="4" w:space="0" w:color="auto"/>
              <w:left w:val="single" w:sz="4" w:space="0" w:color="auto"/>
              <w:bottom w:val="single" w:sz="4" w:space="0" w:color="auto"/>
              <w:right w:val="single" w:sz="4" w:space="0" w:color="auto"/>
            </w:tcBorders>
            <w:vAlign w:val="center"/>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0.291</w:t>
            </w:r>
          </w:p>
        </w:tc>
        <w:tc>
          <w:tcPr>
            <w:tcW w:w="1379" w:type="dxa"/>
            <w:tcBorders>
              <w:top w:val="single" w:sz="4" w:space="0" w:color="auto"/>
              <w:left w:val="single" w:sz="4" w:space="0" w:color="auto"/>
              <w:bottom w:val="single" w:sz="4" w:space="0" w:color="auto"/>
              <w:right w:val="single" w:sz="4" w:space="0" w:color="auto"/>
            </w:tcBorders>
            <w:vAlign w:val="center"/>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w:t>
            </w:r>
          </w:p>
        </w:tc>
      </w:tr>
      <w:tr w:rsidR="002D0310" w:rsidRPr="003D57FA" w:rsidTr="00F35C94">
        <w:trPr>
          <w:jc w:val="center"/>
        </w:trPr>
        <w:tc>
          <w:tcPr>
            <w:tcW w:w="4332" w:type="dxa"/>
            <w:tcBorders>
              <w:top w:val="single" w:sz="4" w:space="0" w:color="auto"/>
              <w:left w:val="single" w:sz="4" w:space="0" w:color="auto"/>
              <w:bottom w:val="single" w:sz="4" w:space="0" w:color="auto"/>
              <w:right w:val="single" w:sz="4" w:space="0" w:color="auto"/>
            </w:tcBorders>
          </w:tcPr>
          <w:p w:rsidR="00A94B40" w:rsidRPr="003D57FA" w:rsidRDefault="00A94B40" w:rsidP="00962622">
            <w:pPr>
              <w:widowControl w:val="0"/>
              <w:spacing w:after="0" w:line="360" w:lineRule="auto"/>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Ігрові ситуації в школі</w:t>
            </w:r>
          </w:p>
        </w:tc>
        <w:tc>
          <w:tcPr>
            <w:tcW w:w="1249" w:type="dxa"/>
            <w:tcBorders>
              <w:top w:val="single" w:sz="4" w:space="0" w:color="auto"/>
              <w:left w:val="single" w:sz="4" w:space="0" w:color="auto"/>
              <w:bottom w:val="single" w:sz="4" w:space="0" w:color="auto"/>
              <w:right w:val="single" w:sz="4" w:space="0" w:color="auto"/>
            </w:tcBorders>
            <w:vAlign w:val="center"/>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28</w:t>
            </w:r>
          </w:p>
        </w:tc>
        <w:tc>
          <w:tcPr>
            <w:tcW w:w="1256" w:type="dxa"/>
            <w:tcBorders>
              <w:top w:val="single" w:sz="4" w:space="0" w:color="auto"/>
              <w:left w:val="single" w:sz="4" w:space="0" w:color="auto"/>
              <w:bottom w:val="single" w:sz="4" w:space="0" w:color="auto"/>
              <w:right w:val="single" w:sz="4" w:space="0" w:color="auto"/>
            </w:tcBorders>
            <w:vAlign w:val="center"/>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5.6</w:t>
            </w:r>
          </w:p>
        </w:tc>
        <w:tc>
          <w:tcPr>
            <w:tcW w:w="1463" w:type="dxa"/>
            <w:tcBorders>
              <w:top w:val="single" w:sz="4" w:space="0" w:color="auto"/>
              <w:left w:val="single" w:sz="4" w:space="0" w:color="auto"/>
              <w:bottom w:val="single" w:sz="4" w:space="0" w:color="auto"/>
              <w:right w:val="single" w:sz="4" w:space="0" w:color="auto"/>
            </w:tcBorders>
            <w:vAlign w:val="center"/>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2.066</w:t>
            </w:r>
          </w:p>
        </w:tc>
        <w:tc>
          <w:tcPr>
            <w:tcW w:w="1379" w:type="dxa"/>
            <w:tcBorders>
              <w:top w:val="single" w:sz="4" w:space="0" w:color="auto"/>
              <w:left w:val="single" w:sz="4" w:space="0" w:color="auto"/>
              <w:bottom w:val="single" w:sz="4" w:space="0" w:color="auto"/>
              <w:right w:val="single" w:sz="4" w:space="0" w:color="auto"/>
            </w:tcBorders>
            <w:vAlign w:val="center"/>
          </w:tcPr>
          <w:p w:rsidR="00A94B40" w:rsidRPr="003D57FA" w:rsidRDefault="00A94B40" w:rsidP="00962622">
            <w:pPr>
              <w:widowControl w:val="0"/>
              <w:spacing w:after="0" w:line="360"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0.05</w:t>
            </w:r>
          </w:p>
        </w:tc>
      </w:tr>
    </w:tbl>
    <w:p w:rsidR="00A94B40" w:rsidRPr="003D57FA" w:rsidRDefault="00A94B40" w:rsidP="00A94B40">
      <w:pPr>
        <w:spacing w:after="0" w:line="360" w:lineRule="auto"/>
        <w:ind w:firstLine="708"/>
        <w:jc w:val="both"/>
        <w:rPr>
          <w:rFonts w:ascii="Times New Roman" w:eastAsia="Times New Roman" w:hAnsi="Times New Roman" w:cs="Times New Roman"/>
          <w:sz w:val="28"/>
          <w:szCs w:val="28"/>
          <w:lang w:val="uk-UA" w:eastAsia="uk-UA"/>
        </w:rPr>
      </w:pPr>
    </w:p>
    <w:p w:rsidR="00A94B40" w:rsidRPr="003D57FA" w:rsidRDefault="00A94B40" w:rsidP="00A94B40">
      <w:pPr>
        <w:spacing w:after="0" w:line="360" w:lineRule="auto"/>
        <w:ind w:firstLine="708"/>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lastRenderedPageBreak/>
        <w:t>Результати вивчення продуктів творчості – малюнка школярів дозволили виділити й описати загальну тенденцію відношення до школи в</w:t>
      </w:r>
      <w:r w:rsidR="002D0310" w:rsidRPr="003D57FA">
        <w:rPr>
          <w:rFonts w:ascii="Times New Roman" w:eastAsia="Times New Roman" w:hAnsi="Times New Roman" w:cs="Times New Roman"/>
          <w:sz w:val="28"/>
          <w:szCs w:val="28"/>
          <w:lang w:val="uk-UA" w:eastAsia="uk-UA"/>
        </w:rPr>
        <w:t xml:space="preserve"> </w:t>
      </w:r>
      <w:r w:rsidRPr="003D57FA">
        <w:rPr>
          <w:rFonts w:ascii="Times New Roman" w:eastAsia="Times New Roman" w:hAnsi="Times New Roman" w:cs="Times New Roman"/>
          <w:sz w:val="28"/>
          <w:szCs w:val="28"/>
          <w:lang w:val="uk-UA" w:eastAsia="uk-UA"/>
        </w:rPr>
        <w:t>учнів 5-х класів серед хлопців та дівчат (рис. 2.2).</w:t>
      </w:r>
    </w:p>
    <w:p w:rsidR="00A94B40" w:rsidRPr="003D57FA" w:rsidRDefault="00A94B40" w:rsidP="00A94B40">
      <w:pPr>
        <w:spacing w:after="0" w:line="360" w:lineRule="auto"/>
        <w:jc w:val="both"/>
        <w:rPr>
          <w:rFonts w:ascii="Times New Roman" w:eastAsia="Times New Roman" w:hAnsi="Times New Roman" w:cs="Times New Roman"/>
          <w:sz w:val="28"/>
          <w:szCs w:val="28"/>
          <w:lang w:val="uk-UA" w:eastAsia="uk-UA"/>
        </w:rPr>
      </w:pPr>
      <w:r w:rsidRPr="003D57FA">
        <w:rPr>
          <w:noProof/>
          <w:lang w:val="ru-RU" w:eastAsia="ru-RU"/>
        </w:rPr>
        <w:drawing>
          <wp:inline distT="0" distB="0" distL="0" distR="0" wp14:anchorId="7F291AC0" wp14:editId="66F43ED8">
            <wp:extent cx="6152515" cy="3827780"/>
            <wp:effectExtent l="0" t="0" r="63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2515" cy="3827780"/>
                    </a:xfrm>
                    <a:prstGeom prst="rect">
                      <a:avLst/>
                    </a:prstGeom>
                  </pic:spPr>
                </pic:pic>
              </a:graphicData>
            </a:graphic>
          </wp:inline>
        </w:drawing>
      </w:r>
    </w:p>
    <w:p w:rsidR="002D0310" w:rsidRPr="003D57FA" w:rsidRDefault="002D0310" w:rsidP="002D0310">
      <w:pPr>
        <w:spacing w:after="0" w:line="360" w:lineRule="auto"/>
        <w:ind w:firstLine="708"/>
        <w:jc w:val="both"/>
        <w:rPr>
          <w:rFonts w:ascii="Times New Roman" w:eastAsia="Times New Roman" w:hAnsi="Times New Roman" w:cs="Times New Roman"/>
          <w:spacing w:val="-2"/>
          <w:sz w:val="28"/>
          <w:szCs w:val="28"/>
          <w:lang w:val="uk-UA" w:eastAsia="uk-UA"/>
        </w:rPr>
      </w:pPr>
      <w:r w:rsidRPr="003D57FA">
        <w:rPr>
          <w:rFonts w:ascii="Times New Roman" w:eastAsia="Times New Roman" w:hAnsi="Times New Roman" w:cs="Times New Roman"/>
          <w:spacing w:val="-2"/>
          <w:sz w:val="28"/>
          <w:szCs w:val="28"/>
          <w:lang w:val="uk-UA" w:eastAsia="uk-UA"/>
        </w:rPr>
        <w:t xml:space="preserve">Порівняльний аналіз даних з </w:t>
      </w:r>
      <w:r w:rsidR="00592B8B" w:rsidRPr="003D57FA">
        <w:rPr>
          <w:rFonts w:ascii="Times New Roman" w:eastAsia="Times New Roman" w:hAnsi="Times New Roman" w:cs="Times New Roman"/>
          <w:spacing w:val="-2"/>
          <w:sz w:val="28"/>
          <w:szCs w:val="28"/>
          <w:lang w:val="uk-UA" w:eastAsia="uk-UA"/>
        </w:rPr>
        <w:t>таблиці 2.3</w:t>
      </w:r>
      <w:r w:rsidRPr="003D57FA">
        <w:rPr>
          <w:rFonts w:ascii="Times New Roman" w:eastAsia="Times New Roman" w:hAnsi="Times New Roman" w:cs="Times New Roman"/>
          <w:spacing w:val="-2"/>
          <w:sz w:val="28"/>
          <w:szCs w:val="28"/>
          <w:lang w:val="uk-UA" w:eastAsia="uk-UA"/>
        </w:rPr>
        <w:t xml:space="preserve"> свідчить, що у респондентів вірогідно частіше спостерігається невідповідність малюнка заданій темі у 20 % хлопців проти 5,6 % дівчат, при р ≤0,05. Отримані результати свідчать, що за характеристикою </w:t>
      </w:r>
      <w:r w:rsidRPr="003D57FA">
        <w:rPr>
          <w:rFonts w:ascii="Times New Roman" w:eastAsia="Times New Roman" w:hAnsi="Times New Roman" w:cs="Times New Roman"/>
          <w:b/>
          <w:i/>
          <w:spacing w:val="-2"/>
          <w:sz w:val="28"/>
          <w:szCs w:val="28"/>
          <w:lang w:val="uk-UA" w:eastAsia="uk-UA"/>
        </w:rPr>
        <w:t xml:space="preserve">«Невідповідність малюнка темі» </w:t>
      </w:r>
      <w:r w:rsidRPr="003D57FA">
        <w:rPr>
          <w:rFonts w:ascii="Times New Roman" w:eastAsia="Times New Roman" w:hAnsi="Times New Roman" w:cs="Times New Roman"/>
          <w:spacing w:val="-2"/>
          <w:sz w:val="28"/>
          <w:szCs w:val="28"/>
          <w:lang w:val="uk-UA" w:eastAsia="uk-UA"/>
        </w:rPr>
        <w:t>у хлопців порівняно з дівчатами вірогідно більш присутня мотиваційна незрілість, відсутня шкільна мотивація і переважає найчастіше ігрова мотивація. Можна сказати, що хлопці не зациклюються на навчанні, в них іноді може бути порушення логічного мислення, така поведінка властива дітям, які мають завищений рівень домагань та мають труднощі в пристосуванні до шкільних вимог. Що стосується дівчат, то можна припустити, що вони не зрозуміли поставлене завдання та його умови виконання.</w:t>
      </w:r>
    </w:p>
    <w:p w:rsidR="002D0310" w:rsidRPr="003D57FA" w:rsidRDefault="002D0310" w:rsidP="002D0310">
      <w:pPr>
        <w:spacing w:after="0" w:line="360" w:lineRule="auto"/>
        <w:ind w:firstLine="708"/>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 xml:space="preserve">  У респондентів частіше спостерігається навчальна ситуація у 12% хлопців проти 44,4% дівчат, при р≤ 0,01. Отримані результати свідчать, що за характеристикою </w:t>
      </w:r>
      <w:r w:rsidRPr="003D57FA">
        <w:rPr>
          <w:rFonts w:ascii="Times New Roman" w:eastAsia="Times New Roman" w:hAnsi="Times New Roman" w:cs="Times New Roman"/>
          <w:b/>
          <w:i/>
          <w:sz w:val="28"/>
          <w:szCs w:val="28"/>
          <w:lang w:val="uk-UA" w:eastAsia="uk-UA"/>
        </w:rPr>
        <w:t>«Навчальні ситуації»</w:t>
      </w:r>
      <w:r w:rsidRPr="003D57FA">
        <w:rPr>
          <w:rFonts w:ascii="Times New Roman" w:eastAsia="Times New Roman" w:hAnsi="Times New Roman" w:cs="Times New Roman"/>
          <w:sz w:val="28"/>
          <w:szCs w:val="28"/>
          <w:lang w:val="uk-UA" w:eastAsia="uk-UA"/>
        </w:rPr>
        <w:t xml:space="preserve"> у дівчат порівняно з хлопцями </w:t>
      </w:r>
      <w:r w:rsidRPr="003D57FA">
        <w:rPr>
          <w:rFonts w:ascii="Times New Roman" w:eastAsia="Times New Roman" w:hAnsi="Times New Roman" w:cs="Times New Roman"/>
          <w:sz w:val="28"/>
          <w:szCs w:val="28"/>
          <w:lang w:val="uk-UA" w:eastAsia="uk-UA"/>
        </w:rPr>
        <w:lastRenderedPageBreak/>
        <w:t xml:space="preserve">вірогідно більш властива мотивація зрілості, </w:t>
      </w:r>
      <w:r w:rsidRPr="003D57FA">
        <w:rPr>
          <w:rFonts w:ascii="Times New Roman" w:eastAsia="Times New Roman" w:hAnsi="Times New Roman" w:cs="Times New Roman"/>
          <w:sz w:val="28"/>
          <w:szCs w:val="28"/>
          <w:shd w:val="clear" w:color="auto" w:fill="FFFFFF"/>
          <w:lang w:val="uk-UA" w:eastAsia="uk-UA"/>
        </w:rPr>
        <w:t>більш висока шкільна моти</w:t>
      </w:r>
      <w:r w:rsidRPr="003D57FA">
        <w:rPr>
          <w:rFonts w:ascii="Times New Roman" w:eastAsia="Times New Roman" w:hAnsi="Times New Roman" w:cs="Times New Roman"/>
          <w:sz w:val="28"/>
          <w:szCs w:val="28"/>
          <w:shd w:val="clear" w:color="auto" w:fill="FFFFFF"/>
          <w:lang w:val="uk-UA" w:eastAsia="uk-UA"/>
        </w:rPr>
        <w:softHyphen/>
        <w:t>вація, навчальна активність і наявність пізнаваль</w:t>
      </w:r>
      <w:r w:rsidRPr="003D57FA">
        <w:rPr>
          <w:rFonts w:ascii="Times New Roman" w:eastAsia="Times New Roman" w:hAnsi="Times New Roman" w:cs="Times New Roman"/>
          <w:sz w:val="28"/>
          <w:szCs w:val="28"/>
          <w:shd w:val="clear" w:color="auto" w:fill="FFFFFF"/>
          <w:lang w:val="uk-UA" w:eastAsia="uk-UA"/>
        </w:rPr>
        <w:softHyphen/>
        <w:t xml:space="preserve">них мотивів. Тобто, дівчатка </w:t>
      </w:r>
      <w:r w:rsidRPr="003D57FA">
        <w:rPr>
          <w:rFonts w:ascii="Times New Roman" w:eastAsia="Times New Roman" w:hAnsi="Times New Roman" w:cs="Times New Roman"/>
          <w:sz w:val="28"/>
          <w:szCs w:val="28"/>
          <w:lang w:val="uk-UA" w:eastAsia="uk-UA"/>
        </w:rPr>
        <w:t>краще виявляють предмет своєї дії, досліджують його, здійснюючи різноманітні навчальні дії, частково запам'ятовують і засвоюють способи виконання дій й отримують специфічні комплексні результати. Що стосується хлопців, то результати свідчать, що їм менш цікаве навчання, вони не до кінця увійшли в образ учня 5-го класу та гірше справляються зі шкільним навантаженням.</w:t>
      </w:r>
    </w:p>
    <w:p w:rsidR="002D0310" w:rsidRPr="003D57FA" w:rsidRDefault="002D0310" w:rsidP="002D0310">
      <w:pPr>
        <w:spacing w:after="0" w:line="360" w:lineRule="auto"/>
        <w:ind w:firstLine="708"/>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 xml:space="preserve">   У респондентів вірогідно частіше спостерігається </w:t>
      </w:r>
      <w:r w:rsidRPr="003D57FA">
        <w:rPr>
          <w:rFonts w:ascii="Times New Roman" w:eastAsia="Times New Roman" w:hAnsi="Times New Roman" w:cs="Times New Roman"/>
          <w:sz w:val="28"/>
          <w:szCs w:val="28"/>
          <w:lang w:val="uk-UA" w:eastAsia="ru-RU"/>
        </w:rPr>
        <w:t>ситуація ненавчального характеру із зовнішніми шкільними атрибутами у 40% хлопців, проти 44,4% дівчат.</w:t>
      </w:r>
      <w:r w:rsidRPr="003D57FA">
        <w:rPr>
          <w:rFonts w:ascii="Georgia" w:eastAsia="Times New Roman" w:hAnsi="Georgia" w:cs="Times New Roman"/>
          <w:shd w:val="clear" w:color="auto" w:fill="FFFFFF"/>
          <w:lang w:val="uk-UA" w:eastAsia="uk-UA"/>
        </w:rPr>
        <w:t xml:space="preserve"> </w:t>
      </w:r>
      <w:r w:rsidRPr="003D57FA">
        <w:rPr>
          <w:rFonts w:ascii="Times New Roman" w:eastAsia="Times New Roman" w:hAnsi="Times New Roman" w:cs="Times New Roman"/>
          <w:sz w:val="28"/>
          <w:szCs w:val="28"/>
          <w:shd w:val="clear" w:color="auto" w:fill="FFFFFF"/>
          <w:lang w:val="uk-UA" w:eastAsia="uk-UA"/>
        </w:rPr>
        <w:t>Не</w:t>
      </w:r>
      <w:r w:rsidRPr="003D57FA">
        <w:rPr>
          <w:rFonts w:ascii="Georgia" w:eastAsia="Times New Roman" w:hAnsi="Georgia" w:cs="Times New Roman"/>
          <w:shd w:val="clear" w:color="auto" w:fill="FFFFFF"/>
          <w:lang w:val="uk-UA" w:eastAsia="uk-UA"/>
        </w:rPr>
        <w:t xml:space="preserve"> </w:t>
      </w:r>
      <w:r w:rsidRPr="003D57FA">
        <w:rPr>
          <w:rFonts w:ascii="Times New Roman" w:eastAsia="Times New Roman" w:hAnsi="Times New Roman" w:cs="Times New Roman"/>
          <w:sz w:val="28"/>
          <w:szCs w:val="28"/>
          <w:shd w:val="clear" w:color="auto" w:fill="FFFFFF"/>
          <w:lang w:val="uk-UA" w:eastAsia="uk-UA"/>
        </w:rPr>
        <w:t xml:space="preserve">було визначено достовірних розбіжностей за характеристикою </w:t>
      </w:r>
      <w:r w:rsidRPr="003D57FA">
        <w:rPr>
          <w:rFonts w:ascii="Times New Roman" w:eastAsia="Times New Roman" w:hAnsi="Times New Roman" w:cs="Times New Roman"/>
          <w:b/>
          <w:i/>
          <w:sz w:val="28"/>
          <w:szCs w:val="28"/>
          <w:lang w:val="uk-UA" w:eastAsia="ru-RU"/>
        </w:rPr>
        <w:t>«Ситуацію ненавчального характеру із зовнішніми шкільними атрибутами»</w:t>
      </w:r>
      <w:r w:rsidRPr="003D57FA">
        <w:rPr>
          <w:rFonts w:ascii="Times New Roman" w:eastAsia="Times New Roman" w:hAnsi="Times New Roman" w:cs="Times New Roman"/>
          <w:sz w:val="28"/>
          <w:szCs w:val="28"/>
          <w:lang w:val="uk-UA" w:eastAsia="ru-RU"/>
        </w:rPr>
        <w:t xml:space="preserve"> у дівчат порівняно з хлопцями позитивне ставлення до школи, але із зовнішньою мотивацією.   Дівчатам подобається навчатися в школі та відношення до них однолітків, вони легко сприймають матеріал, що дає їм вчитель, але це не свідчить про те, що вони постійно готові виконувати завдання без якогось стимулу. Стосовно хлопців можемо сказати, що вони поки що </w:t>
      </w:r>
      <w:r w:rsidRPr="003D57FA">
        <w:rPr>
          <w:rFonts w:ascii="Times New Roman" w:eastAsia="Times New Roman" w:hAnsi="Times New Roman" w:cs="Times New Roman"/>
          <w:sz w:val="28"/>
          <w:szCs w:val="28"/>
          <w:lang w:val="uk-UA" w:eastAsia="uk-UA"/>
        </w:rPr>
        <w:t xml:space="preserve">не цілком відчувають себе в ролі учня середньої школи, вони менш адаптувалися до середньої школи та можуть бути потенційною групою ризику щодо виникнення шкільної дезадаптації. </w:t>
      </w:r>
    </w:p>
    <w:p w:rsidR="002D0310" w:rsidRPr="003D57FA" w:rsidRDefault="002D0310" w:rsidP="002D0310">
      <w:pPr>
        <w:spacing w:after="0" w:line="360" w:lineRule="auto"/>
        <w:ind w:firstLine="708"/>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 xml:space="preserve"> У респондентів частіше спостерігається навчальна ситуація у 28% хлопців проти, 5,6% дівчат, при р ≤ 0,05. Отримання результати свідчать про те, що за характеристикою </w:t>
      </w:r>
      <w:r w:rsidRPr="003D57FA">
        <w:rPr>
          <w:rFonts w:ascii="Times New Roman" w:eastAsia="Times New Roman" w:hAnsi="Times New Roman" w:cs="Times New Roman"/>
          <w:b/>
          <w:i/>
          <w:sz w:val="28"/>
          <w:szCs w:val="28"/>
          <w:lang w:val="uk-UA" w:eastAsia="uk-UA"/>
        </w:rPr>
        <w:t>«Ігрові ситуації в школі»</w:t>
      </w:r>
      <w:r w:rsidRPr="003D57FA">
        <w:rPr>
          <w:rFonts w:ascii="Times New Roman" w:eastAsia="Times New Roman" w:hAnsi="Times New Roman" w:cs="Times New Roman"/>
          <w:sz w:val="28"/>
          <w:szCs w:val="28"/>
          <w:lang w:val="uk-UA" w:eastAsia="uk-UA"/>
        </w:rPr>
        <w:t xml:space="preserve"> у хлопців порівняно з дівчатами ігрові ситуації в школі викликають більші позитивні враження. Хлопці з позитивом ставляться до школи, якщо під час занять більше рухливих ігор та вправ. Дана ігрова мотивація спонукає їх краще вчитися та з задоволенням відвідувати навчальні заняття. Що стосується дівчат, отримані результати свідчать про те, що вони не надають великого значення ігровій формі проведення уроків, вони більш схильні до спокійних форм взаємодії. </w:t>
      </w:r>
    </w:p>
    <w:p w:rsidR="008740B0" w:rsidRPr="008740B0" w:rsidRDefault="002D0310" w:rsidP="008740B0">
      <w:pPr>
        <w:shd w:val="clear" w:color="auto" w:fill="FFFFFF"/>
        <w:spacing w:after="0" w:line="360" w:lineRule="auto"/>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b/>
          <w:sz w:val="28"/>
          <w:szCs w:val="28"/>
          <w:lang w:val="uk-UA" w:eastAsia="uk-UA"/>
        </w:rPr>
        <w:lastRenderedPageBreak/>
        <w:tab/>
      </w:r>
      <w:r w:rsidRPr="003D57FA">
        <w:rPr>
          <w:rFonts w:ascii="Times New Roman" w:eastAsia="Times New Roman" w:hAnsi="Times New Roman" w:cs="Times New Roman"/>
          <w:sz w:val="28"/>
          <w:szCs w:val="28"/>
          <w:lang w:val="uk-UA" w:eastAsia="uk-UA"/>
        </w:rPr>
        <w:t>Отже, щоб здійснення гармонійного і ефективного процесу адаптації п’ятикласника до середньої ланки школи не був травмуючим, важливо організовувати психолого-педагогічний супровід учнів в адаптаційний період.</w:t>
      </w:r>
    </w:p>
    <w:p w:rsidR="00420716" w:rsidRDefault="00420716" w:rsidP="008740B0">
      <w:pPr>
        <w:spacing w:after="0" w:line="360" w:lineRule="auto"/>
        <w:contextualSpacing/>
        <w:jc w:val="center"/>
        <w:rPr>
          <w:rFonts w:ascii="Times New Roman" w:eastAsia="Times New Roman" w:hAnsi="Times New Roman" w:cs="Calibri"/>
          <w:b/>
          <w:sz w:val="28"/>
          <w:szCs w:val="28"/>
          <w:lang w:val="uk-UA" w:eastAsia="ru-RU"/>
        </w:rPr>
      </w:pPr>
    </w:p>
    <w:p w:rsidR="002D0310" w:rsidRPr="008A33AA" w:rsidRDefault="002D0310" w:rsidP="00600D04">
      <w:pPr>
        <w:spacing w:after="0" w:line="360" w:lineRule="auto"/>
        <w:ind w:firstLine="708"/>
        <w:contextualSpacing/>
        <w:jc w:val="both"/>
        <w:rPr>
          <w:rFonts w:ascii="Times New Roman" w:eastAsia="Times New Roman" w:hAnsi="Times New Roman" w:cs="Calibri"/>
          <w:b/>
          <w:sz w:val="28"/>
          <w:szCs w:val="28"/>
          <w:lang w:val="uk-UA" w:eastAsia="ru-RU"/>
        </w:rPr>
      </w:pPr>
      <w:r w:rsidRPr="008A33AA">
        <w:rPr>
          <w:rFonts w:ascii="Times New Roman" w:eastAsia="Times New Roman" w:hAnsi="Times New Roman" w:cs="Calibri"/>
          <w:b/>
          <w:sz w:val="28"/>
          <w:szCs w:val="28"/>
          <w:lang w:val="uk-UA" w:eastAsia="ru-RU"/>
        </w:rPr>
        <w:t xml:space="preserve">2.4. </w:t>
      </w:r>
      <w:r w:rsidR="00B36304" w:rsidRPr="008A33AA">
        <w:rPr>
          <w:rFonts w:ascii="Times New Roman" w:eastAsia="Times New Roman" w:hAnsi="Times New Roman" w:cs="Calibri"/>
          <w:b/>
          <w:sz w:val="28"/>
          <w:szCs w:val="28"/>
          <w:lang w:val="uk-UA" w:eastAsia="ru-RU"/>
        </w:rPr>
        <w:t>Становище дитини в системі колективних відносин п`ятикласників</w:t>
      </w:r>
    </w:p>
    <w:p w:rsidR="00B36304" w:rsidRPr="003D57FA" w:rsidRDefault="00B36304" w:rsidP="00B36304">
      <w:pPr>
        <w:spacing w:after="0" w:line="360" w:lineRule="auto"/>
        <w:contextualSpacing/>
        <w:jc w:val="center"/>
        <w:rPr>
          <w:rFonts w:ascii="Times New Roman" w:eastAsia="Times New Roman" w:hAnsi="Times New Roman" w:cs="Calibri"/>
          <w:b/>
          <w:sz w:val="28"/>
          <w:szCs w:val="28"/>
          <w:lang w:val="ru-RU" w:eastAsia="ru-RU"/>
        </w:rPr>
      </w:pPr>
    </w:p>
    <w:p w:rsidR="00045A56" w:rsidRDefault="00B36304" w:rsidP="002D0310">
      <w:pPr>
        <w:spacing w:after="0" w:line="360" w:lineRule="auto"/>
        <w:ind w:firstLine="708"/>
        <w:jc w:val="both"/>
        <w:rPr>
          <w:rFonts w:ascii="Times New Roman" w:eastAsia="Times New Roman" w:hAnsi="Times New Roman" w:cs="Times New Roman"/>
          <w:bCs/>
          <w:sz w:val="28"/>
          <w:szCs w:val="28"/>
          <w:lang w:val="uk-UA" w:eastAsia="uk-UA"/>
        </w:rPr>
      </w:pPr>
      <w:r w:rsidRPr="00B36304">
        <w:rPr>
          <w:rFonts w:ascii="Times New Roman" w:eastAsia="Times New Roman" w:hAnsi="Times New Roman" w:cs="Times New Roman"/>
          <w:bCs/>
          <w:sz w:val="28"/>
          <w:szCs w:val="28"/>
          <w:lang w:val="uk-UA" w:eastAsia="uk-UA"/>
        </w:rPr>
        <w:t xml:space="preserve">Дитина </w:t>
      </w:r>
      <w:r w:rsidR="001F6648">
        <w:rPr>
          <w:rFonts w:ascii="Times New Roman" w:eastAsia="Times New Roman" w:hAnsi="Times New Roman" w:cs="Times New Roman"/>
          <w:bCs/>
          <w:sz w:val="28"/>
          <w:szCs w:val="28"/>
          <w:lang w:val="uk-UA" w:eastAsia="uk-UA"/>
        </w:rPr>
        <w:t xml:space="preserve">в </w:t>
      </w:r>
      <w:r w:rsidR="00045A56">
        <w:rPr>
          <w:rFonts w:ascii="Times New Roman" w:eastAsia="Times New Roman" w:hAnsi="Times New Roman" w:cs="Times New Roman"/>
          <w:bCs/>
          <w:sz w:val="28"/>
          <w:szCs w:val="28"/>
          <w:lang w:val="uk-UA" w:eastAsia="uk-UA"/>
        </w:rPr>
        <w:t>школі</w:t>
      </w:r>
      <w:r w:rsidRPr="00B36304">
        <w:rPr>
          <w:rFonts w:ascii="Times New Roman" w:eastAsia="Times New Roman" w:hAnsi="Times New Roman" w:cs="Times New Roman"/>
          <w:bCs/>
          <w:sz w:val="28"/>
          <w:szCs w:val="28"/>
          <w:lang w:val="uk-UA" w:eastAsia="uk-UA"/>
        </w:rPr>
        <w:t xml:space="preserve"> вступає в систему міжособистісних взаємин, в рамках якої починається активне придбання навичок спілкування і взаємодії з групою однолітків. Те як будуть розвиватися і будуватися взаємини дитини з</w:t>
      </w:r>
      <w:r w:rsidR="001F6648">
        <w:rPr>
          <w:rFonts w:ascii="Times New Roman" w:eastAsia="Times New Roman" w:hAnsi="Times New Roman" w:cs="Times New Roman"/>
          <w:bCs/>
          <w:sz w:val="28"/>
          <w:szCs w:val="28"/>
          <w:lang w:val="uk-UA" w:eastAsia="uk-UA"/>
        </w:rPr>
        <w:t xml:space="preserve"> однолітками, буде залежати її положення в групі і її </w:t>
      </w:r>
      <w:r w:rsidR="00045A56">
        <w:rPr>
          <w:rFonts w:ascii="Times New Roman" w:eastAsia="Times New Roman" w:hAnsi="Times New Roman" w:cs="Times New Roman"/>
          <w:bCs/>
          <w:sz w:val="28"/>
          <w:szCs w:val="28"/>
          <w:lang w:val="uk-UA" w:eastAsia="uk-UA"/>
        </w:rPr>
        <w:t xml:space="preserve"> соціометричний статус. Становище  дитини в системі взаємин може</w:t>
      </w:r>
      <w:r w:rsidRPr="00B36304">
        <w:rPr>
          <w:rFonts w:ascii="Times New Roman" w:eastAsia="Times New Roman" w:hAnsi="Times New Roman" w:cs="Times New Roman"/>
          <w:bCs/>
          <w:sz w:val="28"/>
          <w:szCs w:val="28"/>
          <w:lang w:val="uk-UA" w:eastAsia="uk-UA"/>
        </w:rPr>
        <w:t xml:space="preserve"> впливати на </w:t>
      </w:r>
      <w:r w:rsidR="00045A56">
        <w:rPr>
          <w:rFonts w:ascii="Times New Roman" w:eastAsia="Times New Roman" w:hAnsi="Times New Roman" w:cs="Times New Roman"/>
          <w:bCs/>
          <w:sz w:val="28"/>
          <w:szCs w:val="28"/>
          <w:lang w:val="uk-UA" w:eastAsia="uk-UA"/>
        </w:rPr>
        <w:t xml:space="preserve">її </w:t>
      </w:r>
      <w:r w:rsidRPr="00B36304">
        <w:rPr>
          <w:rFonts w:ascii="Times New Roman" w:eastAsia="Times New Roman" w:hAnsi="Times New Roman" w:cs="Times New Roman"/>
          <w:bCs/>
          <w:sz w:val="28"/>
          <w:szCs w:val="28"/>
          <w:lang w:val="uk-UA" w:eastAsia="uk-UA"/>
        </w:rPr>
        <w:t>успішність і навчальну мотивацію</w:t>
      </w:r>
      <w:r w:rsidR="00045A56">
        <w:rPr>
          <w:rFonts w:ascii="Times New Roman" w:eastAsia="Times New Roman" w:hAnsi="Times New Roman" w:cs="Times New Roman"/>
          <w:bCs/>
          <w:sz w:val="28"/>
          <w:szCs w:val="28"/>
          <w:lang w:val="uk-UA" w:eastAsia="uk-UA"/>
        </w:rPr>
        <w:t xml:space="preserve"> </w:t>
      </w:r>
      <w:r w:rsidR="00045A56" w:rsidRPr="009232B3">
        <w:rPr>
          <w:rFonts w:ascii="Times New Roman" w:eastAsia="Times New Roman" w:hAnsi="Times New Roman" w:cs="Times New Roman"/>
          <w:bCs/>
          <w:sz w:val="28"/>
          <w:szCs w:val="28"/>
          <w:lang w:val="ru-RU" w:eastAsia="uk-UA"/>
        </w:rPr>
        <w:t>[</w:t>
      </w:r>
      <w:r w:rsidR="00045A56">
        <w:rPr>
          <w:rFonts w:ascii="Times New Roman" w:eastAsia="Times New Roman" w:hAnsi="Times New Roman" w:cs="Times New Roman"/>
          <w:bCs/>
          <w:sz w:val="28"/>
          <w:szCs w:val="28"/>
          <w:lang w:val="uk-UA" w:eastAsia="uk-UA"/>
        </w:rPr>
        <w:t>23, с.1</w:t>
      </w:r>
      <w:r w:rsidR="00045A56" w:rsidRPr="009232B3">
        <w:rPr>
          <w:rFonts w:ascii="Times New Roman" w:eastAsia="Times New Roman" w:hAnsi="Times New Roman" w:cs="Times New Roman"/>
          <w:bCs/>
          <w:sz w:val="28"/>
          <w:szCs w:val="28"/>
          <w:lang w:val="ru-RU" w:eastAsia="uk-UA"/>
        </w:rPr>
        <w:t>]</w:t>
      </w:r>
      <w:r w:rsidRPr="00B36304">
        <w:rPr>
          <w:rFonts w:ascii="Times New Roman" w:eastAsia="Times New Roman" w:hAnsi="Times New Roman" w:cs="Times New Roman"/>
          <w:bCs/>
          <w:sz w:val="28"/>
          <w:szCs w:val="28"/>
          <w:lang w:val="uk-UA" w:eastAsia="uk-UA"/>
        </w:rPr>
        <w:t>.</w:t>
      </w:r>
    </w:p>
    <w:p w:rsidR="00732BE3" w:rsidRPr="003D57FA" w:rsidRDefault="00B36304" w:rsidP="002D0310">
      <w:pPr>
        <w:spacing w:after="0" w:line="360" w:lineRule="auto"/>
        <w:ind w:firstLine="708"/>
        <w:jc w:val="both"/>
        <w:rPr>
          <w:rFonts w:ascii="Times New Roman" w:eastAsia="Times New Roman" w:hAnsi="Times New Roman" w:cs="Times New Roman"/>
          <w:sz w:val="28"/>
          <w:szCs w:val="28"/>
          <w:lang w:val="uk-UA" w:eastAsia="uk-UA"/>
        </w:rPr>
      </w:pPr>
      <w:r w:rsidRPr="00B36304">
        <w:rPr>
          <w:rFonts w:ascii="Times New Roman" w:eastAsia="Times New Roman" w:hAnsi="Times New Roman" w:cs="Times New Roman"/>
          <w:bCs/>
          <w:sz w:val="28"/>
          <w:szCs w:val="28"/>
          <w:lang w:val="uk-UA" w:eastAsia="uk-UA"/>
        </w:rPr>
        <w:t xml:space="preserve"> </w:t>
      </w:r>
      <w:r w:rsidR="002D0310" w:rsidRPr="003D57FA">
        <w:rPr>
          <w:rFonts w:ascii="Times New Roman" w:eastAsia="Times New Roman" w:hAnsi="Times New Roman" w:cs="Times New Roman"/>
          <w:bCs/>
          <w:sz w:val="28"/>
          <w:szCs w:val="28"/>
          <w:lang w:val="uk-UA" w:eastAsia="uk-UA"/>
        </w:rPr>
        <w:t>Школярі 10-12 років відчувають певні труднощі при роботі з шкалами, опитувальниками, тестами,</w:t>
      </w:r>
      <w:r w:rsidR="002D0310" w:rsidRPr="003D57FA">
        <w:rPr>
          <w:rFonts w:ascii="Times New Roman" w:eastAsia="Times New Roman" w:hAnsi="Times New Roman" w:cs="Times New Roman"/>
          <w:sz w:val="28"/>
          <w:szCs w:val="28"/>
          <w:lang w:val="uk-UA" w:eastAsia="uk-UA"/>
        </w:rPr>
        <w:t xml:space="preserve"> що вивчають становище дитини в колективі, які традиційно використовуються в соціально-психологічній практиці. У такому випадку зручніше використовувати проективні методики. Для дослідження таких питань як: з ким із учасників ситуа</w:t>
      </w:r>
      <w:r w:rsidR="001F6648">
        <w:rPr>
          <w:rFonts w:ascii="Times New Roman" w:eastAsia="Times New Roman" w:hAnsi="Times New Roman" w:cs="Times New Roman"/>
          <w:sz w:val="28"/>
          <w:szCs w:val="28"/>
          <w:lang w:val="uk-UA" w:eastAsia="uk-UA"/>
        </w:rPr>
        <w:t xml:space="preserve">ції ототожнює себе школяр; </w:t>
      </w:r>
      <w:r w:rsidR="002D0310" w:rsidRPr="003D57FA">
        <w:rPr>
          <w:rFonts w:ascii="Times New Roman" w:eastAsia="Times New Roman" w:hAnsi="Times New Roman" w:cs="Times New Roman"/>
          <w:sz w:val="28"/>
          <w:szCs w:val="28"/>
          <w:lang w:val="uk-UA" w:eastAsia="uk-UA"/>
        </w:rPr>
        <w:t xml:space="preserve">яке місце в класі він відводить ідентифікованому з собою персонажу; який зміст занять, емоційно значимих для хлопців та дівчат 5-х класів. </w:t>
      </w:r>
    </w:p>
    <w:p w:rsidR="002D0310" w:rsidRPr="003D57FA" w:rsidRDefault="002D0310" w:rsidP="00592B8B">
      <w:pPr>
        <w:spacing w:after="0" w:line="360" w:lineRule="auto"/>
        <w:ind w:firstLine="708"/>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Для відповіді на дані запитання нами було застосовано якісний підхід до дослідження особистості за допомогою проективної методики «Мій клас». Для більш точного дослідження дані, отримані за допомогою даної проективної методики, ми інтерпретувати за допомогою  з даними, отриманими за допомогою інших методів.  Результати вивчення становища дитини в колективі у досліджуваних груп за допомогою критерію (φ) кутового перетворення Фішера наведені в таблиці 2.4.</w:t>
      </w:r>
    </w:p>
    <w:p w:rsidR="00420716" w:rsidRDefault="00420716" w:rsidP="00592B8B">
      <w:pPr>
        <w:spacing w:after="0" w:line="360" w:lineRule="auto"/>
        <w:ind w:firstLine="708"/>
        <w:jc w:val="right"/>
        <w:rPr>
          <w:rFonts w:ascii="Times New Roman" w:eastAsia="Times New Roman" w:hAnsi="Times New Roman" w:cs="Times New Roman"/>
          <w:b/>
          <w:sz w:val="28"/>
          <w:szCs w:val="28"/>
          <w:lang w:val="uk-UA" w:eastAsia="uk-UA"/>
        </w:rPr>
      </w:pPr>
    </w:p>
    <w:p w:rsidR="00420716" w:rsidRDefault="00420716" w:rsidP="00592B8B">
      <w:pPr>
        <w:spacing w:after="0" w:line="360" w:lineRule="auto"/>
        <w:ind w:firstLine="708"/>
        <w:jc w:val="right"/>
        <w:rPr>
          <w:rFonts w:ascii="Times New Roman" w:eastAsia="Times New Roman" w:hAnsi="Times New Roman" w:cs="Times New Roman"/>
          <w:b/>
          <w:sz w:val="28"/>
          <w:szCs w:val="28"/>
          <w:lang w:val="uk-UA" w:eastAsia="uk-UA"/>
        </w:rPr>
      </w:pPr>
    </w:p>
    <w:p w:rsidR="002D0310" w:rsidRPr="003D57FA" w:rsidRDefault="002D0310" w:rsidP="00592B8B">
      <w:pPr>
        <w:spacing w:after="0" w:line="360" w:lineRule="auto"/>
        <w:ind w:firstLine="708"/>
        <w:jc w:val="right"/>
        <w:rPr>
          <w:rFonts w:ascii="Times New Roman" w:eastAsia="Times New Roman" w:hAnsi="Times New Roman" w:cs="Times New Roman"/>
          <w:b/>
          <w:sz w:val="28"/>
          <w:szCs w:val="28"/>
          <w:lang w:val="uk-UA" w:eastAsia="uk-UA"/>
        </w:rPr>
      </w:pPr>
      <w:r w:rsidRPr="003D57FA">
        <w:rPr>
          <w:rFonts w:ascii="Times New Roman" w:eastAsia="Times New Roman" w:hAnsi="Times New Roman" w:cs="Times New Roman"/>
          <w:b/>
          <w:sz w:val="28"/>
          <w:szCs w:val="28"/>
          <w:lang w:val="uk-UA" w:eastAsia="uk-UA"/>
        </w:rPr>
        <w:lastRenderedPageBreak/>
        <w:t>Таблиця 2.4</w:t>
      </w:r>
    </w:p>
    <w:p w:rsidR="002D0310" w:rsidRPr="008A33AA" w:rsidRDefault="002D0310" w:rsidP="008A33AA">
      <w:pPr>
        <w:spacing w:after="0" w:line="360" w:lineRule="auto"/>
        <w:ind w:firstLine="708"/>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 xml:space="preserve">Частота прояву становища дитини </w:t>
      </w:r>
      <w:r w:rsidR="008A33AA">
        <w:rPr>
          <w:rFonts w:ascii="Times New Roman" w:eastAsia="Times New Roman" w:hAnsi="Times New Roman" w:cs="Times New Roman"/>
          <w:sz w:val="28"/>
          <w:szCs w:val="28"/>
          <w:lang w:val="uk-UA" w:eastAsia="uk-UA"/>
        </w:rPr>
        <w:t xml:space="preserve">в </w:t>
      </w:r>
      <w:r w:rsidR="008A33AA" w:rsidRPr="008A33AA">
        <w:rPr>
          <w:rFonts w:ascii="Times New Roman" w:eastAsia="Times New Roman" w:hAnsi="Times New Roman" w:cs="Times New Roman"/>
          <w:sz w:val="28"/>
          <w:szCs w:val="28"/>
          <w:lang w:val="uk-UA" w:eastAsia="uk-UA"/>
        </w:rPr>
        <w:t>системі колективних відносин</w:t>
      </w:r>
    </w:p>
    <w:p w:rsidR="002D0310" w:rsidRPr="003D57FA" w:rsidRDefault="002D0310" w:rsidP="00592B8B">
      <w:pPr>
        <w:spacing w:after="0" w:line="360" w:lineRule="auto"/>
        <w:ind w:firstLine="708"/>
        <w:jc w:val="center"/>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серед школярів хлопців та дівчат (%)</w:t>
      </w:r>
    </w:p>
    <w:tbl>
      <w:tblPr>
        <w:tblW w:w="0" w:type="auto"/>
        <w:jc w:val="center"/>
        <w:tblLook w:val="01E0" w:firstRow="1" w:lastRow="1" w:firstColumn="1" w:lastColumn="1" w:noHBand="0" w:noVBand="0"/>
      </w:tblPr>
      <w:tblGrid>
        <w:gridCol w:w="4257"/>
        <w:gridCol w:w="1250"/>
        <w:gridCol w:w="1260"/>
        <w:gridCol w:w="1446"/>
        <w:gridCol w:w="1359"/>
      </w:tblGrid>
      <w:tr w:rsidR="00EE5DF5" w:rsidRPr="003D57FA" w:rsidTr="00F35C94">
        <w:trPr>
          <w:trHeight w:val="368"/>
          <w:jc w:val="center"/>
        </w:trPr>
        <w:tc>
          <w:tcPr>
            <w:tcW w:w="4352" w:type="dxa"/>
            <w:vMerge w:val="restart"/>
            <w:tcBorders>
              <w:top w:val="single" w:sz="4" w:space="0" w:color="auto"/>
              <w:left w:val="single" w:sz="4" w:space="0" w:color="auto"/>
              <w:right w:val="single" w:sz="4" w:space="0" w:color="auto"/>
            </w:tcBorders>
            <w:vAlign w:val="center"/>
          </w:tcPr>
          <w:p w:rsidR="002D0310" w:rsidRPr="00C16F7D" w:rsidRDefault="002D0310" w:rsidP="001F23D8">
            <w:pPr>
              <w:widowControl w:val="0"/>
              <w:spacing w:after="0" w:line="276" w:lineRule="auto"/>
              <w:jc w:val="center"/>
              <w:rPr>
                <w:rFonts w:ascii="Times New Roman" w:eastAsia="Times New Roman" w:hAnsi="Times New Roman" w:cs="Times New Roman"/>
                <w:b/>
                <w:sz w:val="28"/>
                <w:szCs w:val="28"/>
                <w:lang w:val="uk-UA" w:eastAsia="ru-RU"/>
              </w:rPr>
            </w:pPr>
            <w:r w:rsidRPr="00C16F7D">
              <w:rPr>
                <w:rFonts w:ascii="Times New Roman" w:eastAsia="Times New Roman" w:hAnsi="Times New Roman" w:cs="Times New Roman"/>
                <w:b/>
                <w:sz w:val="28"/>
                <w:szCs w:val="28"/>
                <w:lang w:val="uk-UA" w:eastAsia="ru-RU"/>
              </w:rPr>
              <w:t>Позиції в класі</w:t>
            </w:r>
          </w:p>
        </w:tc>
        <w:tc>
          <w:tcPr>
            <w:tcW w:w="2517" w:type="dxa"/>
            <w:gridSpan w:val="2"/>
            <w:tcBorders>
              <w:top w:val="single" w:sz="4" w:space="0" w:color="auto"/>
              <w:left w:val="single" w:sz="4" w:space="0" w:color="auto"/>
              <w:right w:val="single" w:sz="4" w:space="0" w:color="auto"/>
            </w:tcBorders>
          </w:tcPr>
          <w:p w:rsidR="002D0310" w:rsidRPr="00C16F7D" w:rsidRDefault="002D0310" w:rsidP="001F23D8">
            <w:pPr>
              <w:widowControl w:val="0"/>
              <w:spacing w:after="0" w:line="276" w:lineRule="auto"/>
              <w:jc w:val="center"/>
              <w:rPr>
                <w:rFonts w:ascii="Times New Roman" w:eastAsia="Times New Roman" w:hAnsi="Times New Roman" w:cs="Times New Roman"/>
                <w:b/>
                <w:sz w:val="28"/>
                <w:szCs w:val="28"/>
                <w:lang w:val="uk-UA" w:eastAsia="ru-RU"/>
              </w:rPr>
            </w:pPr>
            <w:r w:rsidRPr="00C16F7D">
              <w:rPr>
                <w:rFonts w:ascii="Times New Roman" w:eastAsia="Times New Roman" w:hAnsi="Times New Roman" w:cs="Times New Roman"/>
                <w:b/>
                <w:sz w:val="28"/>
                <w:szCs w:val="28"/>
                <w:lang w:val="uk-UA" w:eastAsia="ru-RU"/>
              </w:rPr>
              <w:t>Групи</w:t>
            </w:r>
          </w:p>
        </w:tc>
        <w:tc>
          <w:tcPr>
            <w:tcW w:w="1470" w:type="dxa"/>
            <w:vMerge w:val="restart"/>
            <w:tcBorders>
              <w:top w:val="single" w:sz="4" w:space="0" w:color="auto"/>
              <w:left w:val="single" w:sz="4" w:space="0" w:color="auto"/>
              <w:right w:val="single" w:sz="4" w:space="0" w:color="auto"/>
            </w:tcBorders>
            <w:vAlign w:val="center"/>
          </w:tcPr>
          <w:p w:rsidR="002D0310" w:rsidRPr="00C16F7D" w:rsidRDefault="002D0310" w:rsidP="001F23D8">
            <w:pPr>
              <w:widowControl w:val="0"/>
              <w:spacing w:after="0" w:line="276" w:lineRule="auto"/>
              <w:jc w:val="center"/>
              <w:rPr>
                <w:rFonts w:ascii="Times New Roman" w:eastAsia="Times New Roman" w:hAnsi="Times New Roman" w:cs="Times New Roman"/>
                <w:b/>
                <w:sz w:val="28"/>
                <w:szCs w:val="28"/>
                <w:highlight w:val="yellow"/>
                <w:lang w:val="uk-UA" w:eastAsia="ru-RU"/>
              </w:rPr>
            </w:pPr>
            <w:r w:rsidRPr="00C16F7D">
              <w:rPr>
                <w:rFonts w:ascii="Times New Roman" w:eastAsia="Times New Roman" w:hAnsi="Times New Roman" w:cs="Times New Roman"/>
                <w:b/>
                <w:sz w:val="28"/>
                <w:szCs w:val="28"/>
                <w:lang w:val="uk-UA" w:eastAsia="ru-RU"/>
              </w:rPr>
              <w:t>Φ</w:t>
            </w:r>
          </w:p>
        </w:tc>
        <w:tc>
          <w:tcPr>
            <w:tcW w:w="1385" w:type="dxa"/>
            <w:vMerge w:val="restart"/>
            <w:tcBorders>
              <w:top w:val="single" w:sz="4" w:space="0" w:color="auto"/>
              <w:left w:val="single" w:sz="4" w:space="0" w:color="auto"/>
              <w:right w:val="single" w:sz="4" w:space="0" w:color="auto"/>
            </w:tcBorders>
            <w:vAlign w:val="center"/>
          </w:tcPr>
          <w:p w:rsidR="002D0310" w:rsidRPr="00C16F7D" w:rsidRDefault="002D0310" w:rsidP="001F23D8">
            <w:pPr>
              <w:widowControl w:val="0"/>
              <w:spacing w:after="0" w:line="276" w:lineRule="auto"/>
              <w:jc w:val="center"/>
              <w:rPr>
                <w:rFonts w:ascii="Times New Roman" w:eastAsia="Times New Roman" w:hAnsi="Times New Roman" w:cs="Times New Roman"/>
                <w:b/>
                <w:sz w:val="28"/>
                <w:szCs w:val="28"/>
                <w:lang w:val="uk-UA" w:eastAsia="ru-RU"/>
              </w:rPr>
            </w:pPr>
            <w:r w:rsidRPr="00C16F7D">
              <w:rPr>
                <w:rFonts w:ascii="Times New Roman" w:eastAsia="Times New Roman" w:hAnsi="Times New Roman" w:cs="Times New Roman"/>
                <w:b/>
                <w:sz w:val="28"/>
                <w:szCs w:val="28"/>
                <w:lang w:val="uk-UA" w:eastAsia="ru-RU"/>
              </w:rPr>
              <w:t>Р</w:t>
            </w:r>
          </w:p>
        </w:tc>
      </w:tr>
      <w:tr w:rsidR="00EE5DF5" w:rsidRPr="003D57FA" w:rsidTr="00F35C94">
        <w:trPr>
          <w:trHeight w:val="423"/>
          <w:jc w:val="center"/>
        </w:trPr>
        <w:tc>
          <w:tcPr>
            <w:tcW w:w="4352" w:type="dxa"/>
            <w:vMerge/>
            <w:tcBorders>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p>
        </w:tc>
        <w:tc>
          <w:tcPr>
            <w:tcW w:w="1255" w:type="dxa"/>
            <w:tcBorders>
              <w:top w:val="single" w:sz="4" w:space="0" w:color="auto"/>
              <w:left w:val="single" w:sz="4" w:space="0" w:color="auto"/>
              <w:right w:val="single" w:sz="4" w:space="0" w:color="auto"/>
            </w:tcBorders>
          </w:tcPr>
          <w:p w:rsidR="002D0310" w:rsidRPr="00C16F7D" w:rsidRDefault="002D0310" w:rsidP="001F23D8">
            <w:pPr>
              <w:widowControl w:val="0"/>
              <w:spacing w:after="0" w:line="276" w:lineRule="auto"/>
              <w:jc w:val="center"/>
              <w:rPr>
                <w:rFonts w:ascii="Times New Roman" w:eastAsia="Times New Roman" w:hAnsi="Times New Roman" w:cs="Times New Roman"/>
                <w:b/>
                <w:sz w:val="28"/>
                <w:szCs w:val="28"/>
                <w:lang w:val="uk-UA" w:eastAsia="ru-RU"/>
              </w:rPr>
            </w:pPr>
            <w:r w:rsidRPr="00C16F7D">
              <w:rPr>
                <w:rFonts w:ascii="Times New Roman" w:eastAsia="Times New Roman" w:hAnsi="Times New Roman" w:cs="Times New Roman"/>
                <w:b/>
                <w:sz w:val="28"/>
                <w:szCs w:val="28"/>
                <w:lang w:val="uk-UA" w:eastAsia="ru-RU"/>
              </w:rPr>
              <w:t xml:space="preserve">Хлопці </w:t>
            </w:r>
          </w:p>
        </w:tc>
        <w:tc>
          <w:tcPr>
            <w:tcW w:w="1262" w:type="dxa"/>
            <w:tcBorders>
              <w:top w:val="single" w:sz="4" w:space="0" w:color="auto"/>
              <w:left w:val="single" w:sz="4" w:space="0" w:color="auto"/>
              <w:right w:val="single" w:sz="4" w:space="0" w:color="auto"/>
            </w:tcBorders>
          </w:tcPr>
          <w:p w:rsidR="002D0310" w:rsidRPr="00C16F7D" w:rsidRDefault="002D0310" w:rsidP="001F23D8">
            <w:pPr>
              <w:widowControl w:val="0"/>
              <w:spacing w:after="0" w:line="276" w:lineRule="auto"/>
              <w:jc w:val="center"/>
              <w:rPr>
                <w:rFonts w:ascii="Times New Roman" w:eastAsia="Times New Roman" w:hAnsi="Times New Roman" w:cs="Times New Roman"/>
                <w:b/>
                <w:sz w:val="28"/>
                <w:szCs w:val="28"/>
                <w:lang w:val="uk-UA" w:eastAsia="ru-RU"/>
              </w:rPr>
            </w:pPr>
            <w:r w:rsidRPr="00C16F7D">
              <w:rPr>
                <w:rFonts w:ascii="Times New Roman" w:eastAsia="Times New Roman" w:hAnsi="Times New Roman" w:cs="Times New Roman"/>
                <w:b/>
                <w:sz w:val="28"/>
                <w:szCs w:val="28"/>
                <w:lang w:val="uk-UA" w:eastAsia="ru-RU"/>
              </w:rPr>
              <w:t xml:space="preserve">Дівчата </w:t>
            </w:r>
          </w:p>
        </w:tc>
        <w:tc>
          <w:tcPr>
            <w:tcW w:w="1470" w:type="dxa"/>
            <w:vMerge/>
            <w:tcBorders>
              <w:left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p>
        </w:tc>
        <w:tc>
          <w:tcPr>
            <w:tcW w:w="1385" w:type="dxa"/>
            <w:vMerge/>
            <w:tcBorders>
              <w:left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p>
        </w:tc>
      </w:tr>
      <w:tr w:rsidR="00EE5DF5" w:rsidRPr="003D57FA" w:rsidTr="00F35C94">
        <w:trPr>
          <w:trHeight w:val="723"/>
          <w:jc w:val="center"/>
        </w:trPr>
        <w:tc>
          <w:tcPr>
            <w:tcW w:w="4352" w:type="dxa"/>
            <w:tcBorders>
              <w:top w:val="single" w:sz="4" w:space="0" w:color="auto"/>
              <w:left w:val="single" w:sz="4" w:space="0" w:color="auto"/>
              <w:bottom w:val="single" w:sz="4" w:space="0" w:color="auto"/>
              <w:right w:val="single" w:sz="4" w:space="0" w:color="auto"/>
            </w:tcBorders>
          </w:tcPr>
          <w:p w:rsidR="002D0310" w:rsidRPr="003D57FA" w:rsidRDefault="002D0310" w:rsidP="001F23D8">
            <w:pPr>
              <w:widowControl w:val="0"/>
              <w:spacing w:after="0" w:line="276" w:lineRule="auto"/>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Вираженість пізнавальних інтересів</w:t>
            </w:r>
          </w:p>
        </w:tc>
        <w:tc>
          <w:tcPr>
            <w:tcW w:w="1255"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28</w:t>
            </w:r>
          </w:p>
        </w:tc>
        <w:tc>
          <w:tcPr>
            <w:tcW w:w="1262"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11.1</w:t>
            </w:r>
          </w:p>
        </w:tc>
        <w:tc>
          <w:tcPr>
            <w:tcW w:w="1470"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1.41</w:t>
            </w:r>
          </w:p>
        </w:tc>
        <w:tc>
          <w:tcPr>
            <w:tcW w:w="1385"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w:t>
            </w:r>
          </w:p>
        </w:tc>
      </w:tr>
      <w:tr w:rsidR="00EE5DF5" w:rsidRPr="003D57FA" w:rsidTr="00F35C94">
        <w:trPr>
          <w:trHeight w:val="707"/>
          <w:jc w:val="center"/>
        </w:trPr>
        <w:tc>
          <w:tcPr>
            <w:tcW w:w="4352" w:type="dxa"/>
            <w:tcBorders>
              <w:top w:val="single" w:sz="4" w:space="0" w:color="auto"/>
              <w:left w:val="single" w:sz="4" w:space="0" w:color="auto"/>
              <w:bottom w:val="single" w:sz="4" w:space="0" w:color="auto"/>
              <w:right w:val="single" w:sz="4" w:space="0" w:color="auto"/>
            </w:tcBorders>
          </w:tcPr>
          <w:p w:rsidR="002D0310" w:rsidRPr="003D57FA" w:rsidRDefault="002D0310" w:rsidP="001F23D8">
            <w:pPr>
              <w:widowControl w:val="0"/>
              <w:spacing w:after="0" w:line="276" w:lineRule="auto"/>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Позиція «на самоті, далеко від вчителя»</w:t>
            </w:r>
          </w:p>
        </w:tc>
        <w:tc>
          <w:tcPr>
            <w:tcW w:w="1255"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36</w:t>
            </w:r>
          </w:p>
        </w:tc>
        <w:tc>
          <w:tcPr>
            <w:tcW w:w="1262"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11.1</w:t>
            </w:r>
          </w:p>
        </w:tc>
        <w:tc>
          <w:tcPr>
            <w:tcW w:w="1470"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1.967</w:t>
            </w:r>
          </w:p>
        </w:tc>
        <w:tc>
          <w:tcPr>
            <w:tcW w:w="1385"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0.05</w:t>
            </w:r>
          </w:p>
        </w:tc>
      </w:tr>
      <w:tr w:rsidR="00EE5DF5" w:rsidRPr="003D57FA" w:rsidTr="00F35C94">
        <w:trPr>
          <w:trHeight w:val="723"/>
          <w:jc w:val="center"/>
        </w:trPr>
        <w:tc>
          <w:tcPr>
            <w:tcW w:w="4352" w:type="dxa"/>
            <w:tcBorders>
              <w:top w:val="single" w:sz="4" w:space="0" w:color="auto"/>
              <w:left w:val="single" w:sz="4" w:space="0" w:color="auto"/>
              <w:bottom w:val="single" w:sz="4" w:space="0" w:color="auto"/>
              <w:right w:val="single" w:sz="4" w:space="0" w:color="auto"/>
            </w:tcBorders>
          </w:tcPr>
          <w:p w:rsidR="002D0310" w:rsidRPr="003D57FA" w:rsidRDefault="002D0310" w:rsidP="001F23D8">
            <w:pPr>
              <w:widowControl w:val="0"/>
              <w:spacing w:after="0" w:line="276" w:lineRule="auto"/>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Ототожнення себе з дітьми, що стоять у парі, грають разом</w:t>
            </w:r>
          </w:p>
        </w:tc>
        <w:tc>
          <w:tcPr>
            <w:tcW w:w="1255"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8</w:t>
            </w:r>
          </w:p>
        </w:tc>
        <w:tc>
          <w:tcPr>
            <w:tcW w:w="1262"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61.1</w:t>
            </w:r>
          </w:p>
        </w:tc>
        <w:tc>
          <w:tcPr>
            <w:tcW w:w="1470"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3.95</w:t>
            </w:r>
          </w:p>
        </w:tc>
        <w:tc>
          <w:tcPr>
            <w:tcW w:w="1385"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0.01</w:t>
            </w:r>
          </w:p>
        </w:tc>
      </w:tr>
      <w:tr w:rsidR="00EE5DF5" w:rsidRPr="003D57FA" w:rsidTr="00F35C94">
        <w:trPr>
          <w:trHeight w:val="353"/>
          <w:jc w:val="center"/>
        </w:trPr>
        <w:tc>
          <w:tcPr>
            <w:tcW w:w="4352" w:type="dxa"/>
            <w:tcBorders>
              <w:top w:val="single" w:sz="4" w:space="0" w:color="auto"/>
              <w:left w:val="single" w:sz="4" w:space="0" w:color="auto"/>
              <w:bottom w:val="single" w:sz="4" w:space="0" w:color="auto"/>
              <w:right w:val="single" w:sz="4" w:space="0" w:color="auto"/>
            </w:tcBorders>
          </w:tcPr>
          <w:p w:rsidR="002D0310" w:rsidRPr="003D57FA" w:rsidRDefault="002D0310" w:rsidP="001F23D8">
            <w:pPr>
              <w:widowControl w:val="0"/>
              <w:spacing w:after="0" w:line="276" w:lineRule="auto"/>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Місце поряд з учителем</w:t>
            </w:r>
          </w:p>
        </w:tc>
        <w:tc>
          <w:tcPr>
            <w:tcW w:w="1255"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8</w:t>
            </w:r>
          </w:p>
        </w:tc>
        <w:tc>
          <w:tcPr>
            <w:tcW w:w="1262"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5.6</w:t>
            </w:r>
          </w:p>
        </w:tc>
        <w:tc>
          <w:tcPr>
            <w:tcW w:w="1470"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0.311</w:t>
            </w:r>
          </w:p>
        </w:tc>
        <w:tc>
          <w:tcPr>
            <w:tcW w:w="1385"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w:t>
            </w:r>
          </w:p>
        </w:tc>
      </w:tr>
      <w:tr w:rsidR="002D0310" w:rsidRPr="003D57FA" w:rsidTr="00F35C94">
        <w:trPr>
          <w:trHeight w:val="370"/>
          <w:jc w:val="center"/>
        </w:trPr>
        <w:tc>
          <w:tcPr>
            <w:tcW w:w="4352" w:type="dxa"/>
            <w:tcBorders>
              <w:top w:val="single" w:sz="4" w:space="0" w:color="auto"/>
              <w:left w:val="single" w:sz="4" w:space="0" w:color="auto"/>
              <w:bottom w:val="single" w:sz="4" w:space="0" w:color="auto"/>
              <w:right w:val="single" w:sz="4" w:space="0" w:color="auto"/>
            </w:tcBorders>
          </w:tcPr>
          <w:p w:rsidR="002D0310" w:rsidRPr="003D57FA" w:rsidRDefault="002D0310" w:rsidP="001F23D8">
            <w:pPr>
              <w:widowControl w:val="0"/>
              <w:spacing w:after="0" w:line="276" w:lineRule="auto"/>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Ігрова позиція</w:t>
            </w:r>
          </w:p>
        </w:tc>
        <w:tc>
          <w:tcPr>
            <w:tcW w:w="1255"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20</w:t>
            </w:r>
          </w:p>
        </w:tc>
        <w:tc>
          <w:tcPr>
            <w:tcW w:w="1262"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11.1</w:t>
            </w:r>
          </w:p>
        </w:tc>
        <w:tc>
          <w:tcPr>
            <w:tcW w:w="1470"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0.802</w:t>
            </w:r>
          </w:p>
        </w:tc>
        <w:tc>
          <w:tcPr>
            <w:tcW w:w="1385" w:type="dxa"/>
            <w:tcBorders>
              <w:top w:val="single" w:sz="4" w:space="0" w:color="auto"/>
              <w:left w:val="single" w:sz="4" w:space="0" w:color="auto"/>
              <w:bottom w:val="single" w:sz="4" w:space="0" w:color="auto"/>
              <w:right w:val="single" w:sz="4" w:space="0" w:color="auto"/>
            </w:tcBorders>
            <w:vAlign w:val="center"/>
          </w:tcPr>
          <w:p w:rsidR="002D0310" w:rsidRPr="003D57FA" w:rsidRDefault="002D0310" w:rsidP="001F23D8">
            <w:pPr>
              <w:widowControl w:val="0"/>
              <w:spacing w:after="0" w:line="276" w:lineRule="auto"/>
              <w:jc w:val="center"/>
              <w:rPr>
                <w:rFonts w:ascii="Times New Roman" w:eastAsia="Times New Roman" w:hAnsi="Times New Roman" w:cs="Times New Roman"/>
                <w:sz w:val="28"/>
                <w:szCs w:val="28"/>
                <w:lang w:val="uk-UA" w:eastAsia="ru-RU"/>
              </w:rPr>
            </w:pPr>
            <w:r w:rsidRPr="003D57FA">
              <w:rPr>
                <w:rFonts w:ascii="Times New Roman" w:eastAsia="Times New Roman" w:hAnsi="Times New Roman" w:cs="Times New Roman"/>
                <w:sz w:val="28"/>
                <w:szCs w:val="28"/>
                <w:lang w:val="uk-UA" w:eastAsia="ru-RU"/>
              </w:rPr>
              <w:t>-</w:t>
            </w:r>
          </w:p>
        </w:tc>
      </w:tr>
    </w:tbl>
    <w:p w:rsidR="001F23D8" w:rsidRDefault="001F23D8" w:rsidP="002D0310">
      <w:pPr>
        <w:spacing w:after="0" w:line="360" w:lineRule="auto"/>
        <w:ind w:firstLine="708"/>
        <w:jc w:val="both"/>
        <w:rPr>
          <w:rFonts w:ascii="Times New Roman" w:eastAsia="Times New Roman" w:hAnsi="Times New Roman" w:cs="Times New Roman"/>
          <w:sz w:val="28"/>
          <w:szCs w:val="28"/>
          <w:lang w:eastAsia="uk-UA"/>
        </w:rPr>
      </w:pPr>
    </w:p>
    <w:p w:rsidR="001F23D8" w:rsidRDefault="002D0310" w:rsidP="002D0310">
      <w:pPr>
        <w:spacing w:after="0" w:line="360" w:lineRule="auto"/>
        <w:ind w:firstLine="708"/>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 xml:space="preserve">Результати становища дитини в шкільному колективі дозволили виділити й описати загальну тенденцію відношення до школи учнів 5-х класів серед хлопців та дівчат (рис. </w:t>
      </w:r>
      <w:r w:rsidR="00D06AE6" w:rsidRPr="003D57FA">
        <w:rPr>
          <w:rFonts w:ascii="Times New Roman" w:eastAsia="Times New Roman" w:hAnsi="Times New Roman" w:cs="Times New Roman"/>
          <w:sz w:val="28"/>
          <w:szCs w:val="28"/>
          <w:lang w:val="uk-UA" w:eastAsia="uk-UA"/>
        </w:rPr>
        <w:t>2.</w:t>
      </w:r>
      <w:r w:rsidRPr="003D57FA">
        <w:rPr>
          <w:rFonts w:ascii="Times New Roman" w:eastAsia="Times New Roman" w:hAnsi="Times New Roman" w:cs="Times New Roman"/>
          <w:sz w:val="28"/>
          <w:szCs w:val="28"/>
          <w:lang w:val="uk-UA" w:eastAsia="uk-UA"/>
        </w:rPr>
        <w:t>3).</w:t>
      </w:r>
    </w:p>
    <w:p w:rsidR="003B4789" w:rsidRDefault="001F23D8" w:rsidP="001F23D8">
      <w:pPr>
        <w:spacing w:after="0" w:line="360" w:lineRule="auto"/>
        <w:jc w:val="both"/>
        <w:rPr>
          <w:rFonts w:ascii="Times New Roman" w:eastAsia="Times New Roman" w:hAnsi="Times New Roman" w:cs="Times New Roman"/>
          <w:sz w:val="28"/>
          <w:szCs w:val="28"/>
          <w:lang w:val="uk-UA" w:eastAsia="uk-UA"/>
        </w:rPr>
      </w:pPr>
      <w:r>
        <w:rPr>
          <w:noProof/>
          <w:lang w:val="ru-RU" w:eastAsia="ru-RU"/>
        </w:rPr>
        <w:drawing>
          <wp:inline distT="0" distB="0" distL="0" distR="0" wp14:anchorId="2681E846" wp14:editId="1E93CB3B">
            <wp:extent cx="6152515" cy="3599180"/>
            <wp:effectExtent l="0" t="0" r="63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52515" cy="3599180"/>
                    </a:xfrm>
                    <a:prstGeom prst="rect">
                      <a:avLst/>
                    </a:prstGeom>
                  </pic:spPr>
                </pic:pic>
              </a:graphicData>
            </a:graphic>
          </wp:inline>
        </w:drawing>
      </w:r>
    </w:p>
    <w:p w:rsidR="001F23D8" w:rsidRPr="003D57FA" w:rsidRDefault="001F23D8" w:rsidP="006E5713">
      <w:pPr>
        <w:spacing w:after="0" w:line="360" w:lineRule="auto"/>
        <w:jc w:val="both"/>
        <w:rPr>
          <w:rFonts w:ascii="Times New Roman" w:eastAsia="Times New Roman" w:hAnsi="Times New Roman" w:cs="Times New Roman"/>
          <w:sz w:val="28"/>
          <w:szCs w:val="28"/>
          <w:lang w:val="uk-UA" w:eastAsia="uk-UA"/>
        </w:rPr>
      </w:pPr>
    </w:p>
    <w:p w:rsidR="00D06AE6" w:rsidRPr="003D57FA" w:rsidRDefault="00D06AE6" w:rsidP="00D06AE6">
      <w:pPr>
        <w:spacing w:after="0" w:line="360" w:lineRule="auto"/>
        <w:ind w:firstLine="708"/>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 xml:space="preserve">Порівняльний аналіз, </w:t>
      </w:r>
      <w:r w:rsidR="00531143" w:rsidRPr="003D57FA">
        <w:rPr>
          <w:rFonts w:ascii="Times New Roman" w:eastAsia="Times New Roman" w:hAnsi="Times New Roman" w:cs="Times New Roman"/>
          <w:sz w:val="28"/>
          <w:szCs w:val="28"/>
          <w:lang w:val="uk-UA" w:eastAsia="uk-UA"/>
        </w:rPr>
        <w:t xml:space="preserve">отриманих даних </w:t>
      </w:r>
      <w:r w:rsidRPr="003D57FA">
        <w:rPr>
          <w:rFonts w:ascii="Times New Roman" w:eastAsia="Times New Roman" w:hAnsi="Times New Roman" w:cs="Times New Roman"/>
          <w:sz w:val="28"/>
          <w:szCs w:val="28"/>
          <w:lang w:val="uk-UA" w:eastAsia="uk-UA"/>
        </w:rPr>
        <w:t xml:space="preserve">наведених в таблиці 2.4 </w:t>
      </w:r>
      <w:r w:rsidR="003B4789" w:rsidRPr="003D57FA">
        <w:rPr>
          <w:rFonts w:ascii="Times New Roman" w:eastAsia="Times New Roman" w:hAnsi="Times New Roman" w:cs="Times New Roman"/>
          <w:sz w:val="28"/>
          <w:szCs w:val="28"/>
          <w:lang w:val="uk-UA" w:eastAsia="uk-UA"/>
        </w:rPr>
        <w:t xml:space="preserve">та рис.2.3 </w:t>
      </w:r>
      <w:r w:rsidRPr="003D57FA">
        <w:rPr>
          <w:rFonts w:ascii="Times New Roman" w:eastAsia="Times New Roman" w:hAnsi="Times New Roman" w:cs="Times New Roman"/>
          <w:sz w:val="28"/>
          <w:szCs w:val="28"/>
          <w:lang w:val="uk-UA" w:eastAsia="uk-UA"/>
        </w:rPr>
        <w:t xml:space="preserve">свідчить про те, що у респондентів </w:t>
      </w:r>
      <w:r w:rsidR="007F6D14" w:rsidRPr="003D57FA">
        <w:rPr>
          <w:rFonts w:ascii="Times New Roman" w:eastAsia="Times New Roman" w:hAnsi="Times New Roman" w:cs="Times New Roman"/>
          <w:sz w:val="28"/>
          <w:szCs w:val="28"/>
          <w:shd w:val="clear" w:color="auto" w:fill="FFFFFF"/>
          <w:lang w:val="uk-UA" w:eastAsia="uk-UA"/>
        </w:rPr>
        <w:t xml:space="preserve">не було визначено достовірних </w:t>
      </w:r>
      <w:r w:rsidR="007F6D14" w:rsidRPr="003D57FA">
        <w:rPr>
          <w:rFonts w:ascii="Times New Roman" w:eastAsia="Times New Roman" w:hAnsi="Times New Roman" w:cs="Times New Roman"/>
          <w:sz w:val="28"/>
          <w:szCs w:val="28"/>
          <w:shd w:val="clear" w:color="auto" w:fill="FFFFFF"/>
          <w:lang w:val="uk-UA" w:eastAsia="uk-UA"/>
        </w:rPr>
        <w:lastRenderedPageBreak/>
        <w:t xml:space="preserve">розбіжностей за ознакою </w:t>
      </w:r>
      <w:r w:rsidR="007F6D14" w:rsidRPr="003D57FA">
        <w:rPr>
          <w:rFonts w:ascii="Times New Roman" w:eastAsia="Times New Roman" w:hAnsi="Times New Roman" w:cs="Times New Roman"/>
          <w:b/>
          <w:i/>
          <w:sz w:val="28"/>
          <w:szCs w:val="28"/>
          <w:shd w:val="clear" w:color="auto" w:fill="FFFFFF"/>
          <w:lang w:val="uk-UA" w:eastAsia="uk-UA"/>
        </w:rPr>
        <w:t xml:space="preserve">«Вираженість пізнавальних інтересів», </w:t>
      </w:r>
      <w:r w:rsidRPr="003D57FA">
        <w:rPr>
          <w:rFonts w:ascii="Times New Roman" w:eastAsia="Times New Roman" w:hAnsi="Times New Roman" w:cs="Times New Roman"/>
          <w:sz w:val="28"/>
          <w:szCs w:val="28"/>
          <w:lang w:val="uk-UA" w:eastAsia="uk-UA"/>
        </w:rPr>
        <w:t>вірогідно частіше спостерігається вираженість пізнаваль</w:t>
      </w:r>
      <w:r w:rsidR="00003BB8" w:rsidRPr="003D57FA">
        <w:rPr>
          <w:rFonts w:ascii="Times New Roman" w:eastAsia="Times New Roman" w:hAnsi="Times New Roman" w:cs="Times New Roman"/>
          <w:sz w:val="28"/>
          <w:szCs w:val="28"/>
          <w:lang w:val="uk-UA" w:eastAsia="uk-UA"/>
        </w:rPr>
        <w:t>них інтересів, заданій темі у 28</w:t>
      </w:r>
      <w:r w:rsidRPr="003D57FA">
        <w:rPr>
          <w:rFonts w:ascii="Times New Roman" w:eastAsia="Times New Roman" w:hAnsi="Times New Roman" w:cs="Times New Roman"/>
          <w:sz w:val="28"/>
          <w:szCs w:val="28"/>
          <w:lang w:val="uk-UA" w:eastAsia="uk-UA"/>
        </w:rPr>
        <w:t>% хлопців проти 11,1% дівчат</w:t>
      </w:r>
      <w:r w:rsidR="007F6D14" w:rsidRPr="003D57FA">
        <w:rPr>
          <w:rFonts w:ascii="Times New Roman" w:eastAsia="Times New Roman" w:hAnsi="Times New Roman" w:cs="Times New Roman"/>
          <w:sz w:val="28"/>
          <w:szCs w:val="28"/>
          <w:lang w:val="uk-UA" w:eastAsia="uk-UA"/>
        </w:rPr>
        <w:t xml:space="preserve">. Можемо сказати, що для </w:t>
      </w:r>
      <w:r w:rsidRPr="003D57FA">
        <w:rPr>
          <w:rFonts w:ascii="Times New Roman" w:eastAsia="Times New Roman" w:hAnsi="Times New Roman" w:cs="Times New Roman"/>
          <w:sz w:val="28"/>
          <w:szCs w:val="28"/>
          <w:shd w:val="clear" w:color="auto" w:fill="FFFFFF"/>
          <w:lang w:val="uk-UA" w:eastAsia="uk-UA"/>
        </w:rPr>
        <w:t xml:space="preserve">хлопців порівняно з дівчатами </w:t>
      </w:r>
      <w:r w:rsidR="007F6D14" w:rsidRPr="003D57FA">
        <w:rPr>
          <w:rFonts w:ascii="Times New Roman" w:eastAsia="Times New Roman" w:hAnsi="Times New Roman" w:cs="Times New Roman"/>
          <w:sz w:val="28"/>
          <w:szCs w:val="28"/>
          <w:shd w:val="clear" w:color="auto" w:fill="FFFFFF"/>
          <w:lang w:val="uk-UA" w:eastAsia="uk-UA"/>
        </w:rPr>
        <w:t>більш характерна</w:t>
      </w:r>
      <w:r w:rsidRPr="003D57FA">
        <w:rPr>
          <w:rFonts w:ascii="Times New Roman" w:eastAsia="Times New Roman" w:hAnsi="Times New Roman" w:cs="Times New Roman"/>
          <w:sz w:val="28"/>
          <w:szCs w:val="28"/>
          <w:shd w:val="clear" w:color="auto" w:fill="FFFFFF"/>
          <w:lang w:val="uk-UA" w:eastAsia="uk-UA"/>
        </w:rPr>
        <w:t xml:space="preserve"> вираженість до </w:t>
      </w:r>
      <w:r w:rsidRPr="003D57FA">
        <w:rPr>
          <w:rFonts w:ascii="Times New Roman" w:eastAsia="Times New Roman" w:hAnsi="Times New Roman" w:cs="Times New Roman"/>
          <w:sz w:val="28"/>
          <w:szCs w:val="28"/>
          <w:shd w:val="clear" w:color="auto" w:fill="FDFBF8"/>
          <w:lang w:val="uk-UA" w:eastAsia="uk-UA"/>
        </w:rPr>
        <w:t>пізнання певного об’єкту, явища, діяльності тощо. Предметом пізнавального інтересу для дитини є не все, а лише те, що вона вважає необхідним, значимим, цінним, привабливим. Що стосується дівчат, це можливо може бути пов’язане з тим, що вони більш відповідальні і їм подобаються всі</w:t>
      </w:r>
      <w:r w:rsidR="00BD3F74" w:rsidRPr="003D57FA">
        <w:rPr>
          <w:rFonts w:ascii="Times New Roman" w:eastAsia="Times New Roman" w:hAnsi="Times New Roman" w:cs="Times New Roman"/>
          <w:sz w:val="28"/>
          <w:szCs w:val="28"/>
          <w:shd w:val="clear" w:color="auto" w:fill="FDFBF8"/>
          <w:lang w:val="uk-UA" w:eastAsia="uk-UA"/>
        </w:rPr>
        <w:t xml:space="preserve"> навчальні уроки</w:t>
      </w:r>
      <w:r w:rsidRPr="003D57FA">
        <w:rPr>
          <w:rFonts w:ascii="Times New Roman" w:eastAsia="Times New Roman" w:hAnsi="Times New Roman" w:cs="Times New Roman"/>
          <w:sz w:val="28"/>
          <w:szCs w:val="28"/>
          <w:shd w:val="clear" w:color="auto" w:fill="FDFBF8"/>
          <w:lang w:val="uk-UA" w:eastAsia="uk-UA"/>
        </w:rPr>
        <w:t>, що вони вивчають</w:t>
      </w:r>
      <w:r w:rsidR="00BD3F74" w:rsidRPr="003D57FA">
        <w:rPr>
          <w:rFonts w:ascii="Times New Roman" w:eastAsia="Times New Roman" w:hAnsi="Times New Roman" w:cs="Times New Roman"/>
          <w:sz w:val="28"/>
          <w:szCs w:val="28"/>
          <w:shd w:val="clear" w:color="auto" w:fill="FDFBF8"/>
          <w:lang w:val="uk-UA" w:eastAsia="uk-UA"/>
        </w:rPr>
        <w:t>.</w:t>
      </w:r>
      <w:r w:rsidR="007F6D14" w:rsidRPr="003D57FA">
        <w:rPr>
          <w:rFonts w:ascii="Times New Roman" w:eastAsia="Times New Roman" w:hAnsi="Times New Roman" w:cs="Times New Roman"/>
          <w:sz w:val="28"/>
          <w:szCs w:val="28"/>
          <w:shd w:val="clear" w:color="auto" w:fill="FDFBF8"/>
          <w:lang w:val="uk-UA" w:eastAsia="uk-UA"/>
        </w:rPr>
        <w:t xml:space="preserve"> </w:t>
      </w:r>
    </w:p>
    <w:p w:rsidR="00D06AE6" w:rsidRPr="003D57FA" w:rsidRDefault="00003BB8" w:rsidP="00D06AE6">
      <w:pPr>
        <w:spacing w:after="0" w:line="360" w:lineRule="auto"/>
        <w:ind w:firstLine="708"/>
        <w:jc w:val="both"/>
        <w:rPr>
          <w:rFonts w:ascii="Times New Roman" w:eastAsia="Times New Roman" w:hAnsi="Times New Roman" w:cs="Times New Roman"/>
          <w:sz w:val="28"/>
          <w:szCs w:val="28"/>
          <w:shd w:val="clear" w:color="auto" w:fill="FFFFFF"/>
          <w:lang w:val="uk-UA" w:eastAsia="uk-UA"/>
        </w:rPr>
      </w:pPr>
      <w:r w:rsidRPr="003D57FA">
        <w:rPr>
          <w:rFonts w:ascii="Times New Roman" w:eastAsia="Times New Roman" w:hAnsi="Times New Roman" w:cs="Times New Roman"/>
          <w:sz w:val="28"/>
          <w:szCs w:val="28"/>
          <w:lang w:val="uk-UA" w:eastAsia="uk-UA"/>
        </w:rPr>
        <w:t xml:space="preserve">Позиція </w:t>
      </w:r>
      <w:r w:rsidR="00BD3F74" w:rsidRPr="003D57FA">
        <w:rPr>
          <w:rFonts w:ascii="Times New Roman" w:eastAsia="Times New Roman" w:hAnsi="Times New Roman" w:cs="Times New Roman"/>
          <w:b/>
          <w:i/>
          <w:sz w:val="28"/>
          <w:szCs w:val="28"/>
          <w:lang w:val="uk-UA" w:eastAsia="uk-UA"/>
        </w:rPr>
        <w:t>«На самоті далеко від учителя»</w:t>
      </w:r>
      <w:r w:rsidR="00BD3F74" w:rsidRPr="003D57FA">
        <w:rPr>
          <w:rFonts w:ascii="Times New Roman" w:eastAsia="Times New Roman" w:hAnsi="Times New Roman" w:cs="Times New Roman"/>
          <w:sz w:val="28"/>
          <w:szCs w:val="28"/>
          <w:lang w:val="uk-UA" w:eastAsia="uk-UA"/>
        </w:rPr>
        <w:t xml:space="preserve"> у</w:t>
      </w:r>
      <w:r w:rsidR="00D06AE6" w:rsidRPr="003D57FA">
        <w:rPr>
          <w:rFonts w:ascii="Times New Roman" w:eastAsia="Times New Roman" w:hAnsi="Times New Roman" w:cs="Times New Roman"/>
          <w:sz w:val="28"/>
          <w:szCs w:val="28"/>
          <w:lang w:val="uk-UA" w:eastAsia="uk-UA"/>
        </w:rPr>
        <w:t xml:space="preserve"> </w:t>
      </w:r>
      <w:r w:rsidR="007F03AE" w:rsidRPr="003D57FA">
        <w:rPr>
          <w:rFonts w:ascii="Times New Roman" w:eastAsia="Times New Roman" w:hAnsi="Times New Roman" w:cs="Times New Roman"/>
          <w:sz w:val="28"/>
          <w:szCs w:val="28"/>
          <w:lang w:val="uk-UA" w:eastAsia="uk-UA"/>
        </w:rPr>
        <w:t xml:space="preserve">хлопців </w:t>
      </w:r>
      <w:r w:rsidR="00D06AE6" w:rsidRPr="003D57FA">
        <w:rPr>
          <w:rFonts w:ascii="Times New Roman" w:eastAsia="Times New Roman" w:hAnsi="Times New Roman" w:cs="Times New Roman"/>
          <w:sz w:val="28"/>
          <w:szCs w:val="28"/>
          <w:lang w:val="uk-UA" w:eastAsia="uk-UA"/>
        </w:rPr>
        <w:t xml:space="preserve">частіше спостерігається </w:t>
      </w:r>
      <w:r w:rsidR="007F03AE" w:rsidRPr="003D57FA">
        <w:rPr>
          <w:rFonts w:ascii="Times New Roman" w:eastAsia="Times New Roman" w:hAnsi="Times New Roman" w:cs="Times New Roman"/>
          <w:sz w:val="28"/>
          <w:szCs w:val="28"/>
          <w:lang w:val="uk-UA" w:eastAsia="uk-UA"/>
        </w:rPr>
        <w:t xml:space="preserve">порівняно з дівчатами, </w:t>
      </w:r>
      <w:r w:rsidRPr="003D57FA">
        <w:rPr>
          <w:rFonts w:ascii="Times New Roman" w:eastAsia="Times New Roman" w:hAnsi="Times New Roman" w:cs="Times New Roman"/>
          <w:sz w:val="28"/>
          <w:szCs w:val="28"/>
          <w:lang w:val="uk-UA" w:eastAsia="uk-UA"/>
        </w:rPr>
        <w:t xml:space="preserve">36% хлопців проти 11.1 </w:t>
      </w:r>
      <w:r w:rsidR="00D06AE6" w:rsidRPr="003D57FA">
        <w:rPr>
          <w:rFonts w:ascii="Times New Roman" w:eastAsia="Times New Roman" w:hAnsi="Times New Roman" w:cs="Times New Roman"/>
          <w:sz w:val="28"/>
          <w:szCs w:val="28"/>
          <w:lang w:val="uk-UA" w:eastAsia="uk-UA"/>
        </w:rPr>
        <w:t>%</w:t>
      </w:r>
      <w:r w:rsidR="007F03AE" w:rsidRPr="003D57FA">
        <w:rPr>
          <w:rFonts w:ascii="Times New Roman" w:eastAsia="Times New Roman" w:hAnsi="Times New Roman" w:cs="Times New Roman"/>
          <w:sz w:val="28"/>
          <w:szCs w:val="28"/>
          <w:lang w:val="uk-UA" w:eastAsia="uk-UA"/>
        </w:rPr>
        <w:t xml:space="preserve"> </w:t>
      </w:r>
      <w:r w:rsidR="001266CC">
        <w:rPr>
          <w:rFonts w:ascii="Times New Roman" w:eastAsia="Times New Roman" w:hAnsi="Times New Roman" w:cs="Times New Roman"/>
          <w:sz w:val="28"/>
          <w:szCs w:val="28"/>
          <w:lang w:val="uk-UA" w:eastAsia="uk-UA"/>
        </w:rPr>
        <w:t>дівчат, при р≤ </w:t>
      </w:r>
      <w:r w:rsidR="00D06AE6" w:rsidRPr="003D57FA">
        <w:rPr>
          <w:rFonts w:ascii="Times New Roman" w:eastAsia="Times New Roman" w:hAnsi="Times New Roman" w:cs="Times New Roman"/>
          <w:sz w:val="28"/>
          <w:szCs w:val="28"/>
          <w:lang w:val="uk-UA" w:eastAsia="uk-UA"/>
        </w:rPr>
        <w:t xml:space="preserve">0,05. Отримані результати свідчать, що у хлопців порівняно з дівчатами </w:t>
      </w:r>
      <w:r w:rsidR="00D06AE6" w:rsidRPr="003D57FA">
        <w:rPr>
          <w:rFonts w:ascii="Times New Roman" w:eastAsia="Times New Roman" w:hAnsi="Times New Roman" w:cs="Times New Roman"/>
          <w:sz w:val="28"/>
          <w:szCs w:val="28"/>
          <w:shd w:val="clear" w:color="auto" w:fill="FFFFFF"/>
          <w:lang w:val="uk-UA" w:eastAsia="uk-UA"/>
        </w:rPr>
        <w:t>емоційно неблагополучна позиція, яка вказує на труднощі в адаптації до перебуван</w:t>
      </w:r>
      <w:r w:rsidR="00D06AE6" w:rsidRPr="003D57FA">
        <w:rPr>
          <w:rFonts w:ascii="Times New Roman" w:eastAsia="Times New Roman" w:hAnsi="Times New Roman" w:cs="Times New Roman"/>
          <w:sz w:val="28"/>
          <w:szCs w:val="28"/>
          <w:shd w:val="clear" w:color="auto" w:fill="FFFFFF"/>
          <w:lang w:val="uk-UA" w:eastAsia="uk-UA"/>
        </w:rPr>
        <w:softHyphen/>
        <w:t>ня в класному колективі. Хлопці не відчувають себе потрібними в класі, також не відчувають себе в ролі учнів. Що стосується дівчат, то це можливо може бути пов’язане з тим, що їм легше пристосуватися  до нових змін, що відбуваються з ними.</w:t>
      </w:r>
    </w:p>
    <w:p w:rsidR="00D06AE6" w:rsidRPr="003D57FA" w:rsidRDefault="007F03AE" w:rsidP="00D06AE6">
      <w:pPr>
        <w:spacing w:after="0" w:line="360" w:lineRule="auto"/>
        <w:ind w:firstLine="708"/>
        <w:jc w:val="both"/>
        <w:rPr>
          <w:rFonts w:ascii="Times New Roman" w:eastAsia="Times New Roman" w:hAnsi="Times New Roman" w:cs="Times New Roman"/>
          <w:sz w:val="28"/>
          <w:szCs w:val="28"/>
          <w:lang w:val="uk-UA" w:eastAsia="uk-UA"/>
        </w:rPr>
      </w:pPr>
      <w:r w:rsidRPr="003D57FA">
        <w:rPr>
          <w:rFonts w:ascii="Times New Roman" w:eastAsia="Times New Roman" w:hAnsi="Times New Roman" w:cs="Times New Roman"/>
          <w:sz w:val="28"/>
          <w:szCs w:val="28"/>
          <w:lang w:val="uk-UA" w:eastAsia="uk-UA"/>
        </w:rPr>
        <w:t xml:space="preserve">Ознака </w:t>
      </w:r>
      <w:r w:rsidRPr="003D57FA">
        <w:rPr>
          <w:rFonts w:ascii="Times New Roman" w:eastAsia="Times New Roman" w:hAnsi="Times New Roman" w:cs="Times New Roman"/>
          <w:b/>
          <w:i/>
          <w:sz w:val="28"/>
          <w:szCs w:val="28"/>
          <w:lang w:val="uk-UA" w:eastAsia="uk-UA"/>
        </w:rPr>
        <w:t>«</w:t>
      </w:r>
      <w:r w:rsidRPr="003D57FA">
        <w:rPr>
          <w:rFonts w:ascii="Times New Roman" w:eastAsia="Times New Roman" w:hAnsi="Times New Roman" w:cs="Times New Roman"/>
          <w:b/>
          <w:i/>
          <w:sz w:val="28"/>
          <w:szCs w:val="28"/>
          <w:lang w:val="uk-UA" w:eastAsia="ru-RU"/>
        </w:rPr>
        <w:t>Ототожнення себе з дітьми, що стоять у парі, грають разом»</w:t>
      </w:r>
      <w:r w:rsidRPr="003D57FA">
        <w:rPr>
          <w:rFonts w:ascii="Times New Roman" w:eastAsia="Times New Roman" w:hAnsi="Times New Roman" w:cs="Times New Roman"/>
          <w:sz w:val="28"/>
          <w:szCs w:val="28"/>
          <w:lang w:val="uk-UA" w:eastAsia="ru-RU"/>
        </w:rPr>
        <w:t xml:space="preserve"> у дівчат порівняно з хлопцями більш виражена, </w:t>
      </w:r>
      <w:r w:rsidRPr="003D57FA">
        <w:rPr>
          <w:rFonts w:ascii="Times New Roman" w:eastAsia="Times New Roman" w:hAnsi="Times New Roman" w:cs="Times New Roman"/>
          <w:sz w:val="28"/>
          <w:szCs w:val="28"/>
          <w:shd w:val="clear" w:color="auto" w:fill="FFFFFF"/>
          <w:lang w:val="uk-UA" w:eastAsia="uk-UA"/>
        </w:rPr>
        <w:t>спостерігається 8% хлопців проти 61,1</w:t>
      </w:r>
      <w:r w:rsidR="00D01B89" w:rsidRPr="003D57FA">
        <w:rPr>
          <w:rFonts w:ascii="Times New Roman" w:eastAsia="Times New Roman" w:hAnsi="Times New Roman" w:cs="Times New Roman"/>
          <w:sz w:val="28"/>
          <w:szCs w:val="28"/>
          <w:shd w:val="clear" w:color="auto" w:fill="FFFFFF"/>
          <w:lang w:val="uk-UA" w:eastAsia="uk-UA"/>
        </w:rPr>
        <w:t xml:space="preserve"> </w:t>
      </w:r>
      <w:r w:rsidRPr="003D57FA">
        <w:rPr>
          <w:rFonts w:ascii="Times New Roman" w:eastAsia="Times New Roman" w:hAnsi="Times New Roman" w:cs="Times New Roman"/>
          <w:sz w:val="28"/>
          <w:szCs w:val="28"/>
          <w:shd w:val="clear" w:color="auto" w:fill="FFFFFF"/>
          <w:lang w:val="uk-UA" w:eastAsia="uk-UA"/>
        </w:rPr>
        <w:t xml:space="preserve">%дівчат, при </w:t>
      </w:r>
      <w:r w:rsidRPr="003D57FA">
        <w:rPr>
          <w:rFonts w:ascii="Times New Roman" w:eastAsia="Times New Roman" w:hAnsi="Times New Roman" w:cs="Times New Roman"/>
          <w:sz w:val="28"/>
          <w:szCs w:val="28"/>
          <w:lang w:val="uk-UA" w:eastAsia="uk-UA"/>
        </w:rPr>
        <w:t xml:space="preserve">р≤ 0,01. </w:t>
      </w:r>
      <w:r w:rsidR="00D06AE6" w:rsidRPr="003D57FA">
        <w:rPr>
          <w:rFonts w:ascii="Times New Roman" w:eastAsia="Times New Roman" w:hAnsi="Times New Roman" w:cs="Times New Roman"/>
          <w:sz w:val="28"/>
          <w:szCs w:val="28"/>
          <w:lang w:val="uk-UA" w:eastAsia="uk-UA"/>
        </w:rPr>
        <w:t xml:space="preserve">Отримані результати свідчать, </w:t>
      </w:r>
      <w:r w:rsidR="00D06AE6" w:rsidRPr="003D57FA">
        <w:rPr>
          <w:rFonts w:ascii="Times New Roman" w:eastAsia="Times New Roman" w:hAnsi="Times New Roman" w:cs="Times New Roman"/>
          <w:sz w:val="28"/>
          <w:szCs w:val="28"/>
          <w:shd w:val="clear" w:color="auto" w:fill="FFFFFF"/>
          <w:lang w:val="uk-UA" w:eastAsia="uk-UA"/>
        </w:rPr>
        <w:t>про благополучну</w:t>
      </w:r>
      <w:r w:rsidR="00D06AE6" w:rsidRPr="003D57FA">
        <w:rPr>
          <w:rFonts w:ascii="Times New Roman" w:eastAsia="Times New Roman" w:hAnsi="Times New Roman" w:cs="Times New Roman"/>
          <w:sz w:val="28"/>
          <w:szCs w:val="28"/>
          <w:lang w:val="uk-UA" w:eastAsia="uk-UA"/>
        </w:rPr>
        <w:t xml:space="preserve"> </w:t>
      </w:r>
      <w:r w:rsidR="00D06AE6" w:rsidRPr="003D57FA">
        <w:rPr>
          <w:rFonts w:ascii="Times New Roman" w:eastAsia="Times New Roman" w:hAnsi="Times New Roman" w:cs="Times New Roman"/>
          <w:sz w:val="28"/>
          <w:szCs w:val="28"/>
          <w:shd w:val="clear" w:color="auto" w:fill="FFFFFF"/>
          <w:lang w:val="uk-UA" w:eastAsia="uk-UA"/>
        </w:rPr>
        <w:t xml:space="preserve">соціально-психологічну позицію дитини. </w:t>
      </w:r>
      <w:r w:rsidR="00D06AE6" w:rsidRPr="003D57FA">
        <w:rPr>
          <w:rFonts w:ascii="Times New Roman" w:eastAsia="Times New Roman" w:hAnsi="Times New Roman" w:cs="Times New Roman"/>
          <w:sz w:val="28"/>
          <w:szCs w:val="28"/>
          <w:lang w:val="uk-UA" w:eastAsia="uk-UA"/>
        </w:rPr>
        <w:t>Соціально-психологічна готовність дитини до шкіль</w:t>
      </w:r>
      <w:r w:rsidR="00D06AE6" w:rsidRPr="003D57FA">
        <w:rPr>
          <w:rFonts w:ascii="Times New Roman" w:eastAsia="Times New Roman" w:hAnsi="Times New Roman" w:cs="Times New Roman"/>
          <w:sz w:val="28"/>
          <w:szCs w:val="28"/>
          <w:lang w:val="uk-UA" w:eastAsia="uk-UA"/>
        </w:rPr>
        <w:softHyphen/>
        <w:t xml:space="preserve">ного навчання передбачає сформованість у неї якостей, завдяки яким вона зможе працювати разом з іншими людьми, підкоряючись вимогам дитячої групи, поступаючись партнерам </w:t>
      </w:r>
      <w:r w:rsidR="005301EF" w:rsidRPr="003D57FA">
        <w:rPr>
          <w:rFonts w:ascii="Times New Roman" w:eastAsia="Times New Roman" w:hAnsi="Times New Roman" w:cs="Times New Roman"/>
          <w:sz w:val="28"/>
          <w:szCs w:val="28"/>
          <w:lang w:val="uk-UA" w:eastAsia="uk-UA"/>
        </w:rPr>
        <w:t xml:space="preserve">по спілкуванню </w:t>
      </w:r>
      <w:r w:rsidR="00D06AE6" w:rsidRPr="003D57FA">
        <w:rPr>
          <w:rFonts w:ascii="Times New Roman" w:eastAsia="Times New Roman" w:hAnsi="Times New Roman" w:cs="Times New Roman"/>
          <w:sz w:val="28"/>
          <w:szCs w:val="28"/>
          <w:lang w:val="uk-UA" w:eastAsia="uk-UA"/>
        </w:rPr>
        <w:t xml:space="preserve">і захищаючи </w:t>
      </w:r>
      <w:r w:rsidR="005301EF" w:rsidRPr="003D57FA">
        <w:rPr>
          <w:rFonts w:ascii="Times New Roman" w:eastAsia="Times New Roman" w:hAnsi="Times New Roman" w:cs="Times New Roman"/>
          <w:sz w:val="28"/>
          <w:szCs w:val="28"/>
          <w:lang w:val="uk-UA" w:eastAsia="uk-UA"/>
        </w:rPr>
        <w:t>власні інтереси та гід</w:t>
      </w:r>
      <w:r w:rsidR="005301EF" w:rsidRPr="003D57FA">
        <w:rPr>
          <w:rFonts w:ascii="Times New Roman" w:eastAsia="Times New Roman" w:hAnsi="Times New Roman" w:cs="Times New Roman"/>
          <w:sz w:val="28"/>
          <w:szCs w:val="28"/>
          <w:lang w:val="uk-UA" w:eastAsia="uk-UA"/>
        </w:rPr>
        <w:softHyphen/>
        <w:t>ність</w:t>
      </w:r>
      <w:r w:rsidR="00D06AE6" w:rsidRPr="003D57FA">
        <w:rPr>
          <w:rFonts w:ascii="Times New Roman" w:eastAsia="Times New Roman" w:hAnsi="Times New Roman" w:cs="Times New Roman"/>
          <w:sz w:val="28"/>
          <w:szCs w:val="28"/>
          <w:lang w:val="uk-UA" w:eastAsia="uk-UA"/>
        </w:rPr>
        <w:t xml:space="preserve">. Що стосується </w:t>
      </w:r>
      <w:r w:rsidR="005301EF" w:rsidRPr="003D57FA">
        <w:rPr>
          <w:rFonts w:ascii="Times New Roman" w:eastAsia="Times New Roman" w:hAnsi="Times New Roman" w:cs="Times New Roman"/>
          <w:sz w:val="28"/>
          <w:szCs w:val="28"/>
          <w:lang w:val="uk-UA" w:eastAsia="uk-UA"/>
        </w:rPr>
        <w:t xml:space="preserve">результатів </w:t>
      </w:r>
      <w:r w:rsidR="00D06AE6" w:rsidRPr="003D57FA">
        <w:rPr>
          <w:rFonts w:ascii="Times New Roman" w:eastAsia="Times New Roman" w:hAnsi="Times New Roman" w:cs="Times New Roman"/>
          <w:sz w:val="28"/>
          <w:szCs w:val="28"/>
          <w:lang w:val="uk-UA" w:eastAsia="uk-UA"/>
        </w:rPr>
        <w:t xml:space="preserve">хлопців, то </w:t>
      </w:r>
      <w:r w:rsidR="005301EF" w:rsidRPr="003D57FA">
        <w:rPr>
          <w:rFonts w:ascii="Times New Roman" w:eastAsia="Times New Roman" w:hAnsi="Times New Roman" w:cs="Times New Roman"/>
          <w:sz w:val="28"/>
          <w:szCs w:val="28"/>
          <w:lang w:val="uk-UA" w:eastAsia="uk-UA"/>
        </w:rPr>
        <w:t>отримані дані можуть бути пов’язані</w:t>
      </w:r>
      <w:r w:rsidR="00D06AE6" w:rsidRPr="003D57FA">
        <w:rPr>
          <w:rFonts w:ascii="Times New Roman" w:eastAsia="Times New Roman" w:hAnsi="Times New Roman" w:cs="Times New Roman"/>
          <w:sz w:val="28"/>
          <w:szCs w:val="28"/>
          <w:lang w:val="uk-UA" w:eastAsia="uk-UA"/>
        </w:rPr>
        <w:t xml:space="preserve"> з тим,</w:t>
      </w:r>
      <w:r w:rsidR="005301EF" w:rsidRPr="003D57FA">
        <w:rPr>
          <w:rFonts w:ascii="Times New Roman" w:eastAsia="Times New Roman" w:hAnsi="Times New Roman" w:cs="Times New Roman"/>
          <w:sz w:val="28"/>
          <w:szCs w:val="28"/>
          <w:lang w:val="uk-UA" w:eastAsia="uk-UA"/>
        </w:rPr>
        <w:t xml:space="preserve"> </w:t>
      </w:r>
      <w:r w:rsidR="00D06AE6" w:rsidRPr="003D57FA">
        <w:rPr>
          <w:rFonts w:ascii="Times New Roman" w:eastAsia="Times New Roman" w:hAnsi="Times New Roman" w:cs="Times New Roman"/>
          <w:sz w:val="28"/>
          <w:szCs w:val="28"/>
          <w:lang w:val="uk-UA" w:eastAsia="uk-UA"/>
        </w:rPr>
        <w:t xml:space="preserve">що хлопці менш відповідальні, їм не подобається навчатися в школі, вони більше хочуть грати і також вони не відчувають себе в ролі школяра, вони ще не адаптувалися до нових вимог, що з ними відбувається. </w:t>
      </w:r>
    </w:p>
    <w:p w:rsidR="00D06AE6" w:rsidRPr="003D57FA" w:rsidRDefault="005301EF" w:rsidP="00D06AE6">
      <w:pPr>
        <w:spacing w:after="0" w:line="360" w:lineRule="auto"/>
        <w:ind w:firstLine="708"/>
        <w:jc w:val="both"/>
        <w:rPr>
          <w:rFonts w:ascii="Times New Roman" w:eastAsia="Times New Roman" w:hAnsi="Times New Roman" w:cs="Times New Roman"/>
          <w:sz w:val="28"/>
          <w:szCs w:val="28"/>
          <w:shd w:val="clear" w:color="auto" w:fill="FFFFFF"/>
          <w:lang w:val="uk-UA" w:eastAsia="uk-UA"/>
        </w:rPr>
      </w:pPr>
      <w:r w:rsidRPr="003D57FA">
        <w:rPr>
          <w:rFonts w:ascii="Times New Roman" w:eastAsia="Times New Roman" w:hAnsi="Times New Roman" w:cs="Times New Roman"/>
          <w:sz w:val="28"/>
          <w:szCs w:val="28"/>
          <w:lang w:val="uk-UA" w:eastAsia="uk-UA"/>
        </w:rPr>
        <w:t xml:space="preserve">За ознакою </w:t>
      </w:r>
      <w:r w:rsidRPr="003D57FA">
        <w:rPr>
          <w:rFonts w:ascii="Times New Roman" w:eastAsia="Times New Roman" w:hAnsi="Times New Roman" w:cs="Times New Roman"/>
          <w:b/>
          <w:i/>
          <w:sz w:val="28"/>
          <w:szCs w:val="28"/>
          <w:lang w:val="uk-UA" w:eastAsia="uk-UA"/>
        </w:rPr>
        <w:t>«Місце поряд з учителем»</w:t>
      </w:r>
      <w:r w:rsidR="00003BB8" w:rsidRPr="003D57FA">
        <w:rPr>
          <w:rFonts w:ascii="Times New Roman" w:eastAsia="Times New Roman" w:hAnsi="Times New Roman" w:cs="Times New Roman"/>
          <w:sz w:val="28"/>
          <w:szCs w:val="28"/>
          <w:lang w:val="uk-UA" w:eastAsia="uk-UA"/>
        </w:rPr>
        <w:t xml:space="preserve"> не було виз</w:t>
      </w:r>
      <w:r w:rsidR="005265E8" w:rsidRPr="003D57FA">
        <w:rPr>
          <w:rFonts w:ascii="Times New Roman" w:eastAsia="Times New Roman" w:hAnsi="Times New Roman" w:cs="Times New Roman"/>
          <w:sz w:val="28"/>
          <w:szCs w:val="28"/>
          <w:lang w:val="uk-UA" w:eastAsia="uk-UA"/>
        </w:rPr>
        <w:t xml:space="preserve">начено достовірних розбіжностей, у </w:t>
      </w:r>
      <w:r w:rsidR="00D06AE6" w:rsidRPr="003D57FA">
        <w:rPr>
          <w:rFonts w:ascii="Times New Roman" w:eastAsia="Times New Roman" w:hAnsi="Times New Roman" w:cs="Times New Roman"/>
          <w:sz w:val="28"/>
          <w:szCs w:val="28"/>
          <w:lang w:val="uk-UA" w:eastAsia="uk-UA"/>
        </w:rPr>
        <w:t>респонд</w:t>
      </w:r>
      <w:r w:rsidR="005265E8" w:rsidRPr="003D57FA">
        <w:rPr>
          <w:rFonts w:ascii="Times New Roman" w:eastAsia="Times New Roman" w:hAnsi="Times New Roman" w:cs="Times New Roman"/>
          <w:sz w:val="28"/>
          <w:szCs w:val="28"/>
          <w:lang w:val="uk-UA" w:eastAsia="uk-UA"/>
        </w:rPr>
        <w:t xml:space="preserve">ентів 8% хлопців проти 5,6 % дівчат. </w:t>
      </w:r>
      <w:r w:rsidR="00D06AE6" w:rsidRPr="003D57FA">
        <w:rPr>
          <w:rFonts w:ascii="Times New Roman" w:eastAsia="Times New Roman" w:hAnsi="Times New Roman" w:cs="Times New Roman"/>
          <w:sz w:val="28"/>
          <w:szCs w:val="28"/>
          <w:lang w:val="uk-UA" w:eastAsia="uk-UA"/>
        </w:rPr>
        <w:t xml:space="preserve">Можна сказати, </w:t>
      </w:r>
      <w:r w:rsidR="00D06AE6" w:rsidRPr="003D57FA">
        <w:rPr>
          <w:rFonts w:ascii="Times New Roman" w:eastAsia="Times New Roman" w:hAnsi="Times New Roman" w:cs="Times New Roman"/>
          <w:sz w:val="28"/>
          <w:szCs w:val="28"/>
          <w:lang w:val="uk-UA" w:eastAsia="uk-UA"/>
        </w:rPr>
        <w:lastRenderedPageBreak/>
        <w:t xml:space="preserve">що </w:t>
      </w:r>
      <w:r w:rsidR="005265E8" w:rsidRPr="003D57FA">
        <w:rPr>
          <w:rFonts w:ascii="Times New Roman" w:eastAsia="Times New Roman" w:hAnsi="Times New Roman" w:cs="Times New Roman"/>
          <w:sz w:val="28"/>
          <w:szCs w:val="28"/>
          <w:lang w:val="uk-UA" w:eastAsia="uk-UA"/>
        </w:rPr>
        <w:t xml:space="preserve">як для </w:t>
      </w:r>
      <w:r w:rsidR="00D06AE6" w:rsidRPr="003D57FA">
        <w:rPr>
          <w:rFonts w:ascii="Times New Roman" w:eastAsia="Times New Roman" w:hAnsi="Times New Roman" w:cs="Times New Roman"/>
          <w:sz w:val="28"/>
          <w:szCs w:val="28"/>
          <w:lang w:val="uk-UA" w:eastAsia="uk-UA"/>
        </w:rPr>
        <w:t xml:space="preserve">хлопців </w:t>
      </w:r>
      <w:r w:rsidR="005265E8" w:rsidRPr="003D57FA">
        <w:rPr>
          <w:rFonts w:ascii="Times New Roman" w:eastAsia="Times New Roman" w:hAnsi="Times New Roman" w:cs="Times New Roman"/>
          <w:sz w:val="28"/>
          <w:szCs w:val="28"/>
          <w:lang w:val="uk-UA" w:eastAsia="uk-UA"/>
        </w:rPr>
        <w:t>так і для дівча</w:t>
      </w:r>
      <w:r w:rsidR="00D01B89" w:rsidRPr="003D57FA">
        <w:rPr>
          <w:rFonts w:ascii="Times New Roman" w:eastAsia="Times New Roman" w:hAnsi="Times New Roman" w:cs="Times New Roman"/>
          <w:sz w:val="28"/>
          <w:szCs w:val="28"/>
          <w:lang w:val="uk-UA" w:eastAsia="uk-UA"/>
        </w:rPr>
        <w:t>т</w:t>
      </w:r>
      <w:r w:rsidR="005265E8" w:rsidRPr="003D57FA">
        <w:rPr>
          <w:rFonts w:ascii="Times New Roman" w:eastAsia="Times New Roman" w:hAnsi="Times New Roman" w:cs="Times New Roman"/>
          <w:sz w:val="28"/>
          <w:szCs w:val="28"/>
          <w:lang w:val="uk-UA" w:eastAsia="uk-UA"/>
        </w:rPr>
        <w:t xml:space="preserve"> </w:t>
      </w:r>
      <w:r w:rsidR="00D06AE6" w:rsidRPr="003D57FA">
        <w:rPr>
          <w:rFonts w:ascii="Times New Roman" w:eastAsia="Times New Roman" w:hAnsi="Times New Roman" w:cs="Times New Roman"/>
          <w:sz w:val="28"/>
          <w:szCs w:val="28"/>
          <w:shd w:val="clear" w:color="auto" w:fill="FFFFFF"/>
          <w:lang w:val="uk-UA" w:eastAsia="uk-UA"/>
        </w:rPr>
        <w:t>учитель є значущою особою</w:t>
      </w:r>
      <w:r w:rsidR="005265E8" w:rsidRPr="003D57FA">
        <w:rPr>
          <w:rFonts w:ascii="Times New Roman" w:eastAsia="Times New Roman" w:hAnsi="Times New Roman" w:cs="Times New Roman"/>
          <w:sz w:val="28"/>
          <w:szCs w:val="28"/>
          <w:shd w:val="clear" w:color="auto" w:fill="FFFFFF"/>
          <w:lang w:val="uk-UA" w:eastAsia="uk-UA"/>
        </w:rPr>
        <w:t xml:space="preserve">. Діти ототожнюють </w:t>
      </w:r>
      <w:r w:rsidR="00D06AE6" w:rsidRPr="003D57FA">
        <w:rPr>
          <w:rFonts w:ascii="Times New Roman" w:eastAsia="Times New Roman" w:hAnsi="Times New Roman" w:cs="Times New Roman"/>
          <w:sz w:val="28"/>
          <w:szCs w:val="28"/>
          <w:shd w:val="clear" w:color="auto" w:fill="FFFFFF"/>
          <w:lang w:val="uk-UA" w:eastAsia="uk-UA"/>
        </w:rPr>
        <w:t xml:space="preserve"> себе з учнем, що при</w:t>
      </w:r>
      <w:r w:rsidR="00D06AE6" w:rsidRPr="003D57FA">
        <w:rPr>
          <w:rFonts w:ascii="Times New Roman" w:eastAsia="Times New Roman" w:hAnsi="Times New Roman" w:cs="Times New Roman"/>
          <w:sz w:val="28"/>
          <w:szCs w:val="28"/>
          <w:shd w:val="clear" w:color="auto" w:fill="FFFFFF"/>
          <w:lang w:val="uk-UA" w:eastAsia="uk-UA"/>
        </w:rPr>
        <w:softHyphen/>
        <w:t>ймається вчителем</w:t>
      </w:r>
      <w:r w:rsidR="0021381B" w:rsidRPr="003D57FA">
        <w:rPr>
          <w:rFonts w:ascii="Times New Roman" w:eastAsia="Times New Roman" w:hAnsi="Times New Roman" w:cs="Times New Roman"/>
          <w:sz w:val="28"/>
          <w:szCs w:val="28"/>
          <w:shd w:val="clear" w:color="auto" w:fill="FFFFFF"/>
          <w:lang w:val="uk-UA" w:eastAsia="uk-UA"/>
        </w:rPr>
        <w:t>-класним керівником</w:t>
      </w:r>
      <w:r w:rsidR="00D06AE6" w:rsidRPr="003D57FA">
        <w:rPr>
          <w:rFonts w:ascii="Times New Roman" w:eastAsia="Times New Roman" w:hAnsi="Times New Roman" w:cs="Times New Roman"/>
          <w:sz w:val="28"/>
          <w:szCs w:val="28"/>
          <w:shd w:val="clear" w:color="auto" w:fill="FFFFFF"/>
          <w:lang w:val="uk-UA" w:eastAsia="uk-UA"/>
        </w:rPr>
        <w:t xml:space="preserve">. Можна сказати </w:t>
      </w:r>
      <w:r w:rsidR="00EF6FA9" w:rsidRPr="003D57FA">
        <w:rPr>
          <w:rFonts w:ascii="Times New Roman" w:eastAsia="Times New Roman" w:hAnsi="Times New Roman" w:cs="Times New Roman"/>
          <w:sz w:val="28"/>
          <w:szCs w:val="28"/>
          <w:shd w:val="clear" w:color="auto" w:fill="FFFFFF"/>
          <w:lang w:val="uk-UA" w:eastAsia="uk-UA"/>
        </w:rPr>
        <w:t xml:space="preserve">про </w:t>
      </w:r>
      <w:r w:rsidR="00D06AE6" w:rsidRPr="003D57FA">
        <w:rPr>
          <w:rFonts w:ascii="Times New Roman" w:eastAsia="Times New Roman" w:hAnsi="Times New Roman" w:cs="Times New Roman"/>
          <w:sz w:val="28"/>
          <w:szCs w:val="28"/>
          <w:shd w:val="clear" w:color="auto" w:fill="FFFFFF"/>
          <w:lang w:val="uk-UA" w:eastAsia="uk-UA"/>
        </w:rPr>
        <w:t xml:space="preserve">те, що у хлопців </w:t>
      </w:r>
      <w:r w:rsidR="00D01B89" w:rsidRPr="003D57FA">
        <w:rPr>
          <w:rFonts w:ascii="Times New Roman" w:eastAsia="Times New Roman" w:hAnsi="Times New Roman" w:cs="Times New Roman"/>
          <w:sz w:val="28"/>
          <w:szCs w:val="28"/>
          <w:shd w:val="clear" w:color="auto" w:fill="FFFFFF"/>
          <w:lang w:val="uk-UA" w:eastAsia="uk-UA"/>
        </w:rPr>
        <w:t>та дівчат</w:t>
      </w:r>
      <w:r w:rsidR="0021381B" w:rsidRPr="003D57FA">
        <w:rPr>
          <w:rFonts w:ascii="Times New Roman" w:eastAsia="Times New Roman" w:hAnsi="Times New Roman" w:cs="Times New Roman"/>
          <w:sz w:val="28"/>
          <w:szCs w:val="28"/>
          <w:shd w:val="clear" w:color="auto" w:fill="FFFFFF"/>
          <w:lang w:val="uk-UA" w:eastAsia="uk-UA"/>
        </w:rPr>
        <w:t xml:space="preserve"> класний керівник</w:t>
      </w:r>
      <w:r w:rsidR="00D06AE6" w:rsidRPr="003D57FA">
        <w:rPr>
          <w:rFonts w:ascii="Times New Roman" w:eastAsia="Times New Roman" w:hAnsi="Times New Roman" w:cs="Times New Roman"/>
          <w:sz w:val="28"/>
          <w:szCs w:val="28"/>
          <w:shd w:val="clear" w:color="auto" w:fill="FFFFFF"/>
          <w:lang w:val="uk-UA" w:eastAsia="uk-UA"/>
        </w:rPr>
        <w:t xml:space="preserve"> є авторитетом, вони слухають його вказівки, також вони добре спілкуються з </w:t>
      </w:r>
      <w:r w:rsidR="0021381B" w:rsidRPr="003D57FA">
        <w:rPr>
          <w:rFonts w:ascii="Times New Roman" w:eastAsia="Times New Roman" w:hAnsi="Times New Roman" w:cs="Times New Roman"/>
          <w:sz w:val="28"/>
          <w:szCs w:val="28"/>
          <w:shd w:val="clear" w:color="auto" w:fill="FFFFFF"/>
          <w:lang w:val="uk-UA" w:eastAsia="uk-UA"/>
        </w:rPr>
        <w:t xml:space="preserve">ним </w:t>
      </w:r>
      <w:r w:rsidR="00D06AE6" w:rsidRPr="003D57FA">
        <w:rPr>
          <w:rFonts w:ascii="Times New Roman" w:eastAsia="Times New Roman" w:hAnsi="Times New Roman" w:cs="Times New Roman"/>
          <w:sz w:val="28"/>
          <w:szCs w:val="28"/>
          <w:shd w:val="clear" w:color="auto" w:fill="FFFFFF"/>
          <w:lang w:val="uk-UA" w:eastAsia="uk-UA"/>
        </w:rPr>
        <w:t>і</w:t>
      </w:r>
      <w:r w:rsidR="00EF6FA9" w:rsidRPr="003D57FA">
        <w:rPr>
          <w:rFonts w:ascii="Times New Roman" w:eastAsia="Times New Roman" w:hAnsi="Times New Roman" w:cs="Times New Roman"/>
          <w:sz w:val="28"/>
          <w:szCs w:val="28"/>
          <w:shd w:val="clear" w:color="auto" w:fill="FFFFFF"/>
          <w:lang w:val="uk-UA" w:eastAsia="uk-UA"/>
        </w:rPr>
        <w:t xml:space="preserve"> поважають його</w:t>
      </w:r>
      <w:r w:rsidR="00D06AE6" w:rsidRPr="003D57FA">
        <w:rPr>
          <w:rFonts w:ascii="Times New Roman" w:eastAsia="Times New Roman" w:hAnsi="Times New Roman" w:cs="Times New Roman"/>
          <w:sz w:val="28"/>
          <w:szCs w:val="28"/>
          <w:shd w:val="clear" w:color="auto" w:fill="FFFFFF"/>
          <w:lang w:val="uk-UA" w:eastAsia="uk-UA"/>
        </w:rPr>
        <w:t xml:space="preserve">. </w:t>
      </w:r>
    </w:p>
    <w:p w:rsidR="009232B3" w:rsidRDefault="0021381B" w:rsidP="009232B3">
      <w:pPr>
        <w:spacing w:after="0" w:line="360" w:lineRule="auto"/>
        <w:ind w:firstLine="708"/>
        <w:jc w:val="both"/>
        <w:rPr>
          <w:rFonts w:ascii="Times New Roman" w:eastAsia="Times New Roman" w:hAnsi="Times New Roman" w:cs="Times New Roman"/>
          <w:sz w:val="28"/>
          <w:szCs w:val="28"/>
          <w:shd w:val="clear" w:color="auto" w:fill="FFFFFF"/>
          <w:lang w:val="uk-UA" w:eastAsia="uk-UA"/>
        </w:rPr>
      </w:pPr>
      <w:r w:rsidRPr="003D57FA">
        <w:rPr>
          <w:rFonts w:ascii="Times New Roman" w:eastAsia="Times New Roman" w:hAnsi="Times New Roman" w:cs="Times New Roman"/>
          <w:sz w:val="28"/>
          <w:szCs w:val="28"/>
          <w:shd w:val="clear" w:color="auto" w:fill="FFFFFF"/>
          <w:lang w:val="uk-UA" w:eastAsia="uk-UA"/>
        </w:rPr>
        <w:t xml:space="preserve">Не було визначено достовірних розбіжностей за ознакою, яка свідчить про </w:t>
      </w:r>
      <w:r w:rsidRPr="003D57FA">
        <w:rPr>
          <w:rFonts w:ascii="Times New Roman" w:eastAsia="Times New Roman" w:hAnsi="Times New Roman" w:cs="Times New Roman"/>
          <w:b/>
          <w:i/>
          <w:sz w:val="28"/>
          <w:szCs w:val="28"/>
          <w:shd w:val="clear" w:color="auto" w:fill="FFFFFF"/>
          <w:lang w:val="uk-UA" w:eastAsia="uk-UA"/>
        </w:rPr>
        <w:t xml:space="preserve">«Ігрову позицію», </w:t>
      </w:r>
      <w:r w:rsidRPr="003D57FA">
        <w:rPr>
          <w:rFonts w:ascii="Times New Roman" w:eastAsia="Times New Roman" w:hAnsi="Times New Roman" w:cs="Times New Roman"/>
          <w:sz w:val="28"/>
          <w:szCs w:val="28"/>
          <w:shd w:val="clear" w:color="auto" w:fill="FFFFFF"/>
          <w:lang w:val="uk-UA" w:eastAsia="uk-UA"/>
        </w:rPr>
        <w:t>у</w:t>
      </w:r>
      <w:r w:rsidRPr="003D57FA">
        <w:rPr>
          <w:rFonts w:ascii="Times New Roman" w:eastAsia="Times New Roman" w:hAnsi="Times New Roman" w:cs="Times New Roman"/>
          <w:b/>
          <w:i/>
          <w:sz w:val="28"/>
          <w:szCs w:val="28"/>
          <w:shd w:val="clear" w:color="auto" w:fill="FFFFFF"/>
          <w:lang w:val="uk-UA" w:eastAsia="uk-UA"/>
        </w:rPr>
        <w:t xml:space="preserve"> </w:t>
      </w:r>
      <w:r w:rsidR="005265E8" w:rsidRPr="003D57FA">
        <w:rPr>
          <w:rFonts w:ascii="Times New Roman" w:eastAsia="Times New Roman" w:hAnsi="Times New Roman" w:cs="Times New Roman"/>
          <w:sz w:val="28"/>
          <w:szCs w:val="28"/>
          <w:shd w:val="clear" w:color="auto" w:fill="FFFFFF"/>
          <w:lang w:val="uk-UA" w:eastAsia="uk-UA"/>
        </w:rPr>
        <w:t>20</w:t>
      </w:r>
      <w:r w:rsidR="00D06AE6" w:rsidRPr="003D57FA">
        <w:rPr>
          <w:rFonts w:ascii="Times New Roman" w:eastAsia="Times New Roman" w:hAnsi="Times New Roman" w:cs="Times New Roman"/>
          <w:sz w:val="28"/>
          <w:szCs w:val="28"/>
          <w:shd w:val="clear" w:color="auto" w:fill="FFFFFF"/>
          <w:lang w:val="uk-UA" w:eastAsia="uk-UA"/>
        </w:rPr>
        <w:t>% х</w:t>
      </w:r>
      <w:r w:rsidRPr="003D57FA">
        <w:rPr>
          <w:rFonts w:ascii="Times New Roman" w:eastAsia="Times New Roman" w:hAnsi="Times New Roman" w:cs="Times New Roman"/>
          <w:sz w:val="28"/>
          <w:szCs w:val="28"/>
          <w:shd w:val="clear" w:color="auto" w:fill="FFFFFF"/>
          <w:lang w:val="uk-UA" w:eastAsia="uk-UA"/>
        </w:rPr>
        <w:t xml:space="preserve">лопців при 11,1% дівчат. </w:t>
      </w:r>
      <w:r w:rsidR="00D06AE6" w:rsidRPr="003D57FA">
        <w:rPr>
          <w:rFonts w:ascii="Times New Roman" w:eastAsia="Times New Roman" w:hAnsi="Times New Roman" w:cs="Times New Roman"/>
          <w:sz w:val="28"/>
          <w:szCs w:val="28"/>
          <w:shd w:val="clear" w:color="auto" w:fill="FFFFFF"/>
          <w:lang w:val="uk-UA" w:eastAsia="uk-UA"/>
        </w:rPr>
        <w:t xml:space="preserve">Отримані результати свідчать, що у хлопців </w:t>
      </w:r>
      <w:r w:rsidRPr="003D57FA">
        <w:rPr>
          <w:rFonts w:ascii="Times New Roman" w:eastAsia="Times New Roman" w:hAnsi="Times New Roman" w:cs="Times New Roman"/>
          <w:sz w:val="28"/>
          <w:szCs w:val="28"/>
          <w:shd w:val="clear" w:color="auto" w:fill="FFFFFF"/>
          <w:lang w:val="uk-UA" w:eastAsia="uk-UA"/>
        </w:rPr>
        <w:t>та дівчат майже однаково представлений даний показник.</w:t>
      </w:r>
      <w:r w:rsidR="00D06AE6" w:rsidRPr="003D57FA">
        <w:rPr>
          <w:rFonts w:ascii="Times New Roman" w:eastAsia="Times New Roman" w:hAnsi="Times New Roman" w:cs="Times New Roman"/>
          <w:sz w:val="28"/>
          <w:szCs w:val="28"/>
          <w:shd w:val="clear" w:color="auto" w:fill="FFFFFF"/>
          <w:lang w:val="uk-UA" w:eastAsia="uk-UA"/>
        </w:rPr>
        <w:t xml:space="preserve"> Можна сказати, що </w:t>
      </w:r>
      <w:r w:rsidR="0076696A" w:rsidRPr="003D57FA">
        <w:rPr>
          <w:rFonts w:ascii="Times New Roman" w:eastAsia="Times New Roman" w:hAnsi="Times New Roman" w:cs="Times New Roman"/>
          <w:sz w:val="28"/>
          <w:szCs w:val="28"/>
          <w:shd w:val="clear" w:color="auto" w:fill="FFFFFF"/>
          <w:lang w:val="uk-UA" w:eastAsia="uk-UA"/>
        </w:rPr>
        <w:t xml:space="preserve">для дітей </w:t>
      </w:r>
      <w:r w:rsidR="00D06AE6" w:rsidRPr="003D57FA">
        <w:rPr>
          <w:rFonts w:ascii="Times New Roman" w:eastAsia="Times New Roman" w:hAnsi="Times New Roman" w:cs="Times New Roman"/>
          <w:sz w:val="28"/>
          <w:szCs w:val="28"/>
          <w:shd w:val="clear" w:color="auto" w:fill="FFFFFF"/>
          <w:lang w:val="uk-UA" w:eastAsia="uk-UA"/>
        </w:rPr>
        <w:t xml:space="preserve">ігрова позиція </w:t>
      </w:r>
      <w:r w:rsidR="0076696A" w:rsidRPr="003D57FA">
        <w:rPr>
          <w:rFonts w:ascii="Times New Roman" w:eastAsia="Times New Roman" w:hAnsi="Times New Roman" w:cs="Times New Roman"/>
          <w:sz w:val="28"/>
          <w:szCs w:val="28"/>
          <w:shd w:val="clear" w:color="auto" w:fill="FFFFFF"/>
          <w:lang w:val="uk-UA" w:eastAsia="uk-UA"/>
        </w:rPr>
        <w:t>відіграє важливу роль, оскільки дозволяє їм ефективно адаптуватися до нових умов навчання. Використання вчителем ігрових завдань краще</w:t>
      </w:r>
      <w:r w:rsidR="00EE5DF5" w:rsidRPr="003D57FA">
        <w:rPr>
          <w:rFonts w:ascii="Times New Roman" w:eastAsia="Times New Roman" w:hAnsi="Times New Roman" w:cs="Times New Roman"/>
          <w:sz w:val="28"/>
          <w:szCs w:val="28"/>
          <w:shd w:val="clear" w:color="auto" w:fill="FFFFFF"/>
          <w:lang w:val="uk-UA" w:eastAsia="uk-UA"/>
        </w:rPr>
        <w:t xml:space="preserve"> сприймаються учнями</w:t>
      </w:r>
      <w:r w:rsidR="0076696A" w:rsidRPr="003D57FA">
        <w:rPr>
          <w:rFonts w:ascii="Times New Roman" w:eastAsia="Times New Roman" w:hAnsi="Times New Roman" w:cs="Times New Roman"/>
          <w:sz w:val="28"/>
          <w:szCs w:val="28"/>
          <w:shd w:val="clear" w:color="auto" w:fill="FFFFFF"/>
          <w:lang w:val="uk-UA" w:eastAsia="uk-UA"/>
        </w:rPr>
        <w:t xml:space="preserve">, вони краще розуміють навчальний матеріал та легше його засвоюють. </w:t>
      </w:r>
      <w:r w:rsidR="00EE5DF5" w:rsidRPr="003D57FA">
        <w:rPr>
          <w:rFonts w:ascii="Times New Roman" w:eastAsia="Times New Roman" w:hAnsi="Times New Roman" w:cs="Times New Roman"/>
          <w:sz w:val="28"/>
          <w:szCs w:val="28"/>
          <w:shd w:val="clear" w:color="auto" w:fill="FFFFFF"/>
          <w:lang w:val="uk-UA" w:eastAsia="uk-UA"/>
        </w:rPr>
        <w:t>Звичайно, що частіше ігрові елементи, які використовують діти  не носять пізнавальний характер, а скоріше це спосіб дітей зняти напругу та занепокоєння. І</w:t>
      </w:r>
      <w:r w:rsidR="00D06AE6" w:rsidRPr="003D57FA">
        <w:rPr>
          <w:rFonts w:ascii="Times New Roman" w:eastAsia="Times New Roman" w:hAnsi="Times New Roman" w:cs="Times New Roman"/>
          <w:sz w:val="28"/>
          <w:szCs w:val="28"/>
          <w:shd w:val="clear" w:color="auto" w:fill="FFFFFF"/>
          <w:lang w:val="uk-UA" w:eastAsia="uk-UA"/>
        </w:rPr>
        <w:t>грова позиція допомагає більше роз</w:t>
      </w:r>
      <w:r w:rsidR="00EE5DF5" w:rsidRPr="003D57FA">
        <w:rPr>
          <w:rFonts w:ascii="Times New Roman" w:eastAsia="Times New Roman" w:hAnsi="Times New Roman" w:cs="Times New Roman"/>
          <w:sz w:val="28"/>
          <w:szCs w:val="28"/>
          <w:shd w:val="clear" w:color="auto" w:fill="FFFFFF"/>
          <w:lang w:val="uk-UA" w:eastAsia="uk-UA"/>
        </w:rPr>
        <w:t>виватися в школі, но інколи вона</w:t>
      </w:r>
      <w:r w:rsidR="00D06AE6" w:rsidRPr="003D57FA">
        <w:rPr>
          <w:rFonts w:ascii="Times New Roman" w:eastAsia="Times New Roman" w:hAnsi="Times New Roman" w:cs="Times New Roman"/>
          <w:sz w:val="28"/>
          <w:szCs w:val="28"/>
          <w:shd w:val="clear" w:color="auto" w:fill="FFFFFF"/>
          <w:lang w:val="uk-UA" w:eastAsia="uk-UA"/>
        </w:rPr>
        <w:t xml:space="preserve"> м</w:t>
      </w:r>
      <w:r w:rsidR="00EE5DF5" w:rsidRPr="003D57FA">
        <w:rPr>
          <w:rFonts w:ascii="Times New Roman" w:eastAsia="Times New Roman" w:hAnsi="Times New Roman" w:cs="Times New Roman"/>
          <w:sz w:val="28"/>
          <w:szCs w:val="28"/>
          <w:shd w:val="clear" w:color="auto" w:fill="FFFFFF"/>
          <w:lang w:val="uk-UA" w:eastAsia="uk-UA"/>
        </w:rPr>
        <w:t>оже заважати навчальному процесу</w:t>
      </w:r>
      <w:r w:rsidR="00D06AE6" w:rsidRPr="003D57FA">
        <w:rPr>
          <w:rFonts w:ascii="Times New Roman" w:eastAsia="Times New Roman" w:hAnsi="Times New Roman" w:cs="Times New Roman"/>
          <w:sz w:val="28"/>
          <w:szCs w:val="28"/>
          <w:shd w:val="clear" w:color="auto" w:fill="FFFFFF"/>
          <w:lang w:val="uk-UA" w:eastAsia="uk-UA"/>
        </w:rPr>
        <w:t>.</w:t>
      </w:r>
    </w:p>
    <w:p w:rsidR="001F23D8" w:rsidRPr="009232B3" w:rsidRDefault="009232B3" w:rsidP="009232B3">
      <w:pPr>
        <w:spacing w:after="0" w:line="360" w:lineRule="auto"/>
        <w:ind w:firstLine="708"/>
        <w:jc w:val="both"/>
        <w:rPr>
          <w:rFonts w:ascii="Times New Roman" w:eastAsia="Times New Roman" w:hAnsi="Times New Roman" w:cs="Times New Roman"/>
          <w:sz w:val="28"/>
          <w:szCs w:val="28"/>
          <w:shd w:val="clear" w:color="auto" w:fill="FFFFFF"/>
          <w:lang w:val="uk-UA" w:eastAsia="uk-UA"/>
        </w:rPr>
      </w:pPr>
      <w:r>
        <w:rPr>
          <w:rFonts w:ascii="Times New Roman" w:eastAsia="Times New Roman" w:hAnsi="Times New Roman" w:cs="Times New Roman"/>
          <w:sz w:val="28"/>
          <w:szCs w:val="28"/>
          <w:lang w:val="uk-UA" w:eastAsia="uk-UA"/>
        </w:rPr>
        <w:t xml:space="preserve">Отже, </w:t>
      </w:r>
      <w:r w:rsidR="00457986">
        <w:rPr>
          <w:rFonts w:ascii="Times New Roman" w:eastAsia="Times New Roman" w:hAnsi="Times New Roman" w:cs="Times New Roman"/>
          <w:sz w:val="28"/>
          <w:szCs w:val="28"/>
          <w:lang w:val="uk-UA" w:eastAsia="uk-UA"/>
        </w:rPr>
        <w:t>у</w:t>
      </w:r>
      <w:r w:rsidR="00457986" w:rsidRPr="00457986">
        <w:rPr>
          <w:rFonts w:ascii="Times New Roman" w:eastAsia="Times New Roman" w:hAnsi="Times New Roman" w:cs="Times New Roman"/>
          <w:sz w:val="28"/>
          <w:szCs w:val="28"/>
          <w:lang w:val="uk-UA" w:eastAsia="uk-UA"/>
        </w:rPr>
        <w:t xml:space="preserve"> процесі навчання у школі дитина проходить через ті чи інші кризові етапи, кожний із яких має свою специфіку, свої проблеми, що потребують особливої  уваги  педагогів, батьків та психологічної служби навчального закладу.</w:t>
      </w:r>
      <w:r w:rsidR="00457986">
        <w:rPr>
          <w:rFonts w:ascii="Times New Roman" w:eastAsia="Times New Roman" w:hAnsi="Times New Roman" w:cs="Times New Roman"/>
          <w:sz w:val="28"/>
          <w:szCs w:val="28"/>
          <w:lang w:val="uk-UA" w:eastAsia="uk-UA"/>
        </w:rPr>
        <w:t xml:space="preserve"> В</w:t>
      </w:r>
      <w:r w:rsidRPr="009232B3">
        <w:rPr>
          <w:rFonts w:ascii="Times New Roman" w:eastAsia="Times New Roman" w:hAnsi="Times New Roman" w:cs="Times New Roman"/>
          <w:sz w:val="28"/>
          <w:szCs w:val="28"/>
          <w:lang w:val="uk-UA" w:eastAsia="uk-UA"/>
        </w:rPr>
        <w:t xml:space="preserve">ід </w:t>
      </w:r>
      <w:r>
        <w:rPr>
          <w:rFonts w:ascii="Times New Roman" w:eastAsia="Times New Roman" w:hAnsi="Times New Roman" w:cs="Times New Roman"/>
          <w:sz w:val="28"/>
          <w:szCs w:val="28"/>
          <w:lang w:val="uk-UA" w:eastAsia="uk-UA"/>
        </w:rPr>
        <w:t xml:space="preserve">становища </w:t>
      </w:r>
      <w:r w:rsidRPr="009232B3">
        <w:rPr>
          <w:rFonts w:ascii="Times New Roman" w:eastAsia="Times New Roman" w:hAnsi="Times New Roman" w:cs="Times New Roman"/>
          <w:sz w:val="28"/>
          <w:szCs w:val="28"/>
          <w:lang w:val="uk-UA" w:eastAsia="uk-UA"/>
        </w:rPr>
        <w:t>в групі однолітків залежить, як дитина бу</w:t>
      </w:r>
      <w:r w:rsidR="007850D5">
        <w:rPr>
          <w:rFonts w:ascii="Times New Roman" w:eastAsia="Times New Roman" w:hAnsi="Times New Roman" w:cs="Times New Roman"/>
          <w:sz w:val="28"/>
          <w:szCs w:val="28"/>
          <w:lang w:val="uk-UA" w:eastAsia="uk-UA"/>
        </w:rPr>
        <w:t xml:space="preserve">де відчувати себе в колективі, її </w:t>
      </w:r>
      <w:r w:rsidRPr="009232B3">
        <w:rPr>
          <w:rFonts w:ascii="Times New Roman" w:eastAsia="Times New Roman" w:hAnsi="Times New Roman" w:cs="Times New Roman"/>
          <w:sz w:val="28"/>
          <w:szCs w:val="28"/>
          <w:lang w:val="uk-UA" w:eastAsia="uk-UA"/>
        </w:rPr>
        <w:t xml:space="preserve">спокій, задоволеність у відносинах з іншими дітьми. Спілкування в групі однолітків істотно відбивається на розвитку особистості дитини. В результаті цього спілкування і взаємодії складаються стосунки, в яких </w:t>
      </w:r>
      <w:r w:rsidR="007850D5">
        <w:rPr>
          <w:rFonts w:ascii="Times New Roman" w:eastAsia="Times New Roman" w:hAnsi="Times New Roman" w:cs="Times New Roman"/>
          <w:sz w:val="28"/>
          <w:szCs w:val="28"/>
          <w:lang w:val="uk-UA" w:eastAsia="uk-UA"/>
        </w:rPr>
        <w:t xml:space="preserve">з'являються бажані і відкидаємі </w:t>
      </w:r>
      <w:r w:rsidRPr="009232B3">
        <w:rPr>
          <w:rFonts w:ascii="Times New Roman" w:eastAsia="Times New Roman" w:hAnsi="Times New Roman" w:cs="Times New Roman"/>
          <w:sz w:val="28"/>
          <w:szCs w:val="28"/>
          <w:lang w:val="uk-UA" w:eastAsia="uk-UA"/>
        </w:rPr>
        <w:t>однолітки. В таких умовах дитині доводиться стикатися з необхідністю застосовувати на практиці засвоювані норми поведінки.</w:t>
      </w:r>
    </w:p>
    <w:p w:rsidR="009232B3" w:rsidRDefault="009232B3" w:rsidP="00D06AE6">
      <w:pPr>
        <w:tabs>
          <w:tab w:val="left" w:pos="3705"/>
        </w:tabs>
        <w:spacing w:after="0" w:line="360" w:lineRule="auto"/>
        <w:jc w:val="center"/>
        <w:rPr>
          <w:rFonts w:ascii="Times New Roman" w:eastAsia="Times New Roman" w:hAnsi="Times New Roman" w:cs="Times New Roman"/>
          <w:b/>
          <w:sz w:val="28"/>
          <w:szCs w:val="28"/>
          <w:lang w:val="uk-UA" w:eastAsia="uk-UA"/>
        </w:rPr>
      </w:pPr>
    </w:p>
    <w:p w:rsidR="00420716" w:rsidRDefault="00420716" w:rsidP="00D06AE6">
      <w:pPr>
        <w:tabs>
          <w:tab w:val="left" w:pos="3705"/>
        </w:tabs>
        <w:spacing w:after="0" w:line="360" w:lineRule="auto"/>
        <w:jc w:val="center"/>
        <w:rPr>
          <w:rFonts w:ascii="Times New Roman" w:eastAsia="Times New Roman" w:hAnsi="Times New Roman" w:cs="Times New Roman"/>
          <w:b/>
          <w:sz w:val="28"/>
          <w:szCs w:val="28"/>
          <w:lang w:val="uk-UA" w:eastAsia="uk-UA"/>
        </w:rPr>
      </w:pPr>
    </w:p>
    <w:p w:rsidR="006E5713" w:rsidRDefault="006E5713" w:rsidP="00D06AE6">
      <w:pPr>
        <w:tabs>
          <w:tab w:val="left" w:pos="3705"/>
        </w:tabs>
        <w:spacing w:after="0" w:line="360" w:lineRule="auto"/>
        <w:jc w:val="center"/>
        <w:rPr>
          <w:rFonts w:ascii="Times New Roman" w:eastAsia="Times New Roman" w:hAnsi="Times New Roman" w:cs="Times New Roman"/>
          <w:b/>
          <w:sz w:val="28"/>
          <w:szCs w:val="28"/>
          <w:lang w:val="uk-UA" w:eastAsia="uk-UA"/>
        </w:rPr>
      </w:pPr>
    </w:p>
    <w:p w:rsidR="00420716" w:rsidRDefault="00420716" w:rsidP="00D06AE6">
      <w:pPr>
        <w:tabs>
          <w:tab w:val="left" w:pos="3705"/>
        </w:tabs>
        <w:spacing w:after="0" w:line="360" w:lineRule="auto"/>
        <w:jc w:val="center"/>
        <w:rPr>
          <w:rFonts w:ascii="Times New Roman" w:eastAsia="Times New Roman" w:hAnsi="Times New Roman" w:cs="Times New Roman"/>
          <w:b/>
          <w:sz w:val="28"/>
          <w:szCs w:val="28"/>
          <w:lang w:val="uk-UA" w:eastAsia="uk-UA"/>
        </w:rPr>
      </w:pPr>
    </w:p>
    <w:p w:rsidR="00176F57" w:rsidRDefault="007850D5" w:rsidP="00D06AE6">
      <w:pPr>
        <w:tabs>
          <w:tab w:val="left" w:pos="3705"/>
        </w:tabs>
        <w:spacing w:after="0" w:line="36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lastRenderedPageBreak/>
        <w:t xml:space="preserve">ВИСНОВКИ </w:t>
      </w:r>
    </w:p>
    <w:p w:rsidR="00FB62F1" w:rsidRPr="00176F57" w:rsidRDefault="00FB62F1" w:rsidP="00FB62F1">
      <w:pPr>
        <w:spacing w:after="0" w:line="360" w:lineRule="auto"/>
        <w:jc w:val="both"/>
        <w:rPr>
          <w:rFonts w:ascii="Times New Roman" w:eastAsia="Times New Roman" w:hAnsi="Times New Roman" w:cs="Times New Roman"/>
          <w:spacing w:val="-4"/>
          <w:sz w:val="28"/>
          <w:szCs w:val="28"/>
          <w:lang w:val="uk-UA" w:eastAsia="uk-UA"/>
        </w:rPr>
      </w:pPr>
      <w:r>
        <w:rPr>
          <w:rFonts w:ascii="Times New Roman" w:eastAsia="Times New Roman" w:hAnsi="Times New Roman" w:cs="Times New Roman"/>
          <w:sz w:val="28"/>
          <w:szCs w:val="28"/>
          <w:lang w:val="uk-UA" w:eastAsia="uk-UA" w:bidi="ur-PK"/>
        </w:rPr>
        <w:tab/>
      </w:r>
      <w:r w:rsidRPr="00176F57">
        <w:rPr>
          <w:rFonts w:ascii="Times New Roman" w:eastAsia="Times New Roman" w:hAnsi="Times New Roman" w:cs="Times New Roman"/>
          <w:spacing w:val="-4"/>
          <w:sz w:val="28"/>
          <w:szCs w:val="28"/>
          <w:lang w:val="uk-UA" w:eastAsia="uk-UA"/>
        </w:rPr>
        <w:t xml:space="preserve">Питанням шкільної освіти завжди приділялося багато уваги в суспільстві, оскільки ефективні технології навчання та якісні моделі виховання школярів є запорукою сталого розвитку та добробуту суспільства в цілому. Реформування системи освіти спонукало до оновлення відомих практик педагогічної діяльності та відкрило можливість впровадження інноваційних складових у здійсненні освітнього процесу та у професійну </w:t>
      </w:r>
      <w:r w:rsidR="003A3578" w:rsidRPr="00176F57">
        <w:rPr>
          <w:rFonts w:ascii="Times New Roman" w:eastAsia="Times New Roman" w:hAnsi="Times New Roman" w:cs="Times New Roman"/>
          <w:spacing w:val="-4"/>
          <w:sz w:val="28"/>
          <w:szCs w:val="28"/>
          <w:lang w:val="uk-UA" w:eastAsia="uk-UA"/>
        </w:rPr>
        <w:t xml:space="preserve">діяльність всіх його учасників. </w:t>
      </w:r>
      <w:r w:rsidRPr="00176F57">
        <w:rPr>
          <w:rFonts w:ascii="Times New Roman" w:eastAsia="Times New Roman" w:hAnsi="Times New Roman" w:cs="Times New Roman"/>
          <w:spacing w:val="-4"/>
          <w:sz w:val="28"/>
          <w:szCs w:val="28"/>
          <w:lang w:val="uk-UA" w:eastAsia="uk-UA"/>
        </w:rPr>
        <w:t>Перед психологічною службою школи постало завдання, створити  сприятливі умови та якісний психологічний супровід як учнівської, так і вчительської спільнот. Важливим аспектом практичної діяльно</w:t>
      </w:r>
      <w:r w:rsidR="0059335C">
        <w:rPr>
          <w:rFonts w:ascii="Times New Roman" w:eastAsia="Times New Roman" w:hAnsi="Times New Roman" w:cs="Times New Roman"/>
          <w:spacing w:val="-4"/>
          <w:sz w:val="28"/>
          <w:szCs w:val="28"/>
          <w:lang w:val="uk-UA" w:eastAsia="uk-UA"/>
        </w:rPr>
        <w:t>сті психолога в школі</w:t>
      </w:r>
      <w:r w:rsidRPr="00176F57">
        <w:rPr>
          <w:rFonts w:ascii="Times New Roman" w:eastAsia="Times New Roman" w:hAnsi="Times New Roman" w:cs="Times New Roman"/>
          <w:spacing w:val="-4"/>
          <w:sz w:val="28"/>
          <w:szCs w:val="28"/>
          <w:lang w:val="uk-UA" w:eastAsia="uk-UA"/>
        </w:rPr>
        <w:t xml:space="preserve"> є всебічне вивчення особистості учнів та розкриття їх найкращих рис та позитивних сторін.</w:t>
      </w:r>
    </w:p>
    <w:p w:rsidR="00D06AE6" w:rsidRPr="00176F57" w:rsidRDefault="00FB62F1" w:rsidP="00FB62F1">
      <w:pPr>
        <w:spacing w:after="0" w:line="360" w:lineRule="auto"/>
        <w:jc w:val="both"/>
        <w:rPr>
          <w:rFonts w:ascii="Times New Roman" w:eastAsia="Times New Roman" w:hAnsi="Times New Roman" w:cs="Times New Roman"/>
          <w:spacing w:val="-4"/>
          <w:sz w:val="28"/>
          <w:szCs w:val="28"/>
          <w:lang w:val="uk-UA" w:eastAsia="uk-UA"/>
        </w:rPr>
      </w:pPr>
      <w:r w:rsidRPr="00176F57">
        <w:rPr>
          <w:rFonts w:ascii="Times New Roman" w:eastAsia="Times New Roman" w:hAnsi="Times New Roman" w:cs="Times New Roman"/>
          <w:spacing w:val="-4"/>
          <w:sz w:val="28"/>
          <w:szCs w:val="28"/>
          <w:lang w:val="uk-UA" w:eastAsia="uk-UA"/>
        </w:rPr>
        <w:tab/>
        <w:t>Під належними сприятливими умовами розуміється створення в школі комфортного як фізичного так і психологічного, і напевно, найважливіше безпечного середовищ, які допоможуть дитині здобувати знання та формувати гармонійну, психологічно здорову та, головне, щасливу особистість.</w:t>
      </w:r>
      <w:r w:rsidR="00457986" w:rsidRPr="00176F57">
        <w:rPr>
          <w:rFonts w:ascii="Times New Roman" w:eastAsia="Times New Roman" w:hAnsi="Times New Roman" w:cs="Times New Roman"/>
          <w:spacing w:val="-4"/>
          <w:sz w:val="28"/>
          <w:szCs w:val="28"/>
          <w:lang w:val="uk-UA" w:eastAsia="uk-UA"/>
        </w:rPr>
        <w:t xml:space="preserve"> </w:t>
      </w:r>
    </w:p>
    <w:p w:rsidR="00D06AE6" w:rsidRPr="00176F57" w:rsidRDefault="00D06AE6" w:rsidP="00D073A7">
      <w:pPr>
        <w:spacing w:after="0" w:line="360" w:lineRule="auto"/>
        <w:jc w:val="both"/>
        <w:rPr>
          <w:rFonts w:ascii="Times New Roman" w:hAnsi="Times New Roman"/>
          <w:spacing w:val="-4"/>
          <w:sz w:val="28"/>
          <w:szCs w:val="28"/>
          <w:lang w:val="uk-UA"/>
        </w:rPr>
      </w:pPr>
      <w:r w:rsidRPr="00176F57">
        <w:rPr>
          <w:rFonts w:ascii="Times New Roman" w:eastAsia="Times New Roman" w:hAnsi="Times New Roman" w:cs="Times New Roman"/>
          <w:spacing w:val="-4"/>
          <w:sz w:val="28"/>
          <w:szCs w:val="28"/>
          <w:lang w:val="uk-UA" w:eastAsia="uk-UA"/>
        </w:rPr>
        <w:t xml:space="preserve">             </w:t>
      </w:r>
      <w:r w:rsidR="00411C96" w:rsidRPr="00176F57">
        <w:rPr>
          <w:rFonts w:ascii="Times New Roman" w:hAnsi="Times New Roman"/>
          <w:spacing w:val="-4"/>
          <w:sz w:val="28"/>
          <w:szCs w:val="28"/>
          <w:lang w:val="uk-UA"/>
        </w:rPr>
        <w:t>Аналіз літератури засвідчив, що</w:t>
      </w:r>
      <w:r w:rsidR="00411C96" w:rsidRPr="00176F57">
        <w:rPr>
          <w:spacing w:val="-4"/>
          <w:lang w:val="ru-RU"/>
        </w:rPr>
        <w:t xml:space="preserve"> </w:t>
      </w:r>
      <w:r w:rsidR="00411C96" w:rsidRPr="00176F57">
        <w:rPr>
          <w:rFonts w:ascii="Times New Roman" w:hAnsi="Times New Roman"/>
          <w:spacing w:val="-4"/>
          <w:sz w:val="28"/>
          <w:szCs w:val="28"/>
          <w:lang w:val="uk-UA"/>
        </w:rPr>
        <w:t>за останні роки пріоритетність цілей в системі освіти по</w:t>
      </w:r>
      <w:r w:rsidR="00E85CE4" w:rsidRPr="00176F57">
        <w:rPr>
          <w:rFonts w:ascii="Times New Roman" w:hAnsi="Times New Roman"/>
          <w:spacing w:val="-4"/>
          <w:sz w:val="28"/>
          <w:szCs w:val="28"/>
          <w:lang w:val="uk-UA"/>
        </w:rPr>
        <w:t>мітно змінилася. Раніше головним і єдиним</w:t>
      </w:r>
      <w:r w:rsidR="00411C96" w:rsidRPr="00176F57">
        <w:rPr>
          <w:rFonts w:ascii="Times New Roman" w:hAnsi="Times New Roman"/>
          <w:spacing w:val="-4"/>
          <w:sz w:val="28"/>
          <w:szCs w:val="28"/>
          <w:lang w:val="uk-UA"/>
        </w:rPr>
        <w:t xml:space="preserve"> завданням виступало саме навчання, </w:t>
      </w:r>
      <w:r w:rsidR="00E85CE4" w:rsidRPr="00176F57">
        <w:rPr>
          <w:rFonts w:ascii="Times New Roman" w:hAnsi="Times New Roman"/>
          <w:spacing w:val="-4"/>
          <w:sz w:val="28"/>
          <w:szCs w:val="28"/>
          <w:lang w:val="uk-UA"/>
        </w:rPr>
        <w:t>тобто п</w:t>
      </w:r>
      <w:r w:rsidR="00411C96" w:rsidRPr="00176F57">
        <w:rPr>
          <w:rFonts w:ascii="Times New Roman" w:hAnsi="Times New Roman"/>
          <w:spacing w:val="-4"/>
          <w:sz w:val="28"/>
          <w:szCs w:val="28"/>
          <w:lang w:val="uk-UA"/>
        </w:rPr>
        <w:t xml:space="preserve">ередача певної суми знань, в поєднанні з вихованням таких якостей, як старанність, дисциплінованість, працьовитість. В даний час </w:t>
      </w:r>
      <w:r w:rsidR="00E85CE4" w:rsidRPr="00176F57">
        <w:rPr>
          <w:rFonts w:ascii="Times New Roman" w:hAnsi="Times New Roman"/>
          <w:spacing w:val="-4"/>
          <w:sz w:val="28"/>
          <w:szCs w:val="28"/>
          <w:lang w:val="uk-UA"/>
        </w:rPr>
        <w:t xml:space="preserve">науковцями </w:t>
      </w:r>
      <w:r w:rsidR="00411C96" w:rsidRPr="00176F57">
        <w:rPr>
          <w:rFonts w:ascii="Times New Roman" w:hAnsi="Times New Roman"/>
          <w:spacing w:val="-4"/>
          <w:sz w:val="28"/>
          <w:szCs w:val="28"/>
          <w:lang w:val="uk-UA"/>
        </w:rPr>
        <w:t>визнається необхідність о</w:t>
      </w:r>
      <w:r w:rsidR="00E85CE4" w:rsidRPr="00176F57">
        <w:rPr>
          <w:rFonts w:ascii="Times New Roman" w:hAnsi="Times New Roman"/>
          <w:spacing w:val="-4"/>
          <w:sz w:val="28"/>
          <w:szCs w:val="28"/>
          <w:lang w:val="uk-UA"/>
        </w:rPr>
        <w:t>собистісно-орієнтованого підходу, тобто с</w:t>
      </w:r>
      <w:r w:rsidR="00411C96" w:rsidRPr="00176F57">
        <w:rPr>
          <w:rFonts w:ascii="Times New Roman" w:hAnsi="Times New Roman"/>
          <w:spacing w:val="-4"/>
          <w:sz w:val="28"/>
          <w:szCs w:val="28"/>
          <w:lang w:val="uk-UA"/>
        </w:rPr>
        <w:t>тавиться завдання повноцінного розвитку особистості дитини.</w:t>
      </w:r>
      <w:r w:rsidR="00E85CE4" w:rsidRPr="00176F57">
        <w:rPr>
          <w:rFonts w:ascii="Times New Roman" w:hAnsi="Times New Roman"/>
          <w:spacing w:val="-4"/>
          <w:sz w:val="28"/>
          <w:szCs w:val="28"/>
          <w:lang w:val="uk-UA"/>
        </w:rPr>
        <w:t xml:space="preserve"> Звідси представлені в психологічній літературі праці вивчення соціально-психологічної адаптації школярів  мають неабияку актуальність та провідне </w:t>
      </w:r>
      <w:r w:rsidR="00D073A7" w:rsidRPr="00176F57">
        <w:rPr>
          <w:rFonts w:ascii="Times New Roman" w:hAnsi="Times New Roman"/>
          <w:spacing w:val="-4"/>
          <w:sz w:val="28"/>
          <w:szCs w:val="28"/>
          <w:lang w:val="uk-UA"/>
        </w:rPr>
        <w:t xml:space="preserve">становище. В роботах зарубіжних та вітчизняних вчених аналізується дефініція поняття адаптації </w:t>
      </w:r>
      <w:r w:rsidR="009C4674" w:rsidRPr="00176F57">
        <w:rPr>
          <w:rFonts w:ascii="Times New Roman" w:hAnsi="Times New Roman"/>
          <w:spacing w:val="-4"/>
          <w:sz w:val="28"/>
          <w:szCs w:val="28"/>
          <w:lang w:val="uk-UA"/>
        </w:rPr>
        <w:t>та факторів виникнення дезадаптації у п’ятикласників у зв’язку з переходом в середню шкільну ланку.</w:t>
      </w:r>
      <w:r w:rsidR="00D073A7" w:rsidRPr="00176F57">
        <w:rPr>
          <w:rFonts w:ascii="Times New Roman" w:hAnsi="Times New Roman"/>
          <w:spacing w:val="-4"/>
          <w:sz w:val="28"/>
          <w:szCs w:val="28"/>
          <w:lang w:val="uk-UA"/>
        </w:rPr>
        <w:t xml:space="preserve"> </w:t>
      </w:r>
    </w:p>
    <w:p w:rsidR="00847AEB" w:rsidRPr="00176F57" w:rsidRDefault="009C4674" w:rsidP="009C4674">
      <w:pPr>
        <w:pStyle w:val="a3"/>
        <w:spacing w:after="0" w:line="360" w:lineRule="auto"/>
        <w:ind w:left="0" w:firstLine="720"/>
        <w:jc w:val="both"/>
        <w:rPr>
          <w:spacing w:val="-4"/>
          <w:lang w:val="uk-UA"/>
        </w:rPr>
      </w:pPr>
      <w:r w:rsidRPr="00176F57">
        <w:rPr>
          <w:rFonts w:ascii="Times New Roman" w:hAnsi="Times New Roman"/>
          <w:spacing w:val="-4"/>
          <w:sz w:val="28"/>
          <w:szCs w:val="28"/>
          <w:lang w:val="uk-UA"/>
        </w:rPr>
        <w:t xml:space="preserve">Вчені вважають, що </w:t>
      </w:r>
      <w:r w:rsidRPr="00176F57">
        <w:rPr>
          <w:rFonts w:ascii="Times New Roman" w:eastAsia="Times New Roman" w:hAnsi="Times New Roman" w:cs="Times New Roman"/>
          <w:spacing w:val="-4"/>
          <w:sz w:val="28"/>
          <w:szCs w:val="28"/>
          <w:lang w:val="uk-UA" w:eastAsia="uk-UA" w:bidi="ur-PK"/>
        </w:rPr>
        <w:t xml:space="preserve">важливим завданням сучасної освіти є підвищення ефективності формування особистості в її інтелектуальному, креативному, соціально-культурному, особистісному та духовному розвитку. Провідною </w:t>
      </w:r>
      <w:r w:rsidRPr="00176F57">
        <w:rPr>
          <w:rFonts w:ascii="Times New Roman" w:eastAsia="Times New Roman" w:hAnsi="Times New Roman" w:cs="Times New Roman"/>
          <w:spacing w:val="-4"/>
          <w:sz w:val="28"/>
          <w:szCs w:val="28"/>
          <w:lang w:val="uk-UA" w:eastAsia="uk-UA" w:bidi="ur-PK"/>
        </w:rPr>
        <w:lastRenderedPageBreak/>
        <w:t>умовою досягнення даної мети є забезпечення соціально-психологічної адаптації до нових умов навчання.</w:t>
      </w:r>
      <w:r w:rsidR="00847AEB" w:rsidRPr="00176F57">
        <w:rPr>
          <w:spacing w:val="-4"/>
          <w:lang w:val="uk-UA"/>
        </w:rPr>
        <w:t xml:space="preserve"> </w:t>
      </w:r>
    </w:p>
    <w:p w:rsidR="00B94AC7" w:rsidRPr="00176F57" w:rsidRDefault="00847AEB" w:rsidP="00B94AC7">
      <w:pPr>
        <w:pStyle w:val="a3"/>
        <w:spacing w:after="0" w:line="360" w:lineRule="auto"/>
        <w:ind w:left="0" w:firstLine="720"/>
        <w:jc w:val="both"/>
        <w:rPr>
          <w:rFonts w:ascii="Times New Roman" w:eastAsia="Times New Roman" w:hAnsi="Times New Roman" w:cs="Times New Roman"/>
          <w:spacing w:val="-4"/>
          <w:sz w:val="28"/>
          <w:szCs w:val="28"/>
          <w:lang w:val="uk-UA" w:eastAsia="uk-UA" w:bidi="ur-PK"/>
        </w:rPr>
      </w:pPr>
      <w:r w:rsidRPr="00176F57">
        <w:rPr>
          <w:rFonts w:ascii="Times New Roman" w:eastAsia="Times New Roman" w:hAnsi="Times New Roman" w:cs="Times New Roman"/>
          <w:spacing w:val="-4"/>
          <w:sz w:val="28"/>
          <w:szCs w:val="28"/>
          <w:lang w:val="uk-UA" w:eastAsia="uk-UA" w:bidi="ur-PK"/>
        </w:rPr>
        <w:t>Теоретично обґрунтовано, що в умовах обмеженості адаптаційних резервів, властивої зростаючому організму, будь-яке збільшення навантаження, розумової чи фізичної, можна розглядати як стресовий вплив, що носить тривалий і стійкий характер. Це призводить до зниження адаптаційних резервів, виникнення ситуації неузгодженості механізмів регуляції вегетативних функцій; життєдіяльність здійснюється в режимі нестійкою адаптації, який проявляється у дітей у вигляді погіршення працездатності, підвищеної стомлюваності і зниження стійкості до несприятливих впливів.</w:t>
      </w:r>
    </w:p>
    <w:p w:rsidR="00042B87" w:rsidRPr="00176F57" w:rsidRDefault="00B94AC7" w:rsidP="00042B87">
      <w:pPr>
        <w:pStyle w:val="a3"/>
        <w:spacing w:after="0" w:line="360" w:lineRule="auto"/>
        <w:ind w:left="0" w:firstLine="720"/>
        <w:jc w:val="both"/>
        <w:rPr>
          <w:rFonts w:ascii="Times New Roman" w:eastAsia="Times New Roman" w:hAnsi="Times New Roman" w:cs="Times New Roman"/>
          <w:spacing w:val="-4"/>
          <w:sz w:val="28"/>
          <w:szCs w:val="28"/>
          <w:lang w:val="uk-UA" w:eastAsia="uk-UA" w:bidi="ur-PK"/>
        </w:rPr>
      </w:pPr>
      <w:r w:rsidRPr="00176F57">
        <w:rPr>
          <w:rFonts w:ascii="Times New Roman" w:eastAsia="Times New Roman" w:hAnsi="Times New Roman" w:cs="Times New Roman"/>
          <w:spacing w:val="-4"/>
          <w:sz w:val="28"/>
          <w:szCs w:val="28"/>
          <w:lang w:val="uk-UA" w:eastAsia="uk-UA" w:bidi="ur-PK"/>
        </w:rPr>
        <w:t xml:space="preserve">Емпіричне вивчення специфіки та факторів соціально-психологічної адаптації п’ятикласників до умов навчання в середній шкільній ланці </w:t>
      </w:r>
      <w:r w:rsidR="00F057B5" w:rsidRPr="00176F57">
        <w:rPr>
          <w:rFonts w:ascii="Times New Roman" w:eastAsia="Times New Roman" w:hAnsi="Times New Roman" w:cs="Times New Roman"/>
          <w:spacing w:val="-4"/>
          <w:sz w:val="28"/>
          <w:szCs w:val="28"/>
          <w:lang w:val="uk-UA" w:eastAsia="uk-UA" w:bidi="ur-PK"/>
        </w:rPr>
        <w:t>дозволило зробити ряд певних висновків, а саме:</w:t>
      </w:r>
    </w:p>
    <w:p w:rsidR="00042B87" w:rsidRPr="00176F57" w:rsidRDefault="00752C48" w:rsidP="00752C48">
      <w:pPr>
        <w:spacing w:after="0" w:line="360" w:lineRule="auto"/>
        <w:jc w:val="both"/>
        <w:rPr>
          <w:rFonts w:ascii="Times New Roman" w:eastAsia="Times New Roman" w:hAnsi="Times New Roman" w:cs="Times New Roman"/>
          <w:spacing w:val="-4"/>
          <w:sz w:val="28"/>
          <w:szCs w:val="28"/>
          <w:lang w:val="uk-UA" w:eastAsia="uk-UA" w:bidi="ur-PK"/>
        </w:rPr>
      </w:pPr>
      <w:r w:rsidRPr="00176F57">
        <w:rPr>
          <w:rFonts w:ascii="Times New Roman" w:eastAsia="Times New Roman" w:hAnsi="Times New Roman" w:cs="Times New Roman"/>
          <w:spacing w:val="-4"/>
          <w:sz w:val="28"/>
          <w:szCs w:val="28"/>
          <w:lang w:val="uk-UA" w:eastAsia="uk-UA"/>
        </w:rPr>
        <w:tab/>
        <w:t xml:space="preserve">1. </w:t>
      </w:r>
      <w:r w:rsidR="00391061" w:rsidRPr="00176F57">
        <w:rPr>
          <w:rFonts w:ascii="Times New Roman" w:eastAsia="Times New Roman" w:hAnsi="Times New Roman" w:cs="Times New Roman"/>
          <w:spacing w:val="-4"/>
          <w:sz w:val="28"/>
          <w:szCs w:val="28"/>
          <w:lang w:val="uk-UA" w:eastAsia="uk-UA"/>
        </w:rPr>
        <w:t xml:space="preserve">Отримані результати </w:t>
      </w:r>
      <w:r w:rsidR="00F057B5" w:rsidRPr="00176F57">
        <w:rPr>
          <w:rFonts w:ascii="Times New Roman" w:eastAsia="Times New Roman" w:hAnsi="Times New Roman" w:cs="Times New Roman"/>
          <w:spacing w:val="-4"/>
          <w:sz w:val="28"/>
          <w:szCs w:val="28"/>
          <w:lang w:val="uk-UA" w:eastAsia="uk-UA"/>
        </w:rPr>
        <w:t>психологічних особливостей</w:t>
      </w:r>
      <w:r w:rsidR="00B94AC7" w:rsidRPr="00176F57">
        <w:rPr>
          <w:rFonts w:ascii="Times New Roman" w:eastAsia="Times New Roman" w:hAnsi="Times New Roman" w:cs="Times New Roman"/>
          <w:spacing w:val="-4"/>
          <w:sz w:val="28"/>
          <w:szCs w:val="28"/>
          <w:lang w:val="uk-UA" w:eastAsia="uk-UA"/>
        </w:rPr>
        <w:t xml:space="preserve"> мотивації та адаптації  серед хлопців та дівчат </w:t>
      </w:r>
      <w:r w:rsidRPr="00176F57">
        <w:rPr>
          <w:rFonts w:ascii="Times New Roman" w:eastAsia="Times New Roman" w:hAnsi="Times New Roman" w:cs="Times New Roman"/>
          <w:spacing w:val="-4"/>
          <w:sz w:val="28"/>
          <w:szCs w:val="28"/>
          <w:lang w:val="uk-UA" w:eastAsia="uk-UA"/>
        </w:rPr>
        <w:t xml:space="preserve">п’ятикласників </w:t>
      </w:r>
      <w:r w:rsidR="00391061" w:rsidRPr="00176F57">
        <w:rPr>
          <w:rFonts w:ascii="Times New Roman" w:eastAsia="Times New Roman" w:hAnsi="Times New Roman" w:cs="Times New Roman"/>
          <w:spacing w:val="-4"/>
          <w:sz w:val="28"/>
          <w:szCs w:val="28"/>
          <w:lang w:val="uk-UA" w:eastAsia="uk-UA"/>
        </w:rPr>
        <w:t>показали</w:t>
      </w:r>
      <w:r w:rsidR="00F057B5" w:rsidRPr="00176F57">
        <w:rPr>
          <w:rFonts w:ascii="Times New Roman" w:eastAsia="Times New Roman" w:hAnsi="Times New Roman" w:cs="Times New Roman"/>
          <w:spacing w:val="-4"/>
          <w:sz w:val="28"/>
          <w:szCs w:val="28"/>
          <w:lang w:val="uk-UA" w:eastAsia="uk-UA"/>
        </w:rPr>
        <w:t xml:space="preserve">, що </w:t>
      </w:r>
      <w:r w:rsidR="00391061" w:rsidRPr="00176F57">
        <w:rPr>
          <w:rFonts w:ascii="Times New Roman" w:eastAsia="Times New Roman" w:hAnsi="Times New Roman" w:cs="Times New Roman"/>
          <w:spacing w:val="-4"/>
          <w:sz w:val="28"/>
          <w:szCs w:val="28"/>
          <w:lang w:val="uk-UA" w:eastAsia="uk-UA"/>
        </w:rPr>
        <w:t xml:space="preserve">у хлопців порівняно з дівчатами за шкалою «Високий рівень шкільної адаптації» вірогідно зростає рівень шкільної мотивації та навчальної активності. Можна сказати, що хлопці мають </w:t>
      </w:r>
      <w:r w:rsidR="00AC250F" w:rsidRPr="00176F57">
        <w:rPr>
          <w:rFonts w:ascii="Times New Roman" w:eastAsia="Times New Roman" w:hAnsi="Times New Roman" w:cs="Times New Roman"/>
          <w:spacing w:val="-4"/>
          <w:sz w:val="28"/>
          <w:szCs w:val="28"/>
          <w:lang w:val="uk-UA" w:eastAsia="uk-UA"/>
        </w:rPr>
        <w:t xml:space="preserve">більш виражений </w:t>
      </w:r>
      <w:r w:rsidR="00391061" w:rsidRPr="00176F57">
        <w:rPr>
          <w:rFonts w:ascii="Times New Roman" w:eastAsia="Times New Roman" w:hAnsi="Times New Roman" w:cs="Times New Roman"/>
          <w:spacing w:val="-4"/>
          <w:sz w:val="28"/>
          <w:szCs w:val="28"/>
          <w:lang w:val="uk-UA" w:eastAsia="uk-UA"/>
        </w:rPr>
        <w:t xml:space="preserve">пізнавальний мотив, </w:t>
      </w:r>
      <w:r w:rsidR="00AC250F" w:rsidRPr="00176F57">
        <w:rPr>
          <w:rFonts w:ascii="Times New Roman" w:eastAsia="Times New Roman" w:hAnsi="Times New Roman" w:cs="Times New Roman"/>
          <w:spacing w:val="-4"/>
          <w:sz w:val="28"/>
          <w:szCs w:val="28"/>
          <w:lang w:val="uk-UA" w:eastAsia="uk-UA"/>
        </w:rPr>
        <w:t xml:space="preserve">який дозволяє їм успішніше виконувати вимоги, які висуває школа до учнів. </w:t>
      </w:r>
      <w:r w:rsidR="00AA4139" w:rsidRPr="00176F57">
        <w:rPr>
          <w:rFonts w:ascii="Times New Roman" w:eastAsia="Times New Roman" w:hAnsi="Times New Roman" w:cs="Times New Roman"/>
          <w:spacing w:val="-4"/>
          <w:sz w:val="28"/>
          <w:szCs w:val="28"/>
          <w:lang w:val="uk-UA" w:eastAsia="uk-UA"/>
        </w:rPr>
        <w:t xml:space="preserve">Вони сумлінні й відповідальні, однак </w:t>
      </w:r>
      <w:r w:rsidR="00042B87" w:rsidRPr="00176F57">
        <w:rPr>
          <w:rFonts w:ascii="Times New Roman" w:eastAsia="Times New Roman" w:hAnsi="Times New Roman" w:cs="Times New Roman"/>
          <w:spacing w:val="-4"/>
          <w:sz w:val="28"/>
          <w:szCs w:val="28"/>
          <w:lang w:val="uk-UA" w:eastAsia="uk-UA"/>
        </w:rPr>
        <w:t xml:space="preserve">часто </w:t>
      </w:r>
      <w:r w:rsidR="00AA4139" w:rsidRPr="00176F57">
        <w:rPr>
          <w:rFonts w:ascii="Times New Roman" w:eastAsia="Times New Roman" w:hAnsi="Times New Roman" w:cs="Times New Roman"/>
          <w:spacing w:val="-4"/>
          <w:sz w:val="28"/>
          <w:szCs w:val="28"/>
          <w:lang w:val="uk-UA" w:eastAsia="uk-UA"/>
        </w:rPr>
        <w:t xml:space="preserve">засмучуються через незадовільні оцінки та критику від учителя. </w:t>
      </w:r>
      <w:r w:rsidR="00F14D3C">
        <w:rPr>
          <w:rFonts w:ascii="Times New Roman" w:eastAsia="Times New Roman" w:hAnsi="Times New Roman" w:cs="Times New Roman"/>
          <w:spacing w:val="-4"/>
          <w:sz w:val="28"/>
          <w:szCs w:val="28"/>
          <w:lang w:val="uk-UA" w:eastAsia="uk-UA"/>
        </w:rPr>
        <w:t xml:space="preserve"> </w:t>
      </w:r>
    </w:p>
    <w:p w:rsidR="00042B87" w:rsidRPr="00176F57" w:rsidRDefault="00042B87" w:rsidP="00752C48">
      <w:pPr>
        <w:spacing w:after="0" w:line="360" w:lineRule="auto"/>
        <w:jc w:val="both"/>
        <w:rPr>
          <w:rFonts w:ascii="Times New Roman" w:eastAsia="Times New Roman" w:hAnsi="Times New Roman" w:cs="Times New Roman"/>
          <w:spacing w:val="-4"/>
          <w:sz w:val="28"/>
          <w:szCs w:val="28"/>
          <w:lang w:val="uk-UA" w:eastAsia="uk-UA"/>
        </w:rPr>
      </w:pPr>
      <w:r w:rsidRPr="00176F57">
        <w:rPr>
          <w:rFonts w:ascii="Times New Roman" w:eastAsia="Times New Roman" w:hAnsi="Times New Roman" w:cs="Times New Roman"/>
          <w:spacing w:val="-4"/>
          <w:sz w:val="28"/>
          <w:szCs w:val="28"/>
          <w:lang w:val="uk-UA" w:eastAsia="uk-UA"/>
        </w:rPr>
        <w:tab/>
        <w:t xml:space="preserve">Цікавими є </w:t>
      </w:r>
      <w:r w:rsidR="00D64D80" w:rsidRPr="00176F57">
        <w:rPr>
          <w:rFonts w:ascii="Times New Roman" w:eastAsia="Times New Roman" w:hAnsi="Times New Roman" w:cs="Times New Roman"/>
          <w:spacing w:val="-4"/>
          <w:sz w:val="28"/>
          <w:szCs w:val="28"/>
          <w:lang w:val="uk-UA" w:eastAsia="uk-UA"/>
        </w:rPr>
        <w:t>отримані дані з</w:t>
      </w:r>
      <w:r w:rsidRPr="00176F57">
        <w:rPr>
          <w:rFonts w:ascii="Times New Roman" w:eastAsia="Times New Roman" w:hAnsi="Times New Roman" w:cs="Times New Roman"/>
          <w:spacing w:val="-4"/>
          <w:sz w:val="28"/>
          <w:szCs w:val="28"/>
          <w:lang w:val="uk-UA" w:eastAsia="uk-UA"/>
        </w:rPr>
        <w:t>а шкалою «Шкільна дезадаптація»</w:t>
      </w:r>
      <w:r w:rsidR="00D64D80" w:rsidRPr="00176F57">
        <w:rPr>
          <w:rFonts w:ascii="Times New Roman" w:eastAsia="Times New Roman" w:hAnsi="Times New Roman" w:cs="Times New Roman"/>
          <w:spacing w:val="-4"/>
          <w:sz w:val="28"/>
          <w:szCs w:val="28"/>
          <w:lang w:val="uk-UA" w:eastAsia="uk-UA"/>
        </w:rPr>
        <w:t xml:space="preserve">, оскільки </w:t>
      </w:r>
      <w:r w:rsidRPr="00176F57">
        <w:rPr>
          <w:rFonts w:ascii="Times New Roman" w:eastAsia="Times New Roman" w:hAnsi="Times New Roman" w:cs="Times New Roman"/>
          <w:spacing w:val="-4"/>
          <w:sz w:val="28"/>
          <w:szCs w:val="28"/>
          <w:lang w:val="uk-UA" w:eastAsia="uk-UA"/>
        </w:rPr>
        <w:t xml:space="preserve"> у хлопців порівняно з дівчатами </w:t>
      </w:r>
      <w:r w:rsidR="00D64D80" w:rsidRPr="00176F57">
        <w:rPr>
          <w:rFonts w:ascii="Times New Roman" w:eastAsia="Times New Roman" w:hAnsi="Times New Roman" w:cs="Times New Roman"/>
          <w:spacing w:val="-4"/>
          <w:sz w:val="28"/>
          <w:szCs w:val="28"/>
          <w:lang w:val="uk-UA" w:eastAsia="uk-UA"/>
        </w:rPr>
        <w:t xml:space="preserve">більш </w:t>
      </w:r>
      <w:r w:rsidRPr="00176F57">
        <w:rPr>
          <w:rFonts w:ascii="Times New Roman" w:eastAsia="Times New Roman" w:hAnsi="Times New Roman" w:cs="Times New Roman"/>
          <w:spacing w:val="-4"/>
          <w:sz w:val="28"/>
          <w:szCs w:val="28"/>
          <w:lang w:val="uk-UA" w:eastAsia="uk-UA"/>
        </w:rPr>
        <w:t>виражена дезадаптація</w:t>
      </w:r>
      <w:r w:rsidR="00D64D80" w:rsidRPr="00176F57">
        <w:rPr>
          <w:rFonts w:ascii="Times New Roman" w:eastAsia="Times New Roman" w:hAnsi="Times New Roman" w:cs="Times New Roman"/>
          <w:spacing w:val="-4"/>
          <w:sz w:val="28"/>
          <w:szCs w:val="28"/>
          <w:lang w:val="uk-UA" w:eastAsia="uk-UA"/>
        </w:rPr>
        <w:t xml:space="preserve">, тобто спостерігається певне </w:t>
      </w:r>
      <w:r w:rsidRPr="00176F57">
        <w:rPr>
          <w:rFonts w:ascii="Times New Roman" w:eastAsia="Times New Roman" w:hAnsi="Times New Roman" w:cs="Times New Roman"/>
          <w:spacing w:val="-4"/>
          <w:sz w:val="28"/>
          <w:szCs w:val="28"/>
          <w:lang w:val="uk-UA" w:eastAsia="uk-UA"/>
        </w:rPr>
        <w:t xml:space="preserve">відхилення в навчальному процесі, </w:t>
      </w:r>
      <w:r w:rsidR="00D64D80" w:rsidRPr="00176F57">
        <w:rPr>
          <w:rFonts w:ascii="Times New Roman" w:eastAsia="Times New Roman" w:hAnsi="Times New Roman" w:cs="Times New Roman"/>
          <w:spacing w:val="-4"/>
          <w:sz w:val="28"/>
          <w:szCs w:val="28"/>
          <w:lang w:val="uk-UA" w:eastAsia="uk-UA"/>
        </w:rPr>
        <w:t>яке може супроводжуватися конфліктами</w:t>
      </w:r>
      <w:r w:rsidRPr="00176F57">
        <w:rPr>
          <w:rFonts w:ascii="Times New Roman" w:eastAsia="Times New Roman" w:hAnsi="Times New Roman" w:cs="Times New Roman"/>
          <w:spacing w:val="-4"/>
          <w:sz w:val="28"/>
          <w:szCs w:val="28"/>
          <w:lang w:val="uk-UA" w:eastAsia="uk-UA"/>
        </w:rPr>
        <w:t xml:space="preserve"> з однолітками, а також може виражатися </w:t>
      </w:r>
      <w:r w:rsidR="00D64D80" w:rsidRPr="00176F57">
        <w:rPr>
          <w:rFonts w:ascii="Times New Roman" w:eastAsia="Times New Roman" w:hAnsi="Times New Roman" w:cs="Times New Roman"/>
          <w:spacing w:val="-4"/>
          <w:sz w:val="28"/>
          <w:szCs w:val="28"/>
          <w:lang w:val="uk-UA" w:eastAsia="uk-UA"/>
        </w:rPr>
        <w:t>через прояв неадекватної поведінки</w:t>
      </w:r>
      <w:r w:rsidRPr="00176F57">
        <w:rPr>
          <w:rFonts w:ascii="Times New Roman" w:eastAsia="Times New Roman" w:hAnsi="Times New Roman" w:cs="Times New Roman"/>
          <w:spacing w:val="-4"/>
          <w:sz w:val="28"/>
          <w:szCs w:val="28"/>
          <w:lang w:val="uk-UA" w:eastAsia="uk-UA"/>
        </w:rPr>
        <w:t>.</w:t>
      </w:r>
    </w:p>
    <w:p w:rsidR="003A3578" w:rsidRPr="00176F57" w:rsidRDefault="00EF3DB4" w:rsidP="003A3578">
      <w:pPr>
        <w:spacing w:after="0" w:line="360" w:lineRule="auto"/>
        <w:jc w:val="both"/>
        <w:rPr>
          <w:rFonts w:ascii="Times New Roman" w:eastAsia="Times New Roman" w:hAnsi="Times New Roman" w:cs="Times New Roman"/>
          <w:spacing w:val="-4"/>
          <w:sz w:val="28"/>
          <w:szCs w:val="28"/>
          <w:lang w:val="uk-UA" w:eastAsia="uk-UA"/>
        </w:rPr>
      </w:pPr>
      <w:r w:rsidRPr="00176F57">
        <w:rPr>
          <w:rFonts w:ascii="Times New Roman" w:eastAsia="Times New Roman" w:hAnsi="Times New Roman" w:cs="Times New Roman"/>
          <w:spacing w:val="-4"/>
          <w:sz w:val="28"/>
          <w:szCs w:val="28"/>
          <w:lang w:val="uk-UA" w:eastAsia="uk-UA"/>
        </w:rPr>
        <w:tab/>
      </w:r>
      <w:r w:rsidR="003A3578" w:rsidRPr="00176F57">
        <w:rPr>
          <w:rFonts w:ascii="Times New Roman" w:eastAsia="Times New Roman" w:hAnsi="Times New Roman" w:cs="Times New Roman"/>
          <w:spacing w:val="-4"/>
          <w:sz w:val="28"/>
          <w:szCs w:val="28"/>
          <w:lang w:val="uk-UA" w:eastAsia="uk-UA"/>
        </w:rPr>
        <w:t>2.</w:t>
      </w:r>
      <w:r w:rsidR="003A3578" w:rsidRPr="00176F57">
        <w:rPr>
          <w:spacing w:val="-4"/>
          <w:lang w:val="uk-UA"/>
        </w:rPr>
        <w:t xml:space="preserve"> </w:t>
      </w:r>
      <w:r w:rsidR="00F7586B" w:rsidRPr="00176F57">
        <w:rPr>
          <w:rFonts w:ascii="Times New Roman" w:eastAsia="Times New Roman" w:hAnsi="Times New Roman" w:cs="Times New Roman"/>
          <w:spacing w:val="-4"/>
          <w:sz w:val="28"/>
          <w:szCs w:val="28"/>
          <w:lang w:val="uk-UA" w:eastAsia="uk-UA"/>
        </w:rPr>
        <w:t xml:space="preserve">Порівняльний аналіз результатів вивчення </w:t>
      </w:r>
      <w:r w:rsidR="00A52A3B" w:rsidRPr="00176F57">
        <w:rPr>
          <w:rFonts w:ascii="Times New Roman" w:hAnsi="Times New Roman" w:cs="Times New Roman"/>
          <w:spacing w:val="-4"/>
          <w:sz w:val="28"/>
          <w:szCs w:val="28"/>
          <w:lang w:val="uk-UA"/>
        </w:rPr>
        <w:t>відношення хлопців та дівчат 5-х класів до школи</w:t>
      </w:r>
      <w:r w:rsidR="00F7586B" w:rsidRPr="00176F57">
        <w:rPr>
          <w:rFonts w:ascii="Times New Roman" w:hAnsi="Times New Roman" w:cs="Times New Roman"/>
          <w:spacing w:val="-4"/>
          <w:sz w:val="28"/>
          <w:szCs w:val="28"/>
          <w:lang w:val="uk-UA"/>
        </w:rPr>
        <w:t xml:space="preserve"> свідчить, </w:t>
      </w:r>
      <w:r w:rsidR="003A3578" w:rsidRPr="00176F57">
        <w:rPr>
          <w:rFonts w:ascii="Times New Roman" w:eastAsia="Times New Roman" w:hAnsi="Times New Roman" w:cs="Times New Roman"/>
          <w:spacing w:val="-4"/>
          <w:sz w:val="28"/>
          <w:szCs w:val="28"/>
          <w:lang w:val="uk-UA" w:eastAsia="uk-UA"/>
        </w:rPr>
        <w:t>що за характеристикою «Невідповідність малюнка темі» у хлопців порівняно з дівчатами вірогідно більш п</w:t>
      </w:r>
      <w:r w:rsidR="00F7586B" w:rsidRPr="00176F57">
        <w:rPr>
          <w:rFonts w:ascii="Times New Roman" w:eastAsia="Times New Roman" w:hAnsi="Times New Roman" w:cs="Times New Roman"/>
          <w:spacing w:val="-4"/>
          <w:sz w:val="28"/>
          <w:szCs w:val="28"/>
          <w:lang w:val="uk-UA" w:eastAsia="uk-UA"/>
        </w:rPr>
        <w:t xml:space="preserve">рисутня мотиваційна незрілість </w:t>
      </w:r>
      <w:r w:rsidR="003A3578" w:rsidRPr="00176F57">
        <w:rPr>
          <w:rFonts w:ascii="Times New Roman" w:eastAsia="Times New Roman" w:hAnsi="Times New Roman" w:cs="Times New Roman"/>
          <w:spacing w:val="-4"/>
          <w:sz w:val="28"/>
          <w:szCs w:val="28"/>
          <w:lang w:val="uk-UA" w:eastAsia="uk-UA"/>
        </w:rPr>
        <w:t xml:space="preserve">і </w:t>
      </w:r>
      <w:r w:rsidR="00F7586B" w:rsidRPr="00176F57">
        <w:rPr>
          <w:rFonts w:ascii="Times New Roman" w:eastAsia="Times New Roman" w:hAnsi="Times New Roman" w:cs="Times New Roman"/>
          <w:spacing w:val="-4"/>
          <w:sz w:val="28"/>
          <w:szCs w:val="28"/>
          <w:lang w:val="uk-UA" w:eastAsia="uk-UA"/>
        </w:rPr>
        <w:t xml:space="preserve">найчастіше </w:t>
      </w:r>
      <w:r w:rsidR="003A3578" w:rsidRPr="00176F57">
        <w:rPr>
          <w:rFonts w:ascii="Times New Roman" w:eastAsia="Times New Roman" w:hAnsi="Times New Roman" w:cs="Times New Roman"/>
          <w:spacing w:val="-4"/>
          <w:sz w:val="28"/>
          <w:szCs w:val="28"/>
          <w:lang w:val="uk-UA" w:eastAsia="uk-UA"/>
        </w:rPr>
        <w:t xml:space="preserve">переважає ігрова мотивація. </w:t>
      </w:r>
      <w:r w:rsidR="005E0522" w:rsidRPr="00176F57">
        <w:rPr>
          <w:rFonts w:ascii="Times New Roman" w:eastAsia="Times New Roman" w:hAnsi="Times New Roman" w:cs="Times New Roman"/>
          <w:spacing w:val="-4"/>
          <w:sz w:val="28"/>
          <w:szCs w:val="28"/>
          <w:lang w:val="uk-UA" w:eastAsia="uk-UA"/>
        </w:rPr>
        <w:t>З</w:t>
      </w:r>
      <w:r w:rsidR="003A3578" w:rsidRPr="00176F57">
        <w:rPr>
          <w:rFonts w:ascii="Times New Roman" w:eastAsia="Times New Roman" w:hAnsi="Times New Roman" w:cs="Times New Roman"/>
          <w:spacing w:val="-4"/>
          <w:sz w:val="28"/>
          <w:szCs w:val="28"/>
          <w:lang w:val="uk-UA" w:eastAsia="uk-UA"/>
        </w:rPr>
        <w:t xml:space="preserve">а </w:t>
      </w:r>
      <w:r w:rsidR="003A3578" w:rsidRPr="00176F57">
        <w:rPr>
          <w:rFonts w:ascii="Times New Roman" w:eastAsia="Times New Roman" w:hAnsi="Times New Roman" w:cs="Times New Roman"/>
          <w:spacing w:val="-4"/>
          <w:sz w:val="28"/>
          <w:szCs w:val="28"/>
          <w:lang w:val="uk-UA" w:eastAsia="uk-UA"/>
        </w:rPr>
        <w:lastRenderedPageBreak/>
        <w:t xml:space="preserve">характеристикою «Навчальні ситуації» у дівчат порівняно з хлопцями вірогідно </w:t>
      </w:r>
      <w:r w:rsidR="005E0522" w:rsidRPr="00176F57">
        <w:rPr>
          <w:rFonts w:ascii="Times New Roman" w:eastAsia="Times New Roman" w:hAnsi="Times New Roman" w:cs="Times New Roman"/>
          <w:spacing w:val="-4"/>
          <w:sz w:val="28"/>
          <w:szCs w:val="28"/>
          <w:lang w:val="uk-UA" w:eastAsia="uk-UA"/>
        </w:rPr>
        <w:t xml:space="preserve">більш представлена </w:t>
      </w:r>
      <w:r w:rsidR="003A3578" w:rsidRPr="00176F57">
        <w:rPr>
          <w:rFonts w:ascii="Times New Roman" w:eastAsia="Times New Roman" w:hAnsi="Times New Roman" w:cs="Times New Roman"/>
          <w:spacing w:val="-4"/>
          <w:sz w:val="28"/>
          <w:szCs w:val="28"/>
          <w:lang w:val="uk-UA" w:eastAsia="uk-UA"/>
        </w:rPr>
        <w:t>навчальна а</w:t>
      </w:r>
      <w:r w:rsidR="005E0522" w:rsidRPr="00176F57">
        <w:rPr>
          <w:rFonts w:ascii="Times New Roman" w:eastAsia="Times New Roman" w:hAnsi="Times New Roman" w:cs="Times New Roman"/>
          <w:spacing w:val="-4"/>
          <w:sz w:val="28"/>
          <w:szCs w:val="28"/>
          <w:lang w:val="uk-UA" w:eastAsia="uk-UA"/>
        </w:rPr>
        <w:t>ктивність і наявність пізнаваль</w:t>
      </w:r>
      <w:r w:rsidR="003A3578" w:rsidRPr="00176F57">
        <w:rPr>
          <w:rFonts w:ascii="Times New Roman" w:eastAsia="Times New Roman" w:hAnsi="Times New Roman" w:cs="Times New Roman"/>
          <w:spacing w:val="-4"/>
          <w:sz w:val="28"/>
          <w:szCs w:val="28"/>
          <w:lang w:val="uk-UA" w:eastAsia="uk-UA"/>
        </w:rPr>
        <w:t xml:space="preserve">них мотивів. Тобто, дівчатка краще виявляють предмет своєї дії, досліджують його, здійснюючи різноманітні навчальні дії, частково запам'ятовують і засвоюють способи виконання дій й отримують специфічні комплексні результати. Не було визначено достовірних розбіжностей за характеристикою «Ситуацію ненавчального характеру із зовнішніми шкільними атрибутами» у дівчат порівняно з хлопцями позитивне ставлення до школи, але із зовнішньою мотивацією.   </w:t>
      </w:r>
    </w:p>
    <w:p w:rsidR="00176F57" w:rsidRPr="00176F57" w:rsidRDefault="00E44837" w:rsidP="00176F57">
      <w:pPr>
        <w:spacing w:after="0" w:line="360" w:lineRule="auto"/>
        <w:jc w:val="both"/>
        <w:rPr>
          <w:rFonts w:ascii="Times New Roman" w:eastAsia="Times New Roman" w:hAnsi="Times New Roman" w:cs="Times New Roman"/>
          <w:spacing w:val="-4"/>
          <w:sz w:val="28"/>
          <w:szCs w:val="28"/>
          <w:lang w:val="uk-UA" w:eastAsia="uk-UA"/>
        </w:rPr>
      </w:pPr>
      <w:r w:rsidRPr="00176F57">
        <w:rPr>
          <w:rFonts w:ascii="Times New Roman" w:eastAsia="Times New Roman" w:hAnsi="Times New Roman" w:cs="Times New Roman"/>
          <w:spacing w:val="-4"/>
          <w:sz w:val="28"/>
          <w:szCs w:val="28"/>
          <w:lang w:val="uk-UA" w:eastAsia="uk-UA"/>
        </w:rPr>
        <w:tab/>
        <w:t>3.</w:t>
      </w:r>
      <w:r w:rsidRPr="00176F57">
        <w:rPr>
          <w:spacing w:val="-4"/>
          <w:lang w:val="uk-UA"/>
        </w:rPr>
        <w:t xml:space="preserve"> </w:t>
      </w:r>
      <w:r w:rsidRPr="00176F57">
        <w:rPr>
          <w:rFonts w:ascii="Times New Roman" w:hAnsi="Times New Roman" w:cs="Times New Roman"/>
          <w:spacing w:val="-4"/>
          <w:sz w:val="28"/>
          <w:szCs w:val="28"/>
          <w:lang w:val="uk-UA"/>
        </w:rPr>
        <w:t>Дослідження специфіки</w:t>
      </w:r>
      <w:r w:rsidR="00B94D74" w:rsidRPr="00176F57">
        <w:rPr>
          <w:rFonts w:ascii="Times New Roman" w:hAnsi="Times New Roman" w:cs="Times New Roman"/>
          <w:spacing w:val="-4"/>
          <w:sz w:val="28"/>
          <w:szCs w:val="28"/>
          <w:lang w:val="uk-UA"/>
        </w:rPr>
        <w:t xml:space="preserve"> та важливості </w:t>
      </w:r>
      <w:r w:rsidRPr="00176F57">
        <w:rPr>
          <w:rFonts w:ascii="Times New Roman" w:eastAsia="Times New Roman" w:hAnsi="Times New Roman" w:cs="Times New Roman"/>
          <w:spacing w:val="-4"/>
          <w:sz w:val="28"/>
          <w:szCs w:val="28"/>
          <w:lang w:val="uk-UA" w:eastAsia="uk-UA"/>
        </w:rPr>
        <w:t>с</w:t>
      </w:r>
      <w:r w:rsidR="00B94D74" w:rsidRPr="00176F57">
        <w:rPr>
          <w:rFonts w:ascii="Times New Roman" w:eastAsia="Times New Roman" w:hAnsi="Times New Roman" w:cs="Times New Roman"/>
          <w:spacing w:val="-4"/>
          <w:sz w:val="28"/>
          <w:szCs w:val="28"/>
          <w:lang w:val="uk-UA" w:eastAsia="uk-UA"/>
        </w:rPr>
        <w:t>тановища</w:t>
      </w:r>
      <w:r w:rsidRPr="00176F57">
        <w:rPr>
          <w:rFonts w:ascii="Times New Roman" w:eastAsia="Times New Roman" w:hAnsi="Times New Roman" w:cs="Times New Roman"/>
          <w:spacing w:val="-4"/>
          <w:sz w:val="28"/>
          <w:szCs w:val="28"/>
          <w:lang w:val="uk-UA" w:eastAsia="uk-UA"/>
        </w:rPr>
        <w:t xml:space="preserve"> дитини в системі колективних відносин п`ятикласників</w:t>
      </w:r>
      <w:r w:rsidR="00B94D74" w:rsidRPr="00176F57">
        <w:rPr>
          <w:rFonts w:ascii="Times New Roman" w:eastAsia="Times New Roman" w:hAnsi="Times New Roman" w:cs="Times New Roman"/>
          <w:spacing w:val="-4"/>
          <w:sz w:val="28"/>
          <w:szCs w:val="28"/>
          <w:lang w:val="uk-UA" w:eastAsia="uk-UA"/>
        </w:rPr>
        <w:t xml:space="preserve"> показало, що позиція «На самоті далеко від учителя» у хлопців частіше спостерігається порівняно з дівчатами, це вказує на тр</w:t>
      </w:r>
      <w:r w:rsidR="00A029C3" w:rsidRPr="00176F57">
        <w:rPr>
          <w:rFonts w:ascii="Times New Roman" w:eastAsia="Times New Roman" w:hAnsi="Times New Roman" w:cs="Times New Roman"/>
          <w:spacing w:val="-4"/>
          <w:sz w:val="28"/>
          <w:szCs w:val="28"/>
          <w:lang w:val="uk-UA" w:eastAsia="uk-UA"/>
        </w:rPr>
        <w:t>уднощі в адаптації до перебуван</w:t>
      </w:r>
      <w:r w:rsidR="00B94D74" w:rsidRPr="00176F57">
        <w:rPr>
          <w:rFonts w:ascii="Times New Roman" w:eastAsia="Times New Roman" w:hAnsi="Times New Roman" w:cs="Times New Roman"/>
          <w:spacing w:val="-4"/>
          <w:sz w:val="28"/>
          <w:szCs w:val="28"/>
          <w:lang w:val="uk-UA" w:eastAsia="uk-UA"/>
        </w:rPr>
        <w:t xml:space="preserve">ня в класному колективі. </w:t>
      </w:r>
      <w:r w:rsidR="00A029C3" w:rsidRPr="00176F57">
        <w:rPr>
          <w:rFonts w:ascii="Times New Roman" w:eastAsia="Times New Roman" w:hAnsi="Times New Roman" w:cs="Times New Roman"/>
          <w:spacing w:val="-4"/>
          <w:sz w:val="28"/>
          <w:szCs w:val="28"/>
          <w:lang w:val="uk-UA" w:eastAsia="uk-UA"/>
        </w:rPr>
        <w:t>За ознакою</w:t>
      </w:r>
      <w:r w:rsidR="00B94D74" w:rsidRPr="00176F57">
        <w:rPr>
          <w:rFonts w:ascii="Times New Roman" w:eastAsia="Times New Roman" w:hAnsi="Times New Roman" w:cs="Times New Roman"/>
          <w:spacing w:val="-4"/>
          <w:sz w:val="28"/>
          <w:szCs w:val="28"/>
          <w:lang w:val="uk-UA" w:eastAsia="uk-UA"/>
        </w:rPr>
        <w:t xml:space="preserve"> «Ототожнення себе з дітьми, що стоять у парі, грають разом» у дівчат порів</w:t>
      </w:r>
      <w:r w:rsidR="00A029C3" w:rsidRPr="00176F57">
        <w:rPr>
          <w:rFonts w:ascii="Times New Roman" w:eastAsia="Times New Roman" w:hAnsi="Times New Roman" w:cs="Times New Roman"/>
          <w:spacing w:val="-4"/>
          <w:sz w:val="28"/>
          <w:szCs w:val="28"/>
          <w:lang w:val="uk-UA" w:eastAsia="uk-UA"/>
        </w:rPr>
        <w:t>няно з хлопцями більш виражена благополучна соціально-психологічна позиція</w:t>
      </w:r>
      <w:r w:rsidR="00B94D74" w:rsidRPr="00176F57">
        <w:rPr>
          <w:rFonts w:ascii="Times New Roman" w:eastAsia="Times New Roman" w:hAnsi="Times New Roman" w:cs="Times New Roman"/>
          <w:spacing w:val="-4"/>
          <w:sz w:val="28"/>
          <w:szCs w:val="28"/>
          <w:lang w:val="uk-UA" w:eastAsia="uk-UA"/>
        </w:rPr>
        <w:t xml:space="preserve"> дитини. Соціально-психолог</w:t>
      </w:r>
      <w:r w:rsidR="00A029C3" w:rsidRPr="00176F57">
        <w:rPr>
          <w:rFonts w:ascii="Times New Roman" w:eastAsia="Times New Roman" w:hAnsi="Times New Roman" w:cs="Times New Roman"/>
          <w:spacing w:val="-4"/>
          <w:sz w:val="28"/>
          <w:szCs w:val="28"/>
          <w:lang w:val="uk-UA" w:eastAsia="uk-UA"/>
        </w:rPr>
        <w:t>ічна готовність дитини до шкіль</w:t>
      </w:r>
      <w:r w:rsidR="00B94D74" w:rsidRPr="00176F57">
        <w:rPr>
          <w:rFonts w:ascii="Times New Roman" w:eastAsia="Times New Roman" w:hAnsi="Times New Roman" w:cs="Times New Roman"/>
          <w:spacing w:val="-4"/>
          <w:sz w:val="28"/>
          <w:szCs w:val="28"/>
          <w:lang w:val="uk-UA" w:eastAsia="uk-UA"/>
        </w:rPr>
        <w:t>ного навчання передбачає сформованість у неї якостей, завдяки яким вона зможе працювати разом з іншими людьми, підкоряючись вимогам дитячої групи, поступаючись партнерам по спілкуванню і з</w:t>
      </w:r>
      <w:r w:rsidR="00A029C3" w:rsidRPr="00176F57">
        <w:rPr>
          <w:rFonts w:ascii="Times New Roman" w:eastAsia="Times New Roman" w:hAnsi="Times New Roman" w:cs="Times New Roman"/>
          <w:spacing w:val="-4"/>
          <w:sz w:val="28"/>
          <w:szCs w:val="28"/>
          <w:lang w:val="uk-UA" w:eastAsia="uk-UA"/>
        </w:rPr>
        <w:t>ахищаючи власні інтереси та гід</w:t>
      </w:r>
      <w:r w:rsidR="00B94D74" w:rsidRPr="00176F57">
        <w:rPr>
          <w:rFonts w:ascii="Times New Roman" w:eastAsia="Times New Roman" w:hAnsi="Times New Roman" w:cs="Times New Roman"/>
          <w:spacing w:val="-4"/>
          <w:sz w:val="28"/>
          <w:szCs w:val="28"/>
          <w:lang w:val="uk-UA" w:eastAsia="uk-UA"/>
        </w:rPr>
        <w:t xml:space="preserve">ність. Що стосується результатів хлопців, то отримані дані можуть бути пов’язані з тим, що хлопці менш відповідальні, їм не подобається навчатися в школі, вони більше хочуть грати і також вони не відчувають себе в ролі школяра, вони ще не адаптувалися до нових </w:t>
      </w:r>
      <w:r w:rsidR="00176F57" w:rsidRPr="00176F57">
        <w:rPr>
          <w:rFonts w:ascii="Times New Roman" w:eastAsia="Times New Roman" w:hAnsi="Times New Roman" w:cs="Times New Roman"/>
          <w:spacing w:val="-4"/>
          <w:sz w:val="28"/>
          <w:szCs w:val="28"/>
          <w:lang w:val="uk-UA" w:eastAsia="uk-UA"/>
        </w:rPr>
        <w:t xml:space="preserve">вимог, що з ними відбувається. </w:t>
      </w:r>
    </w:p>
    <w:p w:rsidR="00521E82" w:rsidRDefault="00176F57" w:rsidP="00176F57">
      <w:pPr>
        <w:spacing w:after="0" w:line="360" w:lineRule="auto"/>
        <w:jc w:val="both"/>
        <w:rPr>
          <w:rFonts w:ascii="Times New Roman" w:eastAsia="Times New Roman" w:hAnsi="Times New Roman" w:cs="Times New Roman"/>
          <w:spacing w:val="-4"/>
          <w:sz w:val="28"/>
          <w:szCs w:val="28"/>
          <w:shd w:val="clear" w:color="auto" w:fill="FFFFFF"/>
          <w:lang w:val="uk-UA"/>
        </w:rPr>
      </w:pPr>
      <w:r w:rsidRPr="00176F57">
        <w:rPr>
          <w:rFonts w:ascii="Times New Roman" w:eastAsia="Times New Roman" w:hAnsi="Times New Roman" w:cs="Times New Roman"/>
          <w:spacing w:val="-4"/>
          <w:sz w:val="28"/>
          <w:szCs w:val="28"/>
          <w:lang w:val="uk-UA" w:eastAsia="uk-UA"/>
        </w:rPr>
        <w:tab/>
      </w:r>
      <w:r w:rsidR="00521E82" w:rsidRPr="00176F57">
        <w:rPr>
          <w:rFonts w:ascii="Times New Roman" w:eastAsia="Times New Roman" w:hAnsi="Times New Roman" w:cs="Times New Roman"/>
          <w:spacing w:val="-4"/>
          <w:sz w:val="28"/>
          <w:szCs w:val="28"/>
          <w:shd w:val="clear" w:color="auto" w:fill="FFFFFF"/>
          <w:lang w:val="uk-UA"/>
        </w:rPr>
        <w:t>Отримані в дослідженні дані розширюють уявлення щодо специфіки соціально-психологічної адаптації</w:t>
      </w:r>
      <w:r w:rsidR="00521E82" w:rsidRPr="00176F57">
        <w:rPr>
          <w:spacing w:val="-4"/>
          <w:lang w:val="uk-UA"/>
        </w:rPr>
        <w:t xml:space="preserve"> </w:t>
      </w:r>
      <w:r w:rsidR="00521E82" w:rsidRPr="00176F57">
        <w:rPr>
          <w:rFonts w:ascii="Times New Roman" w:eastAsia="Times New Roman" w:hAnsi="Times New Roman" w:cs="Times New Roman"/>
          <w:spacing w:val="-4"/>
          <w:sz w:val="28"/>
          <w:szCs w:val="28"/>
          <w:shd w:val="clear" w:color="auto" w:fill="FFFFFF"/>
          <w:lang w:val="uk-UA"/>
        </w:rPr>
        <w:t xml:space="preserve">п’ятикласників до навчання в середній шкільній ланці. В подальшому доцільно провести аналіз в інших вікових групах та порівняти отримані дані, які сприятимуть організації та здійсненню гармонійного і ефективного процесу адаптації учнів до навчання в школі на різних етапах. </w:t>
      </w:r>
    </w:p>
    <w:p w:rsidR="00176F57" w:rsidRPr="00176F57" w:rsidRDefault="00176F57" w:rsidP="00176F57">
      <w:pPr>
        <w:spacing w:after="0" w:line="360" w:lineRule="auto"/>
        <w:jc w:val="both"/>
        <w:rPr>
          <w:rFonts w:ascii="Times New Roman" w:eastAsia="Times New Roman" w:hAnsi="Times New Roman" w:cs="Times New Roman"/>
          <w:spacing w:val="-4"/>
          <w:sz w:val="28"/>
          <w:szCs w:val="28"/>
          <w:lang w:val="uk-UA" w:eastAsia="uk-UA"/>
        </w:rPr>
      </w:pPr>
    </w:p>
    <w:p w:rsidR="00D06AE6" w:rsidRDefault="00324260" w:rsidP="00324260">
      <w:pPr>
        <w:jc w:val="center"/>
        <w:rPr>
          <w:rFonts w:ascii="Times New Roman" w:hAnsi="Times New Roman" w:cs="Times New Roman"/>
          <w:b/>
          <w:sz w:val="28"/>
          <w:szCs w:val="28"/>
          <w:lang w:val="uk-UA"/>
        </w:rPr>
      </w:pPr>
      <w:r w:rsidRPr="00324260">
        <w:rPr>
          <w:rFonts w:ascii="Times New Roman" w:hAnsi="Times New Roman" w:cs="Times New Roman"/>
          <w:b/>
          <w:sz w:val="28"/>
          <w:szCs w:val="28"/>
          <w:lang w:val="uk-UA"/>
        </w:rPr>
        <w:lastRenderedPageBreak/>
        <w:t>СПИСОК ВИКОРИСТАНОЇ ЛІТЕРАТУРИ</w:t>
      </w:r>
    </w:p>
    <w:p w:rsidR="00A32EFF" w:rsidRPr="00A32EFF" w:rsidRDefault="00A32EFF" w:rsidP="00A32EFF">
      <w:pPr>
        <w:numPr>
          <w:ilvl w:val="0"/>
          <w:numId w:val="14"/>
        </w:numPr>
        <w:spacing w:after="0" w:line="360" w:lineRule="auto"/>
        <w:contextualSpacing/>
        <w:jc w:val="both"/>
        <w:rPr>
          <w:rFonts w:ascii="Times New Roman" w:hAnsi="Times New Roman" w:cs="Times New Roman"/>
          <w:color w:val="000000" w:themeColor="text1"/>
          <w:sz w:val="28"/>
          <w:szCs w:val="28"/>
          <w:lang w:val="ru-RU"/>
        </w:rPr>
      </w:pPr>
      <w:proofErr w:type="spellStart"/>
      <w:r w:rsidRPr="00A32EFF">
        <w:rPr>
          <w:rFonts w:ascii="Times New Roman" w:hAnsi="Times New Roman" w:cs="Times New Roman"/>
          <w:sz w:val="28"/>
          <w:szCs w:val="28"/>
          <w:lang w:val="ru-RU"/>
        </w:rPr>
        <w:t>Ахмерова</w:t>
      </w:r>
      <w:proofErr w:type="spellEnd"/>
      <w:r w:rsidRPr="00A32EFF">
        <w:rPr>
          <w:rFonts w:ascii="Times New Roman" w:hAnsi="Times New Roman" w:cs="Times New Roman"/>
          <w:sz w:val="28"/>
          <w:szCs w:val="28"/>
          <w:lang w:val="ru-RU"/>
        </w:rPr>
        <w:t xml:space="preserve"> С. Г., Николаева В. В. Адаптация к новым условиям обучения и образ жизни пятиклассников. ВНМТ. 2010. №1. С.79-82.</w:t>
      </w:r>
    </w:p>
    <w:p w:rsidR="00A32EFF" w:rsidRPr="00A32EFF"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A32EFF">
        <w:rPr>
          <w:rFonts w:ascii="Times New Roman" w:hAnsi="Times New Roman" w:cs="Times New Roman"/>
          <w:sz w:val="28"/>
          <w:szCs w:val="28"/>
          <w:lang w:val="ru-RU"/>
        </w:rPr>
        <w:t xml:space="preserve">Баласанян С.В. Проблема адаптации учащихся к школе. </w:t>
      </w:r>
      <w:r w:rsidRPr="00A32EFF">
        <w:rPr>
          <w:rFonts w:ascii="Times New Roman" w:hAnsi="Times New Roman" w:cs="Times New Roman"/>
          <w:i/>
          <w:sz w:val="28"/>
          <w:szCs w:val="28"/>
          <w:lang w:val="ru-RU"/>
        </w:rPr>
        <w:t>Таврический научный обозреватель</w:t>
      </w:r>
      <w:r w:rsidRPr="00A32EFF">
        <w:rPr>
          <w:rFonts w:ascii="Times New Roman" w:hAnsi="Times New Roman" w:cs="Times New Roman"/>
          <w:sz w:val="28"/>
          <w:szCs w:val="28"/>
          <w:lang w:val="ru-RU"/>
        </w:rPr>
        <w:t>. 2015. № (1-3 (6)). С. 104 – 108.</w:t>
      </w:r>
    </w:p>
    <w:p w:rsidR="00A32EFF" w:rsidRPr="00A32EFF"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A32EFF">
        <w:rPr>
          <w:rFonts w:ascii="Times New Roman" w:hAnsi="Times New Roman" w:cs="Times New Roman"/>
          <w:sz w:val="28"/>
          <w:szCs w:val="28"/>
          <w:lang w:val="ru-RU"/>
        </w:rPr>
        <w:t xml:space="preserve">Бекоева Т.А., Дзиваева Ж.М. Факторы, влияющие на адаптацию к школе. </w:t>
      </w:r>
      <w:r w:rsidRPr="00A32EFF">
        <w:rPr>
          <w:rFonts w:ascii="Times New Roman" w:hAnsi="Times New Roman" w:cs="Times New Roman"/>
          <w:i/>
          <w:sz w:val="28"/>
          <w:szCs w:val="28"/>
          <w:lang w:val="ru-RU"/>
        </w:rPr>
        <w:t>Инновационная наука.</w:t>
      </w:r>
      <w:r w:rsidRPr="00A32EFF">
        <w:rPr>
          <w:rFonts w:ascii="Times New Roman" w:hAnsi="Times New Roman" w:cs="Times New Roman"/>
          <w:sz w:val="28"/>
          <w:szCs w:val="28"/>
          <w:lang w:val="ru-RU"/>
        </w:rPr>
        <w:t xml:space="preserve"> 2016. №2-4 (14). С. 181 – 183.</w:t>
      </w:r>
    </w:p>
    <w:p w:rsidR="00A32EFF" w:rsidRPr="00A32EFF"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A32EFF">
        <w:rPr>
          <w:rFonts w:ascii="Times New Roman" w:hAnsi="Times New Roman" w:cs="Times New Roman"/>
          <w:sz w:val="28"/>
          <w:szCs w:val="28"/>
          <w:lang w:val="ru-RU"/>
        </w:rPr>
        <w:t xml:space="preserve">Власова Н.В. Особенности социально-психологической адаптации кадетов-пятиклассников к условиям обучения в кадетской школе-интернате. </w:t>
      </w:r>
      <w:r w:rsidRPr="00A32EFF">
        <w:rPr>
          <w:rFonts w:ascii="Times New Roman" w:hAnsi="Times New Roman" w:cs="Times New Roman"/>
          <w:i/>
          <w:sz w:val="28"/>
          <w:szCs w:val="28"/>
          <w:lang w:val="ru-RU"/>
        </w:rPr>
        <w:t>Изв. Сарат. ун-та Нов</w:t>
      </w:r>
      <w:proofErr w:type="gramStart"/>
      <w:r w:rsidRPr="00A32EFF">
        <w:rPr>
          <w:rFonts w:ascii="Times New Roman" w:hAnsi="Times New Roman" w:cs="Times New Roman"/>
          <w:i/>
          <w:sz w:val="28"/>
          <w:szCs w:val="28"/>
          <w:lang w:val="ru-RU"/>
        </w:rPr>
        <w:t>.</w:t>
      </w:r>
      <w:proofErr w:type="gramEnd"/>
      <w:r w:rsidRPr="00A32EFF">
        <w:rPr>
          <w:rFonts w:ascii="Times New Roman" w:hAnsi="Times New Roman" w:cs="Times New Roman"/>
          <w:i/>
          <w:sz w:val="28"/>
          <w:szCs w:val="28"/>
          <w:lang w:val="ru-RU"/>
        </w:rPr>
        <w:t xml:space="preserve"> </w:t>
      </w:r>
      <w:proofErr w:type="gramStart"/>
      <w:r w:rsidRPr="00A32EFF">
        <w:rPr>
          <w:rFonts w:ascii="Times New Roman" w:hAnsi="Times New Roman" w:cs="Times New Roman"/>
          <w:i/>
          <w:sz w:val="28"/>
          <w:szCs w:val="28"/>
          <w:lang w:val="ru-RU"/>
        </w:rPr>
        <w:t>с</w:t>
      </w:r>
      <w:proofErr w:type="gramEnd"/>
      <w:r w:rsidRPr="00A32EFF">
        <w:rPr>
          <w:rFonts w:ascii="Times New Roman" w:hAnsi="Times New Roman" w:cs="Times New Roman"/>
          <w:i/>
          <w:sz w:val="28"/>
          <w:szCs w:val="28"/>
          <w:lang w:val="ru-RU"/>
        </w:rPr>
        <w:t>ер. Сер. Философия. Психология. Педагогика</w:t>
      </w:r>
      <w:r w:rsidRPr="00A32EFF">
        <w:rPr>
          <w:rFonts w:ascii="Times New Roman" w:hAnsi="Times New Roman" w:cs="Times New Roman"/>
          <w:sz w:val="28"/>
          <w:szCs w:val="28"/>
          <w:lang w:val="ru-RU"/>
        </w:rPr>
        <w:t xml:space="preserve">. 2015. №1. С.88-94. </w:t>
      </w:r>
    </w:p>
    <w:p w:rsidR="00A32EFF" w:rsidRPr="00A32EFF" w:rsidRDefault="00A32EFF" w:rsidP="00A32EFF">
      <w:pPr>
        <w:numPr>
          <w:ilvl w:val="0"/>
          <w:numId w:val="14"/>
        </w:numPr>
        <w:spacing w:after="0" w:line="360" w:lineRule="auto"/>
        <w:contextualSpacing/>
        <w:jc w:val="both"/>
        <w:rPr>
          <w:rFonts w:ascii="Times New Roman" w:hAnsi="Times New Roman" w:cs="Times New Roman"/>
          <w:color w:val="000000" w:themeColor="text1"/>
          <w:sz w:val="28"/>
          <w:szCs w:val="28"/>
          <w:lang w:val="ru-RU"/>
        </w:rPr>
      </w:pPr>
      <w:r w:rsidRPr="00A32EFF">
        <w:rPr>
          <w:rFonts w:ascii="Times New Roman" w:hAnsi="Times New Roman" w:cs="Times New Roman"/>
          <w:color w:val="000000" w:themeColor="text1"/>
          <w:sz w:val="28"/>
          <w:szCs w:val="28"/>
          <w:lang w:val="ru-RU"/>
        </w:rPr>
        <w:t>Возрастная психология : учеб</w:t>
      </w:r>
      <w:proofErr w:type="gramStart"/>
      <w:r w:rsidRPr="00A32EFF">
        <w:rPr>
          <w:rFonts w:ascii="Times New Roman" w:hAnsi="Times New Roman" w:cs="Times New Roman"/>
          <w:color w:val="000000" w:themeColor="text1"/>
          <w:sz w:val="28"/>
          <w:szCs w:val="28"/>
          <w:lang w:val="ru-RU"/>
        </w:rPr>
        <w:t>.</w:t>
      </w:r>
      <w:proofErr w:type="gramEnd"/>
      <w:r w:rsidRPr="00A32EFF">
        <w:rPr>
          <w:rFonts w:ascii="Times New Roman" w:hAnsi="Times New Roman" w:cs="Times New Roman"/>
          <w:color w:val="000000" w:themeColor="text1"/>
          <w:sz w:val="28"/>
          <w:szCs w:val="28"/>
          <w:lang w:val="ru-RU"/>
        </w:rPr>
        <w:t xml:space="preserve"> </w:t>
      </w:r>
      <w:proofErr w:type="gramStart"/>
      <w:r w:rsidRPr="00A32EFF">
        <w:rPr>
          <w:rFonts w:ascii="Times New Roman" w:hAnsi="Times New Roman" w:cs="Times New Roman"/>
          <w:color w:val="000000" w:themeColor="text1"/>
          <w:sz w:val="28"/>
          <w:szCs w:val="28"/>
          <w:lang w:val="ru-RU"/>
        </w:rPr>
        <w:t>п</w:t>
      </w:r>
      <w:proofErr w:type="gramEnd"/>
      <w:r w:rsidRPr="00A32EFF">
        <w:rPr>
          <w:rFonts w:ascii="Times New Roman" w:hAnsi="Times New Roman" w:cs="Times New Roman"/>
          <w:color w:val="000000" w:themeColor="text1"/>
          <w:sz w:val="28"/>
          <w:szCs w:val="28"/>
          <w:lang w:val="ru-RU"/>
        </w:rPr>
        <w:t xml:space="preserve">особие для вузов / О. </w:t>
      </w:r>
      <w:r w:rsidR="00FA76AF">
        <w:rPr>
          <w:rFonts w:ascii="Times New Roman" w:hAnsi="Times New Roman" w:cs="Times New Roman"/>
          <w:color w:val="000000" w:themeColor="text1"/>
          <w:sz w:val="28"/>
          <w:szCs w:val="28"/>
          <w:lang w:val="ru-RU"/>
        </w:rPr>
        <w:t xml:space="preserve">Б. Дарвиш ; ред. В.Е. Клочко. </w:t>
      </w:r>
      <w:r w:rsidR="00F40BB7">
        <w:rPr>
          <w:rFonts w:ascii="Times New Roman" w:hAnsi="Times New Roman" w:cs="Times New Roman"/>
          <w:color w:val="000000" w:themeColor="text1"/>
          <w:sz w:val="28"/>
          <w:szCs w:val="28"/>
          <w:lang w:val="ru-RU"/>
        </w:rPr>
        <w:t xml:space="preserve">Москва: Владос-Пресс, 2003. </w:t>
      </w:r>
      <w:r w:rsidRPr="00A32EFF">
        <w:rPr>
          <w:rFonts w:ascii="Times New Roman" w:hAnsi="Times New Roman" w:cs="Times New Roman"/>
          <w:color w:val="000000" w:themeColor="text1"/>
          <w:sz w:val="28"/>
          <w:szCs w:val="28"/>
          <w:lang w:val="ru-RU"/>
        </w:rPr>
        <w:t>264 с.</w:t>
      </w:r>
    </w:p>
    <w:p w:rsidR="00A32EFF" w:rsidRPr="00FA76AF" w:rsidRDefault="00A32EFF" w:rsidP="00FA76AF">
      <w:pPr>
        <w:numPr>
          <w:ilvl w:val="0"/>
          <w:numId w:val="14"/>
        </w:numPr>
        <w:spacing w:after="0" w:line="360" w:lineRule="auto"/>
        <w:contextualSpacing/>
        <w:jc w:val="both"/>
        <w:rPr>
          <w:rFonts w:ascii="Times New Roman" w:hAnsi="Times New Roman" w:cs="Times New Roman"/>
          <w:sz w:val="28"/>
          <w:szCs w:val="28"/>
          <w:lang w:val="ru-RU"/>
        </w:rPr>
      </w:pPr>
      <w:r w:rsidRPr="00FA76AF">
        <w:rPr>
          <w:rFonts w:ascii="Times New Roman" w:hAnsi="Times New Roman" w:cs="Times New Roman"/>
          <w:sz w:val="28"/>
          <w:szCs w:val="28"/>
          <w:lang w:val="ru-RU"/>
        </w:rPr>
        <w:t xml:space="preserve">Дмитрієва С.М. Психологічні особливості адаптації  школярів </w:t>
      </w:r>
      <w:proofErr w:type="gramStart"/>
      <w:r w:rsidRPr="00FA76AF">
        <w:rPr>
          <w:rFonts w:ascii="Times New Roman" w:hAnsi="Times New Roman" w:cs="Times New Roman"/>
          <w:sz w:val="28"/>
          <w:szCs w:val="28"/>
          <w:lang w:val="ru-RU"/>
        </w:rPr>
        <w:t>в</w:t>
      </w:r>
      <w:proofErr w:type="gramEnd"/>
      <w:r w:rsidRPr="00FA76AF">
        <w:rPr>
          <w:rFonts w:ascii="Times New Roman" w:hAnsi="Times New Roman" w:cs="Times New Roman"/>
          <w:sz w:val="28"/>
          <w:szCs w:val="28"/>
          <w:lang w:val="ru-RU"/>
        </w:rPr>
        <w:t xml:space="preserve"> середній ланці освіти</w:t>
      </w:r>
      <w:r w:rsidR="00FA76AF" w:rsidRPr="00FA76AF">
        <w:rPr>
          <w:rFonts w:ascii="Times New Roman" w:hAnsi="Times New Roman" w:cs="Times New Roman"/>
          <w:sz w:val="28"/>
          <w:szCs w:val="28"/>
          <w:lang w:val="ru-RU"/>
        </w:rPr>
        <w:t xml:space="preserve">. </w:t>
      </w:r>
      <w:r w:rsidR="00FA76AF" w:rsidRPr="00FA76AF">
        <w:rPr>
          <w:rFonts w:ascii="Times New Roman" w:hAnsi="Times New Roman" w:cs="Times New Roman"/>
          <w:i/>
          <w:sz w:val="28"/>
          <w:szCs w:val="28"/>
          <w:lang w:val="ru-RU"/>
        </w:rPr>
        <w:t>Конкурентоспроможність в умовах глобалізації: реалії, проблеми та перспективи</w:t>
      </w:r>
      <w:r w:rsidR="00FA76AF" w:rsidRPr="00FA76AF">
        <w:rPr>
          <w:rFonts w:ascii="Times New Roman" w:hAnsi="Times New Roman" w:cs="Times New Roman"/>
          <w:sz w:val="28"/>
          <w:szCs w:val="28"/>
          <w:lang w:val="ru-RU"/>
        </w:rPr>
        <w:t>: Матеріали п’ятої міжнародної науково-практичної конференц</w:t>
      </w:r>
      <w:proofErr w:type="gramStart"/>
      <w:r w:rsidR="00FA76AF" w:rsidRPr="00FA76AF">
        <w:rPr>
          <w:rFonts w:ascii="Times New Roman" w:hAnsi="Times New Roman" w:cs="Times New Roman"/>
          <w:sz w:val="28"/>
          <w:szCs w:val="28"/>
          <w:lang w:val="ru-RU"/>
        </w:rPr>
        <w:t>ії /З</w:t>
      </w:r>
      <w:proofErr w:type="gramEnd"/>
      <w:r w:rsidR="00FA76AF" w:rsidRPr="00FA76AF">
        <w:rPr>
          <w:rFonts w:ascii="Times New Roman" w:hAnsi="Times New Roman" w:cs="Times New Roman"/>
          <w:sz w:val="28"/>
          <w:szCs w:val="28"/>
          <w:lang w:val="ru-RU"/>
        </w:rPr>
        <w:t xml:space="preserve">а ред. Саух ІВЖитомир: </w:t>
      </w:r>
      <w:proofErr w:type="gramStart"/>
      <w:r w:rsidR="00FA76AF" w:rsidRPr="00FA76AF">
        <w:rPr>
          <w:rFonts w:ascii="Times New Roman" w:hAnsi="Times New Roman" w:cs="Times New Roman"/>
          <w:sz w:val="28"/>
          <w:szCs w:val="28"/>
          <w:lang w:val="ru-RU"/>
        </w:rPr>
        <w:t>Вид-во</w:t>
      </w:r>
      <w:proofErr w:type="gramEnd"/>
      <w:r w:rsidR="00FA76AF" w:rsidRPr="00FA76AF">
        <w:rPr>
          <w:rFonts w:ascii="Times New Roman" w:hAnsi="Times New Roman" w:cs="Times New Roman"/>
          <w:sz w:val="28"/>
          <w:szCs w:val="28"/>
          <w:lang w:val="ru-RU"/>
        </w:rPr>
        <w:t xml:space="preserve"> ЖДУ ім. І. Франка</w:t>
      </w:r>
      <w:r w:rsidR="00FF13B7">
        <w:rPr>
          <w:rFonts w:ascii="Times New Roman" w:hAnsi="Times New Roman" w:cs="Times New Roman"/>
          <w:sz w:val="28"/>
          <w:szCs w:val="28"/>
          <w:lang w:val="ru-RU"/>
        </w:rPr>
        <w:t xml:space="preserve">, </w:t>
      </w:r>
      <w:r w:rsidR="00FA76AF" w:rsidRPr="00FA76AF">
        <w:rPr>
          <w:rFonts w:ascii="Times New Roman" w:hAnsi="Times New Roman" w:cs="Times New Roman"/>
          <w:sz w:val="28"/>
          <w:szCs w:val="28"/>
          <w:lang w:val="ru-RU"/>
        </w:rPr>
        <w:t>2011. С. 391-395.</w:t>
      </w:r>
    </w:p>
    <w:p w:rsidR="00A32EFF" w:rsidRPr="00FF13B7"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FF13B7">
        <w:rPr>
          <w:rFonts w:ascii="Times New Roman" w:hAnsi="Times New Roman" w:cs="Times New Roman"/>
          <w:sz w:val="28"/>
          <w:szCs w:val="28"/>
          <w:lang w:val="ru-RU"/>
        </w:rPr>
        <w:t xml:space="preserve">Зайцева В. 7 лет - не </w:t>
      </w:r>
      <w:r w:rsidR="00F40BB7" w:rsidRPr="00FF13B7">
        <w:rPr>
          <w:rFonts w:ascii="Times New Roman" w:hAnsi="Times New Roman" w:cs="Times New Roman"/>
          <w:sz w:val="28"/>
          <w:szCs w:val="28"/>
          <w:lang w:val="ru-RU"/>
        </w:rPr>
        <w:t xml:space="preserve">только начало школьной жизни. </w:t>
      </w:r>
      <w:r w:rsidRPr="00FF13B7">
        <w:rPr>
          <w:rFonts w:ascii="Times New Roman" w:hAnsi="Times New Roman" w:cs="Times New Roman"/>
          <w:sz w:val="28"/>
          <w:szCs w:val="28"/>
          <w:lang w:val="ru-RU"/>
        </w:rPr>
        <w:t>М.: «Первое сентября», 2008.</w:t>
      </w:r>
      <w:r w:rsidR="000A21AC" w:rsidRPr="00FF13B7">
        <w:rPr>
          <w:rFonts w:ascii="Times New Roman" w:hAnsi="Times New Roman" w:cs="Times New Roman"/>
          <w:sz w:val="28"/>
          <w:szCs w:val="28"/>
          <w:lang w:val="ru-RU"/>
        </w:rPr>
        <w:t xml:space="preserve"> </w:t>
      </w:r>
      <w:r w:rsidR="00FF13B7" w:rsidRPr="00FF13B7">
        <w:rPr>
          <w:rFonts w:ascii="Times New Roman" w:hAnsi="Times New Roman" w:cs="Times New Roman"/>
          <w:sz w:val="28"/>
          <w:szCs w:val="28"/>
          <w:lang w:val="ru-RU"/>
        </w:rPr>
        <w:t>198 с.</w:t>
      </w:r>
    </w:p>
    <w:p w:rsidR="00A32EFF" w:rsidRPr="00F40BB7"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F40BB7">
        <w:rPr>
          <w:rFonts w:ascii="Times New Roman" w:hAnsi="Times New Roman" w:cs="Times New Roman"/>
          <w:sz w:val="28"/>
          <w:szCs w:val="28"/>
          <w:lang w:val="ru-RU"/>
        </w:rPr>
        <w:t xml:space="preserve"> Костюк Г. С. П</w:t>
      </w:r>
      <w:r w:rsidR="00F40BB7" w:rsidRPr="00F40BB7">
        <w:rPr>
          <w:rFonts w:ascii="Times New Roman" w:hAnsi="Times New Roman" w:cs="Times New Roman"/>
          <w:sz w:val="28"/>
          <w:szCs w:val="28"/>
          <w:lang w:val="ru-RU"/>
        </w:rPr>
        <w:t xml:space="preserve">ринцип развития в психологии. </w:t>
      </w:r>
      <w:r w:rsidRPr="00F40BB7">
        <w:rPr>
          <w:rFonts w:ascii="Times New Roman" w:hAnsi="Times New Roman" w:cs="Times New Roman"/>
          <w:i/>
          <w:sz w:val="28"/>
          <w:szCs w:val="28"/>
          <w:lang w:val="ru-RU"/>
        </w:rPr>
        <w:t>Методологические и теоретические проблемы психологии</w:t>
      </w:r>
      <w:r w:rsidR="00F40BB7">
        <w:rPr>
          <w:rFonts w:ascii="Times New Roman" w:hAnsi="Times New Roman" w:cs="Times New Roman"/>
          <w:sz w:val="28"/>
          <w:szCs w:val="28"/>
          <w:lang w:val="ru-RU"/>
        </w:rPr>
        <w:t>. М.: Наука.</w:t>
      </w:r>
      <w:r w:rsidRPr="00F40BB7">
        <w:rPr>
          <w:rFonts w:ascii="Times New Roman" w:hAnsi="Times New Roman" w:cs="Times New Roman"/>
          <w:sz w:val="28"/>
          <w:szCs w:val="28"/>
          <w:lang w:val="ru-RU"/>
        </w:rPr>
        <w:t xml:space="preserve"> 19</w:t>
      </w:r>
      <w:r w:rsidR="00F40BB7" w:rsidRPr="00F40BB7">
        <w:rPr>
          <w:rFonts w:ascii="Times New Roman" w:hAnsi="Times New Roman" w:cs="Times New Roman"/>
          <w:sz w:val="28"/>
          <w:szCs w:val="28"/>
          <w:lang w:val="ru-RU"/>
        </w:rPr>
        <w:t xml:space="preserve">69. С. 118 – </w:t>
      </w:r>
      <w:r w:rsidRPr="00F40BB7">
        <w:rPr>
          <w:rFonts w:ascii="Times New Roman" w:hAnsi="Times New Roman" w:cs="Times New Roman"/>
          <w:sz w:val="28"/>
          <w:szCs w:val="28"/>
          <w:lang w:val="ru-RU"/>
        </w:rPr>
        <w:t>152.</w:t>
      </w:r>
    </w:p>
    <w:p w:rsidR="00A32EFF" w:rsidRPr="00F40BB7"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F40BB7">
        <w:rPr>
          <w:rFonts w:ascii="Times New Roman" w:hAnsi="Times New Roman" w:cs="Times New Roman"/>
          <w:sz w:val="28"/>
          <w:szCs w:val="28"/>
          <w:lang w:val="ru-RU"/>
        </w:rPr>
        <w:t>Кост</w:t>
      </w:r>
      <w:r w:rsidR="00F40BB7" w:rsidRPr="00F40BB7">
        <w:rPr>
          <w:rFonts w:ascii="Times New Roman" w:hAnsi="Times New Roman" w:cs="Times New Roman"/>
          <w:sz w:val="28"/>
          <w:szCs w:val="28"/>
          <w:lang w:val="ru-RU"/>
        </w:rPr>
        <w:t xml:space="preserve">юк Г.С. Развитие и воспитание. </w:t>
      </w:r>
      <w:r w:rsidR="00F40BB7" w:rsidRPr="00F40BB7">
        <w:rPr>
          <w:rFonts w:ascii="Times New Roman" w:hAnsi="Times New Roman" w:cs="Times New Roman"/>
          <w:i/>
          <w:sz w:val="28"/>
          <w:szCs w:val="28"/>
          <w:lang w:val="ru-RU"/>
        </w:rPr>
        <w:t>Общие основы педагогики</w:t>
      </w:r>
      <w:r w:rsidR="00F40BB7" w:rsidRPr="00F40BB7">
        <w:rPr>
          <w:rFonts w:ascii="Times New Roman" w:hAnsi="Times New Roman" w:cs="Times New Roman"/>
          <w:sz w:val="28"/>
          <w:szCs w:val="28"/>
          <w:lang w:val="ru-RU"/>
        </w:rPr>
        <w:t xml:space="preserve"> / п</w:t>
      </w:r>
      <w:r w:rsidRPr="00F40BB7">
        <w:rPr>
          <w:rFonts w:ascii="Times New Roman" w:hAnsi="Times New Roman" w:cs="Times New Roman"/>
          <w:sz w:val="28"/>
          <w:szCs w:val="28"/>
          <w:lang w:val="ru-RU"/>
        </w:rPr>
        <w:t>од ред. Ф.Ф. Королёва, В.Е. Гмурмана.</w:t>
      </w:r>
      <w:r w:rsidR="00F40BB7">
        <w:rPr>
          <w:rFonts w:ascii="Times New Roman" w:hAnsi="Times New Roman" w:cs="Times New Roman"/>
          <w:sz w:val="28"/>
          <w:szCs w:val="28"/>
          <w:lang w:val="ru-RU"/>
        </w:rPr>
        <w:t xml:space="preserve"> М.: Просвещение. </w:t>
      </w:r>
      <w:r w:rsidR="00F40BB7" w:rsidRPr="00F40BB7">
        <w:rPr>
          <w:rFonts w:ascii="Times New Roman" w:hAnsi="Times New Roman" w:cs="Times New Roman"/>
          <w:sz w:val="28"/>
          <w:szCs w:val="28"/>
          <w:lang w:val="ru-RU"/>
        </w:rPr>
        <w:t xml:space="preserve">1967. С. 139 – </w:t>
      </w:r>
      <w:r w:rsidRPr="00F40BB7">
        <w:rPr>
          <w:rFonts w:ascii="Times New Roman" w:hAnsi="Times New Roman" w:cs="Times New Roman"/>
          <w:sz w:val="28"/>
          <w:szCs w:val="28"/>
          <w:lang w:val="ru-RU"/>
        </w:rPr>
        <w:t>197.</w:t>
      </w:r>
    </w:p>
    <w:p w:rsidR="00A32EFF" w:rsidRPr="00F40BB7"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F40BB7">
        <w:rPr>
          <w:rFonts w:ascii="Times New Roman" w:hAnsi="Times New Roman" w:cs="Times New Roman"/>
          <w:sz w:val="28"/>
          <w:szCs w:val="28"/>
          <w:lang w:val="ru-RU"/>
        </w:rPr>
        <w:t xml:space="preserve">Лангмайер, Й., Матейчик З. Типы депривационной личности ребенка в учреждении. </w:t>
      </w:r>
      <w:proofErr w:type="gramStart"/>
      <w:r w:rsidRPr="00F40BB7">
        <w:rPr>
          <w:rFonts w:ascii="Times New Roman" w:hAnsi="Times New Roman" w:cs="Times New Roman"/>
          <w:i/>
          <w:sz w:val="28"/>
          <w:szCs w:val="28"/>
          <w:lang w:val="ru-RU"/>
        </w:rPr>
        <w:t>Лишенные родительского попечительства</w:t>
      </w:r>
      <w:r w:rsidRPr="00F40BB7">
        <w:rPr>
          <w:rFonts w:ascii="Times New Roman" w:hAnsi="Times New Roman" w:cs="Times New Roman"/>
          <w:sz w:val="28"/>
          <w:szCs w:val="28"/>
          <w:lang w:val="ru-RU"/>
        </w:rPr>
        <w:t xml:space="preserve"> / ред.-сост. В.С.</w:t>
      </w:r>
      <w:r w:rsidR="00F40BB7" w:rsidRPr="00F40BB7">
        <w:rPr>
          <w:rFonts w:ascii="Times New Roman" w:hAnsi="Times New Roman" w:cs="Times New Roman"/>
          <w:sz w:val="28"/>
          <w:szCs w:val="28"/>
          <w:lang w:val="ru-RU"/>
        </w:rPr>
        <w:t> Мухина.</w:t>
      </w:r>
      <w:proofErr w:type="gramEnd"/>
      <w:r w:rsidR="00F40BB7" w:rsidRPr="00F40BB7">
        <w:rPr>
          <w:rFonts w:ascii="Times New Roman" w:hAnsi="Times New Roman" w:cs="Times New Roman"/>
          <w:sz w:val="28"/>
          <w:szCs w:val="28"/>
          <w:lang w:val="ru-RU"/>
        </w:rPr>
        <w:t xml:space="preserve"> М.: Просвещение. 1991. </w:t>
      </w:r>
      <w:r w:rsidRPr="00F40BB7">
        <w:rPr>
          <w:rFonts w:ascii="Times New Roman" w:hAnsi="Times New Roman" w:cs="Times New Roman"/>
          <w:sz w:val="28"/>
          <w:szCs w:val="28"/>
          <w:lang w:val="ru-RU"/>
        </w:rPr>
        <w:t xml:space="preserve"> С.205-213.</w:t>
      </w:r>
    </w:p>
    <w:p w:rsidR="00A32EFF" w:rsidRPr="000A21AC"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0A21AC">
        <w:rPr>
          <w:rFonts w:ascii="Times New Roman" w:hAnsi="Times New Roman" w:cs="Times New Roman"/>
          <w:sz w:val="28"/>
          <w:szCs w:val="28"/>
          <w:lang w:val="ru-RU"/>
        </w:rPr>
        <w:lastRenderedPageBreak/>
        <w:t>Лескова-Савицкая А.А. Проблема адаптации первоклассников к школе:  Методические  рекоменд</w:t>
      </w:r>
      <w:r w:rsidR="000A21AC" w:rsidRPr="000A21AC">
        <w:rPr>
          <w:rFonts w:ascii="Times New Roman" w:hAnsi="Times New Roman" w:cs="Times New Roman"/>
          <w:sz w:val="28"/>
          <w:szCs w:val="28"/>
          <w:lang w:val="ru-RU"/>
        </w:rPr>
        <w:t>ации  для  школьных  психологов</w:t>
      </w:r>
      <w:r w:rsidRPr="000A21AC">
        <w:rPr>
          <w:rFonts w:ascii="Times New Roman" w:hAnsi="Times New Roman" w:cs="Times New Roman"/>
          <w:sz w:val="28"/>
          <w:szCs w:val="28"/>
          <w:lang w:val="ru-RU"/>
        </w:rPr>
        <w:t>. Одесса, 2001.232 с.</w:t>
      </w:r>
    </w:p>
    <w:p w:rsidR="00A32EFF" w:rsidRPr="00A32EFF"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A32EFF">
        <w:rPr>
          <w:rFonts w:ascii="Times New Roman" w:hAnsi="Times New Roman" w:cs="Times New Roman"/>
          <w:sz w:val="28"/>
          <w:szCs w:val="28"/>
          <w:lang w:val="ru-RU"/>
        </w:rPr>
        <w:t>Лусканова Н.Г. Методы исследования детей с трудностями в</w:t>
      </w:r>
      <w:r w:rsidR="00FA76AF">
        <w:rPr>
          <w:rFonts w:ascii="Times New Roman" w:hAnsi="Times New Roman" w:cs="Times New Roman"/>
          <w:sz w:val="28"/>
          <w:szCs w:val="28"/>
          <w:lang w:val="ru-RU"/>
        </w:rPr>
        <w:t xml:space="preserve"> обучении. М.: Фоллиум, 2013. </w:t>
      </w:r>
      <w:r w:rsidRPr="00A32EFF">
        <w:rPr>
          <w:rFonts w:ascii="Times New Roman" w:hAnsi="Times New Roman" w:cs="Times New Roman"/>
          <w:sz w:val="28"/>
          <w:szCs w:val="28"/>
          <w:lang w:val="ru-RU"/>
        </w:rPr>
        <w:t>64 с.</w:t>
      </w:r>
    </w:p>
    <w:p w:rsidR="00A32EFF" w:rsidRPr="00A32EFF"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A32EFF">
        <w:rPr>
          <w:rFonts w:ascii="Times New Roman" w:hAnsi="Times New Roman" w:cs="Times New Roman"/>
          <w:sz w:val="28"/>
          <w:szCs w:val="28"/>
          <w:lang w:val="ru-RU"/>
        </w:rPr>
        <w:t xml:space="preserve">Манахова Н.М., Носачев Н.Н. Адаптация пятиклассников к условиям обучения в среднем звене общеобразовательной школы. </w:t>
      </w:r>
      <w:r w:rsidRPr="00A32EFF">
        <w:rPr>
          <w:rFonts w:ascii="Times New Roman" w:hAnsi="Times New Roman" w:cs="Times New Roman"/>
          <w:i/>
          <w:sz w:val="28"/>
          <w:szCs w:val="28"/>
          <w:lang w:val="ru-RU"/>
        </w:rPr>
        <w:t>Поволжский педагогический вестник</w:t>
      </w:r>
      <w:r w:rsidRPr="00A32EFF">
        <w:rPr>
          <w:rFonts w:ascii="Times New Roman" w:hAnsi="Times New Roman" w:cs="Times New Roman"/>
          <w:sz w:val="28"/>
          <w:szCs w:val="28"/>
          <w:lang w:val="ru-RU"/>
        </w:rPr>
        <w:t>. 2015. №3 (8). С. 72-75.</w:t>
      </w:r>
    </w:p>
    <w:p w:rsidR="00A32EFF" w:rsidRPr="00A32EFF"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A32EFF">
        <w:rPr>
          <w:rFonts w:ascii="Times New Roman" w:hAnsi="Times New Roman" w:cs="Times New Roman"/>
          <w:sz w:val="28"/>
          <w:szCs w:val="28"/>
          <w:lang w:val="ru-RU"/>
        </w:rPr>
        <w:t>Налчаджян А.А. Социально-психологическая адаптация личности (формы, механизмы и стратегии). Ереван, 1988. 263 с.</w:t>
      </w:r>
    </w:p>
    <w:p w:rsidR="00A32EFF" w:rsidRPr="00F40BB7"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F40BB7">
        <w:rPr>
          <w:rFonts w:ascii="Times New Roman" w:hAnsi="Times New Roman" w:cs="Times New Roman"/>
          <w:sz w:val="28"/>
          <w:szCs w:val="28"/>
          <w:lang w:val="ru-RU"/>
        </w:rPr>
        <w:t>Особенности  психического  развития  детей  6-7  летнего  возраст</w:t>
      </w:r>
      <w:r w:rsidR="00F40BB7" w:rsidRPr="00F40BB7">
        <w:rPr>
          <w:rFonts w:ascii="Times New Roman" w:hAnsi="Times New Roman" w:cs="Times New Roman"/>
          <w:sz w:val="28"/>
          <w:szCs w:val="28"/>
          <w:lang w:val="ru-RU"/>
        </w:rPr>
        <w:t>а</w:t>
      </w:r>
      <w:proofErr w:type="gramStart"/>
      <w:r w:rsidR="00F40BB7" w:rsidRPr="00F40BB7">
        <w:rPr>
          <w:rFonts w:ascii="Times New Roman" w:hAnsi="Times New Roman" w:cs="Times New Roman"/>
          <w:sz w:val="28"/>
          <w:szCs w:val="28"/>
          <w:lang w:val="ru-RU"/>
        </w:rPr>
        <w:t xml:space="preserve">  /  П</w:t>
      </w:r>
      <w:proofErr w:type="gramEnd"/>
      <w:r w:rsidR="00F40BB7" w:rsidRPr="00F40BB7">
        <w:rPr>
          <w:rFonts w:ascii="Times New Roman" w:hAnsi="Times New Roman" w:cs="Times New Roman"/>
          <w:sz w:val="28"/>
          <w:szCs w:val="28"/>
          <w:lang w:val="ru-RU"/>
        </w:rPr>
        <w:t xml:space="preserve">од ред. Эльконина Д.Б. М.: Педагогика, 1989. </w:t>
      </w:r>
      <w:r w:rsidRPr="00F40BB7">
        <w:rPr>
          <w:rFonts w:ascii="Times New Roman" w:hAnsi="Times New Roman" w:cs="Times New Roman"/>
          <w:sz w:val="28"/>
          <w:szCs w:val="28"/>
          <w:lang w:val="ru-RU"/>
        </w:rPr>
        <w:t>136c.</w:t>
      </w:r>
    </w:p>
    <w:p w:rsidR="00A32EFF" w:rsidRPr="00F40BB7"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F40BB7">
        <w:rPr>
          <w:rFonts w:ascii="Times New Roman" w:hAnsi="Times New Roman" w:cs="Times New Roman"/>
          <w:sz w:val="28"/>
          <w:szCs w:val="28"/>
          <w:lang w:val="ru-RU"/>
        </w:rPr>
        <w:t>Особливості адаптаційного періоду учнів п’ятих класів до навчання у шкільній ланці. Інформаційно-мето</w:t>
      </w:r>
      <w:r w:rsidR="000718D3">
        <w:rPr>
          <w:rFonts w:ascii="Times New Roman" w:hAnsi="Times New Roman" w:cs="Times New Roman"/>
          <w:sz w:val="28"/>
          <w:szCs w:val="28"/>
          <w:lang w:val="ru-RU"/>
        </w:rPr>
        <w:t xml:space="preserve">дичний </w:t>
      </w:r>
      <w:proofErr w:type="gramStart"/>
      <w:r w:rsidR="000718D3">
        <w:rPr>
          <w:rFonts w:ascii="Times New Roman" w:hAnsi="Times New Roman" w:cs="Times New Roman"/>
          <w:sz w:val="28"/>
          <w:szCs w:val="28"/>
          <w:lang w:val="ru-RU"/>
        </w:rPr>
        <w:t>пос</w:t>
      </w:r>
      <w:proofErr w:type="gramEnd"/>
      <w:r w:rsidR="000718D3">
        <w:rPr>
          <w:rFonts w:ascii="Times New Roman" w:hAnsi="Times New Roman" w:cs="Times New Roman"/>
          <w:sz w:val="28"/>
          <w:szCs w:val="28"/>
          <w:lang w:val="ru-RU"/>
        </w:rPr>
        <w:t>ібник. Вінниця, 2013.</w:t>
      </w:r>
      <w:r w:rsidRPr="00F40BB7">
        <w:rPr>
          <w:rFonts w:ascii="Times New Roman" w:hAnsi="Times New Roman" w:cs="Times New Roman"/>
          <w:sz w:val="28"/>
          <w:szCs w:val="28"/>
          <w:lang w:val="ru-RU"/>
        </w:rPr>
        <w:t>34 c.</w:t>
      </w:r>
    </w:p>
    <w:p w:rsidR="00A32EFF" w:rsidRPr="00A32EFF"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A32EFF">
        <w:rPr>
          <w:rFonts w:ascii="Times New Roman" w:hAnsi="Times New Roman" w:cs="Times New Roman"/>
          <w:sz w:val="28"/>
          <w:szCs w:val="28"/>
          <w:lang w:val="ru-RU"/>
        </w:rPr>
        <w:t xml:space="preserve">Первитская А.М., Демина Н.Ю. Особенности социально-психологической адаптации пятиклассников. </w:t>
      </w:r>
      <w:r w:rsidRPr="00A32EFF">
        <w:rPr>
          <w:rFonts w:ascii="Times New Roman" w:hAnsi="Times New Roman" w:cs="Times New Roman"/>
          <w:i/>
          <w:sz w:val="28"/>
          <w:szCs w:val="28"/>
          <w:lang w:val="ru-RU"/>
        </w:rPr>
        <w:t>Вестник Курганского государственного университета</w:t>
      </w:r>
      <w:r w:rsidRPr="00A32EFF">
        <w:rPr>
          <w:rFonts w:ascii="Times New Roman" w:hAnsi="Times New Roman" w:cs="Times New Roman"/>
          <w:sz w:val="28"/>
          <w:szCs w:val="28"/>
          <w:lang w:val="ru-RU"/>
        </w:rPr>
        <w:t>. 2012. №1 (23). С.63-65.</w:t>
      </w:r>
    </w:p>
    <w:p w:rsidR="00A32EFF" w:rsidRPr="00A32EFF" w:rsidRDefault="00A32EFF" w:rsidP="00A32EFF">
      <w:pPr>
        <w:numPr>
          <w:ilvl w:val="0"/>
          <w:numId w:val="14"/>
        </w:numPr>
        <w:spacing w:after="0" w:line="360" w:lineRule="auto"/>
        <w:contextualSpacing/>
        <w:jc w:val="both"/>
        <w:rPr>
          <w:rFonts w:ascii="Times New Roman" w:hAnsi="Times New Roman" w:cs="Times New Roman"/>
          <w:color w:val="000000" w:themeColor="text1"/>
          <w:sz w:val="28"/>
          <w:szCs w:val="28"/>
          <w:lang w:val="ru-RU"/>
        </w:rPr>
      </w:pPr>
      <w:r w:rsidRPr="00A32EFF">
        <w:rPr>
          <w:rFonts w:ascii="Times New Roman" w:hAnsi="Times New Roman" w:cs="Times New Roman"/>
          <w:color w:val="000000" w:themeColor="text1"/>
          <w:sz w:val="28"/>
          <w:szCs w:val="28"/>
          <w:lang w:val="ru-RU"/>
        </w:rPr>
        <w:t xml:space="preserve">Прищепа О. Психологічні особливості адаптації молодших </w:t>
      </w:r>
      <w:proofErr w:type="gramStart"/>
      <w:r w:rsidRPr="00A32EFF">
        <w:rPr>
          <w:rFonts w:ascii="Times New Roman" w:hAnsi="Times New Roman" w:cs="Times New Roman"/>
          <w:color w:val="000000" w:themeColor="text1"/>
          <w:sz w:val="28"/>
          <w:szCs w:val="28"/>
          <w:lang w:val="ru-RU"/>
        </w:rPr>
        <w:t>п</w:t>
      </w:r>
      <w:proofErr w:type="gramEnd"/>
      <w:r w:rsidRPr="00A32EFF">
        <w:rPr>
          <w:rFonts w:ascii="Times New Roman" w:hAnsi="Times New Roman" w:cs="Times New Roman"/>
          <w:color w:val="000000" w:themeColor="text1"/>
          <w:sz w:val="28"/>
          <w:szCs w:val="28"/>
          <w:lang w:val="ru-RU"/>
        </w:rPr>
        <w:t xml:space="preserve">ідлітків до навчання в основній школі. </w:t>
      </w:r>
      <w:r w:rsidRPr="00A32EFF">
        <w:rPr>
          <w:rFonts w:ascii="Times New Roman" w:hAnsi="Times New Roman" w:cs="Times New Roman"/>
          <w:i/>
          <w:color w:val="000000" w:themeColor="text1"/>
          <w:sz w:val="28"/>
          <w:szCs w:val="28"/>
          <w:lang w:val="ru-RU"/>
        </w:rPr>
        <w:t>Вісник інституту розвитку дитини</w:t>
      </w:r>
      <w:r w:rsidRPr="00A32EFF">
        <w:rPr>
          <w:rFonts w:ascii="Times New Roman" w:hAnsi="Times New Roman" w:cs="Times New Roman"/>
          <w:color w:val="000000" w:themeColor="text1"/>
          <w:sz w:val="28"/>
          <w:szCs w:val="28"/>
          <w:lang w:val="ru-RU"/>
        </w:rPr>
        <w:t>. Вип. 13. Серія: Філософія, педагогіка, психологія: Збірник наукових праць. Київ</w:t>
      </w:r>
      <w:proofErr w:type="gramStart"/>
      <w:r w:rsidRPr="00A32EFF">
        <w:rPr>
          <w:rFonts w:ascii="Times New Roman" w:hAnsi="Times New Roman" w:cs="Times New Roman"/>
          <w:color w:val="000000" w:themeColor="text1"/>
          <w:sz w:val="28"/>
          <w:szCs w:val="28"/>
          <w:lang w:val="ru-RU"/>
        </w:rPr>
        <w:t xml:space="preserve"> :</w:t>
      </w:r>
      <w:proofErr w:type="gramEnd"/>
      <w:r w:rsidRPr="00A32EFF">
        <w:rPr>
          <w:rFonts w:ascii="Times New Roman" w:hAnsi="Times New Roman" w:cs="Times New Roman"/>
          <w:color w:val="000000" w:themeColor="text1"/>
          <w:sz w:val="28"/>
          <w:szCs w:val="28"/>
          <w:lang w:val="ru-RU"/>
        </w:rPr>
        <w:t xml:space="preserve"> НПУ імені М. П. Драгоманова. 2011. С. 149 – 154.</w:t>
      </w:r>
    </w:p>
    <w:p w:rsidR="00A32EFF" w:rsidRPr="00A32EFF"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A32EFF">
        <w:rPr>
          <w:rFonts w:ascii="Times New Roman" w:hAnsi="Times New Roman" w:cs="Times New Roman"/>
          <w:sz w:val="28"/>
          <w:szCs w:val="28"/>
          <w:lang w:val="ru-RU"/>
        </w:rPr>
        <w:t xml:space="preserve">Сидорина Е.В., Иванова И.А., Емельянова А.М. К проблеме адаптации первоклассников к обучению в школе. </w:t>
      </w:r>
      <w:r w:rsidRPr="00A32EFF">
        <w:rPr>
          <w:rFonts w:ascii="Times New Roman" w:hAnsi="Times New Roman" w:cs="Times New Roman"/>
          <w:i/>
          <w:sz w:val="28"/>
          <w:szCs w:val="28"/>
          <w:lang w:val="ru-RU"/>
        </w:rPr>
        <w:t>Проблемы современного педагогического образования</w:t>
      </w:r>
      <w:r w:rsidRPr="00A32EFF">
        <w:rPr>
          <w:rFonts w:ascii="Times New Roman" w:hAnsi="Times New Roman" w:cs="Times New Roman"/>
          <w:sz w:val="28"/>
          <w:szCs w:val="28"/>
          <w:lang w:val="ru-RU"/>
        </w:rPr>
        <w:t>. 2019. №62-3. С. 302-305.</w:t>
      </w:r>
    </w:p>
    <w:p w:rsidR="00A32EFF" w:rsidRPr="00A32EFF"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A32EFF">
        <w:rPr>
          <w:rFonts w:ascii="Times New Roman" w:hAnsi="Times New Roman" w:cs="Times New Roman"/>
          <w:sz w:val="28"/>
          <w:szCs w:val="28"/>
          <w:lang w:val="ru-RU"/>
        </w:rPr>
        <w:t xml:space="preserve">Солякова Т.Н. Адаптация учащихся на начальном этапе обучения как психолого-педагогическая проблема. </w:t>
      </w:r>
      <w:r w:rsidRPr="00A32EFF">
        <w:rPr>
          <w:rFonts w:ascii="Times New Roman" w:hAnsi="Times New Roman" w:cs="Times New Roman"/>
          <w:i/>
          <w:sz w:val="28"/>
          <w:szCs w:val="28"/>
          <w:lang w:val="ru-RU"/>
        </w:rPr>
        <w:t>Вестник Новгородского государственного университета им. Ярослава Мудрого</w:t>
      </w:r>
      <w:r w:rsidRPr="00A32EFF">
        <w:rPr>
          <w:rFonts w:ascii="Times New Roman" w:hAnsi="Times New Roman" w:cs="Times New Roman"/>
          <w:sz w:val="28"/>
          <w:szCs w:val="28"/>
          <w:lang w:val="ru-RU"/>
        </w:rPr>
        <w:t>. 2007. № (40). С.43 – 45.</w:t>
      </w:r>
    </w:p>
    <w:p w:rsidR="00A32EFF" w:rsidRPr="00A32EFF" w:rsidRDefault="00A32EFF" w:rsidP="00A32EFF">
      <w:pPr>
        <w:numPr>
          <w:ilvl w:val="0"/>
          <w:numId w:val="14"/>
        </w:numPr>
        <w:spacing w:after="0" w:line="360" w:lineRule="auto"/>
        <w:contextualSpacing/>
        <w:jc w:val="both"/>
        <w:rPr>
          <w:rFonts w:ascii="Times New Roman" w:hAnsi="Times New Roman" w:cs="Times New Roman"/>
          <w:color w:val="000000" w:themeColor="text1"/>
          <w:sz w:val="28"/>
          <w:szCs w:val="28"/>
          <w:lang w:val="ru-RU"/>
        </w:rPr>
      </w:pPr>
      <w:r w:rsidRPr="00A32EFF">
        <w:rPr>
          <w:rFonts w:ascii="Times New Roman" w:hAnsi="Times New Roman" w:cs="Times New Roman"/>
          <w:color w:val="000000" w:themeColor="text1"/>
          <w:sz w:val="28"/>
          <w:szCs w:val="28"/>
          <w:lang w:val="ru-RU"/>
        </w:rPr>
        <w:lastRenderedPageBreak/>
        <w:t xml:space="preserve">Хоменко О.А. Проблеми адаптації дітей </w:t>
      </w:r>
      <w:proofErr w:type="gramStart"/>
      <w:r w:rsidRPr="00A32EFF">
        <w:rPr>
          <w:rFonts w:ascii="Times New Roman" w:hAnsi="Times New Roman" w:cs="Times New Roman"/>
          <w:color w:val="000000" w:themeColor="text1"/>
          <w:sz w:val="28"/>
          <w:szCs w:val="28"/>
          <w:lang w:val="ru-RU"/>
        </w:rPr>
        <w:t>при</w:t>
      </w:r>
      <w:proofErr w:type="gramEnd"/>
      <w:r w:rsidRPr="00A32EFF">
        <w:rPr>
          <w:rFonts w:ascii="Times New Roman" w:hAnsi="Times New Roman" w:cs="Times New Roman"/>
          <w:color w:val="000000" w:themeColor="text1"/>
          <w:sz w:val="28"/>
          <w:szCs w:val="28"/>
          <w:lang w:val="ru-RU"/>
        </w:rPr>
        <w:t xml:space="preserve"> переході до 5 класу: погляд психолога. </w:t>
      </w:r>
      <w:r w:rsidR="00FA76AF" w:rsidRPr="00A32EFF">
        <w:rPr>
          <w:rFonts w:ascii="Times New Roman" w:hAnsi="Times New Roman" w:cs="Times New Roman"/>
          <w:i/>
          <w:color w:val="000000" w:themeColor="text1"/>
          <w:sz w:val="28"/>
          <w:szCs w:val="28"/>
          <w:lang w:val="ru-RU"/>
        </w:rPr>
        <w:t>Науковий огляд</w:t>
      </w:r>
      <w:r w:rsidRPr="00A32EFF">
        <w:rPr>
          <w:rFonts w:ascii="Times New Roman" w:hAnsi="Times New Roman" w:cs="Times New Roman"/>
          <w:color w:val="000000" w:themeColor="text1"/>
          <w:sz w:val="28"/>
          <w:szCs w:val="28"/>
          <w:lang w:val="ru-RU"/>
        </w:rPr>
        <w:t>. 2015. № 10 (20). С. 223-227.</w:t>
      </w:r>
    </w:p>
    <w:p w:rsidR="00A32EFF" w:rsidRPr="00A32EFF"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A32EFF">
        <w:rPr>
          <w:rFonts w:ascii="Times New Roman" w:hAnsi="Times New Roman" w:cs="Times New Roman"/>
          <w:sz w:val="28"/>
          <w:szCs w:val="28"/>
          <w:lang w:val="ru-RU"/>
        </w:rPr>
        <w:t>Чепур С.С.</w:t>
      </w:r>
      <w:r w:rsidR="000A21AC">
        <w:rPr>
          <w:rFonts w:ascii="Times New Roman" w:hAnsi="Times New Roman" w:cs="Times New Roman"/>
          <w:sz w:val="28"/>
          <w:szCs w:val="28"/>
          <w:lang w:val="ru-RU"/>
        </w:rPr>
        <w:t xml:space="preserve"> Біометрія: Методичний </w:t>
      </w:r>
      <w:proofErr w:type="gramStart"/>
      <w:r w:rsidR="000A21AC">
        <w:rPr>
          <w:rFonts w:ascii="Times New Roman" w:hAnsi="Times New Roman" w:cs="Times New Roman"/>
          <w:sz w:val="28"/>
          <w:szCs w:val="28"/>
          <w:lang w:val="ru-RU"/>
        </w:rPr>
        <w:t>пос</w:t>
      </w:r>
      <w:proofErr w:type="gramEnd"/>
      <w:r w:rsidR="000A21AC">
        <w:rPr>
          <w:rFonts w:ascii="Times New Roman" w:hAnsi="Times New Roman" w:cs="Times New Roman"/>
          <w:sz w:val="28"/>
          <w:szCs w:val="28"/>
          <w:lang w:val="ru-RU"/>
        </w:rPr>
        <w:t xml:space="preserve">ібник. </w:t>
      </w:r>
      <w:r w:rsidRPr="00A32EFF">
        <w:rPr>
          <w:rFonts w:ascii="Times New Roman" w:hAnsi="Times New Roman" w:cs="Times New Roman"/>
          <w:sz w:val="28"/>
          <w:szCs w:val="28"/>
          <w:lang w:val="ru-RU"/>
        </w:rPr>
        <w:t>Ужгород: Вида</w:t>
      </w:r>
      <w:r w:rsidR="00FA76AF">
        <w:rPr>
          <w:rFonts w:ascii="Times New Roman" w:hAnsi="Times New Roman" w:cs="Times New Roman"/>
          <w:sz w:val="28"/>
          <w:szCs w:val="28"/>
          <w:lang w:val="ru-RU"/>
        </w:rPr>
        <w:t xml:space="preserve">вництво УжНУ «Говерла», </w:t>
      </w:r>
      <w:r w:rsidR="000A21AC">
        <w:rPr>
          <w:rFonts w:ascii="Times New Roman" w:hAnsi="Times New Roman" w:cs="Times New Roman"/>
          <w:sz w:val="28"/>
          <w:szCs w:val="28"/>
          <w:lang w:val="ru-RU"/>
        </w:rPr>
        <w:t xml:space="preserve">2015. </w:t>
      </w:r>
      <w:r w:rsidRPr="00A32EFF">
        <w:rPr>
          <w:rFonts w:ascii="Times New Roman" w:hAnsi="Times New Roman" w:cs="Times New Roman"/>
          <w:sz w:val="28"/>
          <w:szCs w:val="28"/>
          <w:lang w:val="ru-RU"/>
        </w:rPr>
        <w:t>40 с.</w:t>
      </w:r>
    </w:p>
    <w:p w:rsidR="00A32EFF" w:rsidRPr="00A32EFF"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A32EFF">
        <w:rPr>
          <w:rFonts w:ascii="Times New Roman" w:hAnsi="Times New Roman" w:cs="Times New Roman"/>
          <w:sz w:val="28"/>
          <w:szCs w:val="28"/>
          <w:lang w:val="ru-RU"/>
        </w:rPr>
        <w:t xml:space="preserve">Чернявская В.С., Андреева Е.А. Учебная мотивация первоклассников с разными социометрическими статусами, на примере учеников 1 класса МБОУСОШ № 35, г. Владивосток. </w:t>
      </w:r>
      <w:r w:rsidRPr="00A32EFF">
        <w:rPr>
          <w:rFonts w:ascii="Times New Roman" w:hAnsi="Times New Roman" w:cs="Times New Roman"/>
          <w:i/>
          <w:sz w:val="28"/>
          <w:szCs w:val="28"/>
          <w:lang w:val="ru-RU"/>
        </w:rPr>
        <w:t>Концепт</w:t>
      </w:r>
      <w:r w:rsidRPr="00A32EFF">
        <w:rPr>
          <w:rFonts w:ascii="Times New Roman" w:hAnsi="Times New Roman" w:cs="Times New Roman"/>
          <w:sz w:val="28"/>
          <w:szCs w:val="28"/>
          <w:lang w:val="ru-RU"/>
        </w:rPr>
        <w:t>. 2016. №11. С.1 – 9.</w:t>
      </w:r>
    </w:p>
    <w:p w:rsidR="00A32EFF" w:rsidRPr="00A32EFF"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A32EFF">
        <w:rPr>
          <w:rFonts w:ascii="Times New Roman" w:hAnsi="Times New Roman" w:cs="Times New Roman"/>
          <w:sz w:val="28"/>
          <w:szCs w:val="28"/>
          <w:lang w:val="ru-RU"/>
        </w:rPr>
        <w:t xml:space="preserve">Шевенько Г.А. Адаптация ребёнка к обучению в школе. </w:t>
      </w:r>
      <w:r w:rsidRPr="00A32EFF">
        <w:rPr>
          <w:rFonts w:ascii="Times New Roman" w:hAnsi="Times New Roman" w:cs="Times New Roman"/>
          <w:i/>
          <w:sz w:val="28"/>
          <w:szCs w:val="28"/>
          <w:lang w:val="ru-RU"/>
        </w:rPr>
        <w:t>Психология и педагогика: методика и проблемы практического применения.</w:t>
      </w:r>
      <w:r w:rsidRPr="00A32EFF">
        <w:rPr>
          <w:rFonts w:ascii="Times New Roman" w:hAnsi="Times New Roman" w:cs="Times New Roman"/>
          <w:sz w:val="28"/>
          <w:szCs w:val="28"/>
          <w:lang w:val="ru-RU"/>
        </w:rPr>
        <w:t xml:space="preserve"> 2013. №33-1. С.75-78.</w:t>
      </w:r>
    </w:p>
    <w:p w:rsidR="00A32EFF" w:rsidRPr="00A32EFF"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A32EFF">
        <w:rPr>
          <w:rFonts w:ascii="Times New Roman" w:hAnsi="Times New Roman" w:cs="Times New Roman"/>
          <w:sz w:val="28"/>
          <w:szCs w:val="28"/>
          <w:lang w:val="ru-RU"/>
        </w:rPr>
        <w:t xml:space="preserve">Шлыкова Д.В. Проблемы школьной адаптации детей. </w:t>
      </w:r>
      <w:r w:rsidRPr="00A32EFF">
        <w:rPr>
          <w:rFonts w:ascii="Times New Roman" w:hAnsi="Times New Roman" w:cs="Times New Roman"/>
          <w:i/>
          <w:sz w:val="28"/>
          <w:szCs w:val="28"/>
          <w:lang w:val="ru-RU"/>
        </w:rPr>
        <w:t>Вестник Нижегородского университета им. Н.И.</w:t>
      </w:r>
      <w:r w:rsidR="000A21AC">
        <w:rPr>
          <w:rFonts w:ascii="Times New Roman" w:hAnsi="Times New Roman" w:cs="Times New Roman"/>
          <w:i/>
          <w:sz w:val="28"/>
          <w:szCs w:val="28"/>
          <w:lang w:val="ru-RU"/>
        </w:rPr>
        <w:t> </w:t>
      </w:r>
      <w:r w:rsidRPr="00A32EFF">
        <w:rPr>
          <w:rFonts w:ascii="Times New Roman" w:hAnsi="Times New Roman" w:cs="Times New Roman"/>
          <w:i/>
          <w:sz w:val="28"/>
          <w:szCs w:val="28"/>
          <w:lang w:val="ru-RU"/>
        </w:rPr>
        <w:t>Лобачевского</w:t>
      </w:r>
      <w:r w:rsidRPr="00A32EFF">
        <w:rPr>
          <w:rFonts w:ascii="Times New Roman" w:hAnsi="Times New Roman" w:cs="Times New Roman"/>
          <w:sz w:val="28"/>
          <w:szCs w:val="28"/>
          <w:lang w:val="ru-RU"/>
        </w:rPr>
        <w:t xml:space="preserve">. </w:t>
      </w:r>
      <w:r w:rsidRPr="00A32EFF">
        <w:rPr>
          <w:rFonts w:ascii="Times New Roman" w:hAnsi="Times New Roman" w:cs="Times New Roman"/>
          <w:i/>
          <w:sz w:val="28"/>
          <w:szCs w:val="28"/>
          <w:lang w:val="ru-RU"/>
        </w:rPr>
        <w:t>Серия: Социальные науки.</w:t>
      </w:r>
      <w:r w:rsidRPr="00A32EFF">
        <w:rPr>
          <w:rFonts w:ascii="Times New Roman" w:hAnsi="Times New Roman" w:cs="Times New Roman"/>
          <w:sz w:val="28"/>
          <w:szCs w:val="28"/>
          <w:lang w:val="ru-RU"/>
        </w:rPr>
        <w:t xml:space="preserve"> 2015. №4 (40). С.111-121.</w:t>
      </w:r>
    </w:p>
    <w:p w:rsidR="00A32EFF" w:rsidRPr="000A21AC" w:rsidRDefault="00A32EFF" w:rsidP="00A32EFF">
      <w:pPr>
        <w:numPr>
          <w:ilvl w:val="0"/>
          <w:numId w:val="14"/>
        </w:numPr>
        <w:spacing w:after="0" w:line="360" w:lineRule="auto"/>
        <w:contextualSpacing/>
        <w:jc w:val="both"/>
        <w:rPr>
          <w:rFonts w:ascii="Times New Roman" w:hAnsi="Times New Roman" w:cs="Times New Roman"/>
          <w:sz w:val="28"/>
          <w:szCs w:val="28"/>
          <w:lang w:val="ru-RU"/>
        </w:rPr>
      </w:pPr>
      <w:r w:rsidRPr="000A21AC">
        <w:rPr>
          <w:rFonts w:ascii="Times New Roman" w:hAnsi="Times New Roman" w:cs="Times New Roman"/>
          <w:sz w:val="28"/>
          <w:szCs w:val="28"/>
          <w:lang w:val="ru-RU"/>
        </w:rPr>
        <w:t>Шльонська О.О.</w:t>
      </w:r>
      <w:r w:rsidRPr="000A21AC">
        <w:rPr>
          <w:rFonts w:ascii="Times New Roman" w:hAnsi="Times New Roman" w:cs="Times New Roman"/>
          <w:sz w:val="28"/>
          <w:szCs w:val="28"/>
        </w:rPr>
        <w:t> </w:t>
      </w:r>
      <w:r w:rsidRPr="000A21AC">
        <w:rPr>
          <w:rFonts w:ascii="Times New Roman" w:hAnsi="Times New Roman" w:cs="Times New Roman"/>
          <w:sz w:val="28"/>
          <w:szCs w:val="28"/>
          <w:lang w:val="ru-RU"/>
        </w:rPr>
        <w:t xml:space="preserve">Розгляд поняття «адаптація» з погляду системного </w:t>
      </w:r>
      <w:proofErr w:type="gramStart"/>
      <w:r w:rsidRPr="000A21AC">
        <w:rPr>
          <w:rFonts w:ascii="Times New Roman" w:hAnsi="Times New Roman" w:cs="Times New Roman"/>
          <w:sz w:val="28"/>
          <w:szCs w:val="28"/>
          <w:lang w:val="ru-RU"/>
        </w:rPr>
        <w:t>п</w:t>
      </w:r>
      <w:proofErr w:type="gramEnd"/>
      <w:r w:rsidRPr="000A21AC">
        <w:rPr>
          <w:rFonts w:ascii="Times New Roman" w:hAnsi="Times New Roman" w:cs="Times New Roman"/>
          <w:sz w:val="28"/>
          <w:szCs w:val="28"/>
          <w:lang w:val="ru-RU"/>
        </w:rPr>
        <w:t>ідходу</w:t>
      </w:r>
      <w:r w:rsidR="000A21AC" w:rsidRPr="000A21AC">
        <w:rPr>
          <w:rFonts w:ascii="Times New Roman" w:hAnsi="Times New Roman" w:cs="Times New Roman"/>
          <w:sz w:val="28"/>
          <w:szCs w:val="28"/>
          <w:lang w:val="ru-RU"/>
        </w:rPr>
        <w:t xml:space="preserve">. </w:t>
      </w:r>
      <w:r w:rsidRPr="000A21AC">
        <w:rPr>
          <w:rFonts w:ascii="Times New Roman" w:hAnsi="Times New Roman" w:cs="Times New Roman"/>
          <w:i/>
          <w:sz w:val="28"/>
          <w:szCs w:val="28"/>
          <w:lang w:val="ru-RU"/>
        </w:rPr>
        <w:t>Актуальні проблеми психології.</w:t>
      </w:r>
      <w:r w:rsidR="000A21AC" w:rsidRPr="000A21AC">
        <w:rPr>
          <w:rFonts w:ascii="Times New Roman" w:hAnsi="Times New Roman" w:cs="Times New Roman"/>
          <w:sz w:val="28"/>
          <w:szCs w:val="28"/>
          <w:lang w:val="ru-RU"/>
        </w:rPr>
        <w:t xml:space="preserve"> Том ІІІ.</w:t>
      </w:r>
      <w:r w:rsidRPr="000A21AC">
        <w:rPr>
          <w:rFonts w:ascii="Times New Roman" w:hAnsi="Times New Roman" w:cs="Times New Roman"/>
          <w:sz w:val="28"/>
          <w:szCs w:val="28"/>
          <w:lang w:val="ru-RU"/>
        </w:rPr>
        <w:t>: Консульта</w:t>
      </w:r>
      <w:r w:rsidR="000A21AC" w:rsidRPr="000A21AC">
        <w:rPr>
          <w:rFonts w:ascii="Times New Roman" w:hAnsi="Times New Roman" w:cs="Times New Roman"/>
          <w:sz w:val="28"/>
          <w:szCs w:val="28"/>
          <w:lang w:val="ru-RU"/>
        </w:rPr>
        <w:t>тивна психологія і психотерапія</w:t>
      </w:r>
      <w:r w:rsidRPr="000A21AC">
        <w:rPr>
          <w:rFonts w:ascii="Times New Roman" w:hAnsi="Times New Roman" w:cs="Times New Roman"/>
          <w:sz w:val="28"/>
          <w:szCs w:val="28"/>
          <w:lang w:val="ru-RU"/>
        </w:rPr>
        <w:t xml:space="preserve">: Збірник наукових праць Інституту психології імені Г.С.Костюка НАПН України / За ред. Максименка С.Д. – Інститут психології ім.Г.С.Костюка НАПН України; </w:t>
      </w:r>
      <w:r w:rsidR="000A21AC" w:rsidRPr="000A21AC">
        <w:rPr>
          <w:rFonts w:ascii="Times New Roman" w:hAnsi="Times New Roman" w:cs="Times New Roman"/>
          <w:sz w:val="28"/>
          <w:szCs w:val="28"/>
          <w:lang w:val="ru-RU"/>
        </w:rPr>
        <w:t xml:space="preserve">- Видавець Лисенко М.М., 2013. </w:t>
      </w:r>
      <w:r w:rsidRPr="000A21AC">
        <w:rPr>
          <w:rFonts w:ascii="Times New Roman" w:hAnsi="Times New Roman" w:cs="Times New Roman"/>
          <w:sz w:val="28"/>
          <w:szCs w:val="28"/>
          <w:lang w:val="ru-RU"/>
        </w:rPr>
        <w:t xml:space="preserve"> Вип. 9.</w:t>
      </w:r>
      <w:r w:rsidR="000A21AC">
        <w:rPr>
          <w:rFonts w:ascii="Times New Roman" w:hAnsi="Times New Roman" w:cs="Times New Roman"/>
          <w:sz w:val="28"/>
          <w:szCs w:val="28"/>
          <w:lang w:val="ru-RU"/>
        </w:rPr>
        <w:t xml:space="preserve"> С.289-295</w:t>
      </w:r>
      <w:r w:rsidR="000A21AC" w:rsidRPr="000A21AC">
        <w:rPr>
          <w:rFonts w:ascii="Times New Roman" w:hAnsi="Times New Roman" w:cs="Times New Roman"/>
          <w:sz w:val="28"/>
          <w:szCs w:val="28"/>
          <w:lang w:val="ru-RU"/>
        </w:rPr>
        <w:t>.</w:t>
      </w:r>
    </w:p>
    <w:p w:rsidR="00324260" w:rsidRDefault="00324260" w:rsidP="00324260">
      <w:pPr>
        <w:jc w:val="both"/>
        <w:rPr>
          <w:rFonts w:ascii="Times New Roman" w:hAnsi="Times New Roman" w:cs="Times New Roman"/>
          <w:sz w:val="28"/>
          <w:szCs w:val="28"/>
          <w:lang w:val="ru-RU"/>
        </w:rPr>
      </w:pPr>
    </w:p>
    <w:p w:rsidR="00A32EFF" w:rsidRDefault="00A32EFF" w:rsidP="00324260">
      <w:pPr>
        <w:jc w:val="both"/>
        <w:rPr>
          <w:rFonts w:ascii="Times New Roman" w:hAnsi="Times New Roman" w:cs="Times New Roman"/>
          <w:sz w:val="28"/>
          <w:szCs w:val="28"/>
          <w:lang w:val="ru-RU"/>
        </w:rPr>
      </w:pPr>
    </w:p>
    <w:p w:rsidR="00A32EFF" w:rsidRDefault="00A32EFF" w:rsidP="00324260">
      <w:pPr>
        <w:jc w:val="both"/>
        <w:rPr>
          <w:rFonts w:ascii="Times New Roman" w:hAnsi="Times New Roman" w:cs="Times New Roman"/>
          <w:sz w:val="28"/>
          <w:szCs w:val="28"/>
          <w:lang w:val="ru-RU"/>
        </w:rPr>
      </w:pPr>
    </w:p>
    <w:p w:rsidR="00A32EFF" w:rsidRDefault="00A32EFF" w:rsidP="00324260">
      <w:pPr>
        <w:jc w:val="both"/>
        <w:rPr>
          <w:rFonts w:ascii="Times New Roman" w:hAnsi="Times New Roman" w:cs="Times New Roman"/>
          <w:sz w:val="28"/>
          <w:szCs w:val="28"/>
          <w:lang w:val="ru-RU"/>
        </w:rPr>
      </w:pPr>
    </w:p>
    <w:p w:rsidR="00A32EFF" w:rsidRDefault="00A32EFF" w:rsidP="00324260">
      <w:pPr>
        <w:jc w:val="both"/>
        <w:rPr>
          <w:rFonts w:ascii="Times New Roman" w:hAnsi="Times New Roman" w:cs="Times New Roman"/>
          <w:sz w:val="28"/>
          <w:szCs w:val="28"/>
          <w:lang w:val="ru-RU"/>
        </w:rPr>
      </w:pPr>
    </w:p>
    <w:p w:rsidR="00A32EFF" w:rsidRDefault="00A32EFF" w:rsidP="00324260">
      <w:pPr>
        <w:jc w:val="both"/>
        <w:rPr>
          <w:rFonts w:ascii="Times New Roman" w:hAnsi="Times New Roman" w:cs="Times New Roman"/>
          <w:sz w:val="28"/>
          <w:szCs w:val="28"/>
          <w:lang w:val="ru-RU"/>
        </w:rPr>
      </w:pPr>
    </w:p>
    <w:p w:rsidR="00A32EFF" w:rsidRDefault="00A32EFF" w:rsidP="00324260">
      <w:pPr>
        <w:jc w:val="both"/>
        <w:rPr>
          <w:rFonts w:ascii="Times New Roman" w:hAnsi="Times New Roman" w:cs="Times New Roman"/>
          <w:sz w:val="28"/>
          <w:szCs w:val="28"/>
          <w:lang w:val="ru-RU"/>
        </w:rPr>
      </w:pPr>
    </w:p>
    <w:p w:rsidR="000A21AC" w:rsidRDefault="000A21AC" w:rsidP="00324260">
      <w:pPr>
        <w:jc w:val="both"/>
        <w:rPr>
          <w:rFonts w:ascii="Times New Roman" w:hAnsi="Times New Roman" w:cs="Times New Roman"/>
          <w:sz w:val="28"/>
          <w:szCs w:val="28"/>
          <w:lang w:val="ru-RU"/>
        </w:rPr>
      </w:pPr>
    </w:p>
    <w:p w:rsidR="006E5713" w:rsidRDefault="006E5713" w:rsidP="00324260">
      <w:pPr>
        <w:jc w:val="both"/>
        <w:rPr>
          <w:rFonts w:ascii="Times New Roman" w:hAnsi="Times New Roman" w:cs="Times New Roman"/>
          <w:sz w:val="28"/>
          <w:szCs w:val="28"/>
          <w:lang w:val="ru-RU"/>
        </w:rPr>
      </w:pPr>
    </w:p>
    <w:p w:rsidR="006E5713" w:rsidRDefault="006E5713" w:rsidP="00324260">
      <w:pPr>
        <w:jc w:val="both"/>
        <w:rPr>
          <w:rFonts w:ascii="Times New Roman" w:hAnsi="Times New Roman" w:cs="Times New Roman"/>
          <w:sz w:val="28"/>
          <w:szCs w:val="28"/>
          <w:lang w:val="ru-RU"/>
        </w:rPr>
      </w:pPr>
    </w:p>
    <w:p w:rsidR="00A32EFF" w:rsidRDefault="00A32EFF" w:rsidP="00A32EFF">
      <w:pPr>
        <w:jc w:val="center"/>
        <w:rPr>
          <w:rFonts w:ascii="Times New Roman" w:hAnsi="Times New Roman" w:cs="Times New Roman"/>
          <w:b/>
          <w:sz w:val="28"/>
          <w:szCs w:val="28"/>
          <w:lang w:val="ru-RU"/>
        </w:rPr>
      </w:pPr>
      <w:r w:rsidRPr="00A32EFF">
        <w:rPr>
          <w:rFonts w:ascii="Times New Roman" w:hAnsi="Times New Roman" w:cs="Times New Roman"/>
          <w:b/>
          <w:sz w:val="28"/>
          <w:szCs w:val="28"/>
          <w:lang w:val="ru-RU"/>
        </w:rPr>
        <w:lastRenderedPageBreak/>
        <w:t>ДОДАТКИ</w:t>
      </w:r>
    </w:p>
    <w:p w:rsidR="00DB1475" w:rsidRPr="00DB1475" w:rsidRDefault="00DB1475" w:rsidP="00DB1475">
      <w:pPr>
        <w:jc w:val="right"/>
        <w:rPr>
          <w:rFonts w:ascii="Times New Roman" w:hAnsi="Times New Roman" w:cs="Times New Roman"/>
          <w:b/>
          <w:sz w:val="28"/>
          <w:szCs w:val="28"/>
          <w:lang w:val="uk-UA"/>
        </w:rPr>
      </w:pPr>
      <w:r w:rsidRPr="00DB1475">
        <w:rPr>
          <w:rFonts w:ascii="Times New Roman" w:hAnsi="Times New Roman" w:cs="Times New Roman"/>
          <w:b/>
          <w:sz w:val="28"/>
          <w:szCs w:val="28"/>
          <w:lang w:val="uk-UA"/>
        </w:rPr>
        <w:t>Додаток А</w:t>
      </w:r>
    </w:p>
    <w:p w:rsidR="009346E9" w:rsidRDefault="00F00CE3" w:rsidP="009346E9">
      <w:pPr>
        <w:spacing w:after="0" w:line="276"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sz w:val="28"/>
          <w:szCs w:val="28"/>
          <w:lang w:val="uk-UA" w:eastAsia="uk-UA"/>
        </w:rPr>
        <w:t>Програма</w:t>
      </w:r>
      <w:r w:rsidR="009346E9" w:rsidRPr="009346E9">
        <w:rPr>
          <w:rFonts w:ascii="Times New Roman" w:eastAsia="Times New Roman" w:hAnsi="Times New Roman" w:cs="Times New Roman"/>
          <w:sz w:val="28"/>
          <w:szCs w:val="28"/>
          <w:lang w:val="uk-UA" w:eastAsia="uk-UA"/>
        </w:rPr>
        <w:t xml:space="preserve"> заняття з елементами тренінгових вправ  за темою</w:t>
      </w:r>
      <w:r w:rsidR="009346E9">
        <w:rPr>
          <w:rFonts w:ascii="Times New Roman" w:eastAsia="Times New Roman" w:hAnsi="Times New Roman" w:cs="Times New Roman"/>
          <w:b/>
          <w:sz w:val="28"/>
          <w:szCs w:val="28"/>
          <w:lang w:val="uk-UA" w:eastAsia="uk-UA"/>
        </w:rPr>
        <w:t xml:space="preserve"> </w:t>
      </w:r>
    </w:p>
    <w:p w:rsidR="009346E9" w:rsidRDefault="009346E9" w:rsidP="006A4DCB">
      <w:pPr>
        <w:spacing w:after="0" w:line="276"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«Покращення рівня адаптації </w:t>
      </w:r>
      <w:r w:rsidRPr="009346E9">
        <w:rPr>
          <w:rFonts w:ascii="Times New Roman" w:eastAsia="Times New Roman" w:hAnsi="Times New Roman" w:cs="Times New Roman"/>
          <w:b/>
          <w:sz w:val="28"/>
          <w:szCs w:val="28"/>
          <w:lang w:val="uk-UA" w:eastAsia="uk-UA"/>
        </w:rPr>
        <w:t xml:space="preserve">п’ятикласників </w:t>
      </w:r>
      <w:r>
        <w:rPr>
          <w:rFonts w:ascii="Times New Roman" w:eastAsia="Times New Roman" w:hAnsi="Times New Roman" w:cs="Times New Roman"/>
          <w:b/>
          <w:sz w:val="28"/>
          <w:szCs w:val="28"/>
          <w:lang w:val="uk-UA" w:eastAsia="uk-UA"/>
        </w:rPr>
        <w:t xml:space="preserve">до навчання </w:t>
      </w:r>
      <w:r w:rsidRPr="009346E9">
        <w:rPr>
          <w:rFonts w:ascii="Times New Roman" w:eastAsia="Times New Roman" w:hAnsi="Times New Roman" w:cs="Times New Roman"/>
          <w:b/>
          <w:sz w:val="28"/>
          <w:szCs w:val="28"/>
          <w:lang w:val="uk-UA" w:eastAsia="uk-UA"/>
        </w:rPr>
        <w:t>в середній шкільній ланці</w:t>
      </w:r>
      <w:r>
        <w:rPr>
          <w:rFonts w:ascii="Times New Roman" w:eastAsia="Times New Roman" w:hAnsi="Times New Roman" w:cs="Times New Roman"/>
          <w:b/>
          <w:sz w:val="28"/>
          <w:szCs w:val="28"/>
          <w:lang w:val="uk-UA" w:eastAsia="uk-UA"/>
        </w:rPr>
        <w:t>»</w:t>
      </w:r>
    </w:p>
    <w:p w:rsidR="006A4DCB" w:rsidRDefault="006A4DCB" w:rsidP="006A4DCB">
      <w:pPr>
        <w:spacing w:after="0" w:line="276" w:lineRule="auto"/>
        <w:jc w:val="center"/>
        <w:rPr>
          <w:rFonts w:ascii="Times New Roman" w:eastAsia="Times New Roman" w:hAnsi="Times New Roman" w:cs="Times New Roman"/>
          <w:b/>
          <w:sz w:val="28"/>
          <w:szCs w:val="28"/>
          <w:lang w:val="uk-UA" w:eastAsia="uk-UA"/>
        </w:rPr>
      </w:pPr>
    </w:p>
    <w:p w:rsidR="009346E9" w:rsidRPr="009346E9" w:rsidRDefault="009346E9" w:rsidP="006A4DCB">
      <w:pPr>
        <w:spacing w:after="0" w:line="276" w:lineRule="auto"/>
        <w:jc w:val="center"/>
        <w:rPr>
          <w:rFonts w:ascii="Times New Roman" w:eastAsia="Times New Roman" w:hAnsi="Times New Roman" w:cs="Times New Roman"/>
          <w:b/>
          <w:sz w:val="28"/>
          <w:szCs w:val="28"/>
          <w:lang w:val="uk-UA" w:eastAsia="uk-UA"/>
        </w:rPr>
      </w:pPr>
      <w:r w:rsidRPr="009346E9">
        <w:rPr>
          <w:rFonts w:ascii="Times New Roman" w:eastAsia="Times New Roman" w:hAnsi="Times New Roman" w:cs="Times New Roman"/>
          <w:b/>
          <w:sz w:val="28"/>
          <w:szCs w:val="28"/>
          <w:lang w:val="uk-UA" w:eastAsia="uk-UA"/>
        </w:rPr>
        <w:t>Пояснювальна записка</w:t>
      </w:r>
    </w:p>
    <w:p w:rsidR="005523C2" w:rsidRPr="006A4DCB" w:rsidRDefault="009346E9" w:rsidP="006A4DCB">
      <w:pPr>
        <w:spacing w:after="0" w:line="276" w:lineRule="auto"/>
        <w:ind w:firstLine="720"/>
        <w:jc w:val="both"/>
        <w:rPr>
          <w:rFonts w:ascii="Times New Roman" w:eastAsia="Times New Roman" w:hAnsi="Times New Roman" w:cs="Times New Roman"/>
          <w:sz w:val="28"/>
          <w:szCs w:val="28"/>
          <w:lang w:val="uk-UA" w:eastAsia="uk-UA"/>
        </w:rPr>
      </w:pPr>
      <w:r w:rsidRPr="009346E9">
        <w:rPr>
          <w:rFonts w:ascii="Times New Roman" w:eastAsia="Times New Roman" w:hAnsi="Times New Roman" w:cs="Times New Roman"/>
          <w:b/>
          <w:sz w:val="28"/>
          <w:szCs w:val="28"/>
          <w:lang w:val="uk-UA" w:eastAsia="uk-UA"/>
        </w:rPr>
        <w:t xml:space="preserve">Метою </w:t>
      </w:r>
      <w:r w:rsidR="00A146F7">
        <w:rPr>
          <w:rFonts w:ascii="Times New Roman" w:eastAsia="Times New Roman" w:hAnsi="Times New Roman" w:cs="Times New Roman"/>
          <w:b/>
          <w:sz w:val="28"/>
          <w:szCs w:val="28"/>
          <w:lang w:val="uk-UA" w:eastAsia="uk-UA"/>
        </w:rPr>
        <w:t xml:space="preserve">заняття </w:t>
      </w:r>
      <w:r w:rsidR="00A146F7">
        <w:rPr>
          <w:rFonts w:ascii="Times New Roman" w:eastAsia="Times New Roman" w:hAnsi="Times New Roman" w:cs="Times New Roman"/>
          <w:sz w:val="28"/>
          <w:szCs w:val="28"/>
          <w:lang w:val="uk-UA" w:eastAsia="uk-UA"/>
        </w:rPr>
        <w:t xml:space="preserve">є створення умов для оптимізації особистісного розвитку та адаптації </w:t>
      </w:r>
      <w:r w:rsidRPr="009346E9">
        <w:rPr>
          <w:rFonts w:ascii="Times New Roman" w:eastAsia="Times New Roman" w:hAnsi="Times New Roman" w:cs="Times New Roman"/>
          <w:sz w:val="28"/>
          <w:szCs w:val="28"/>
          <w:lang w:val="uk-UA" w:eastAsia="uk-UA"/>
        </w:rPr>
        <w:t>п’ятикласників</w:t>
      </w:r>
      <w:r w:rsidR="00A146F7">
        <w:rPr>
          <w:rFonts w:ascii="Times New Roman" w:eastAsia="Times New Roman" w:hAnsi="Times New Roman" w:cs="Times New Roman"/>
          <w:sz w:val="28"/>
          <w:szCs w:val="28"/>
          <w:lang w:val="uk-UA" w:eastAsia="uk-UA"/>
        </w:rPr>
        <w:t xml:space="preserve">, підвищення психологічної стійкості учнів. </w:t>
      </w:r>
      <w:r w:rsidRPr="009346E9">
        <w:rPr>
          <w:rFonts w:ascii="Times New Roman" w:eastAsia="Times New Roman" w:hAnsi="Times New Roman" w:cs="Times New Roman"/>
          <w:sz w:val="28"/>
          <w:szCs w:val="28"/>
          <w:lang w:val="uk-UA" w:eastAsia="uk-UA"/>
        </w:rPr>
        <w:t xml:space="preserve"> </w:t>
      </w:r>
    </w:p>
    <w:p w:rsidR="009346E9" w:rsidRPr="009346E9" w:rsidRDefault="009346E9" w:rsidP="006A4DCB">
      <w:pPr>
        <w:spacing w:after="0" w:line="276" w:lineRule="auto"/>
        <w:ind w:firstLine="720"/>
        <w:jc w:val="both"/>
        <w:rPr>
          <w:rFonts w:ascii="Times New Roman" w:eastAsia="Times New Roman" w:hAnsi="Times New Roman" w:cs="Times New Roman"/>
          <w:b/>
          <w:sz w:val="28"/>
          <w:szCs w:val="28"/>
          <w:lang w:val="uk-UA" w:eastAsia="uk-UA"/>
        </w:rPr>
      </w:pPr>
      <w:r w:rsidRPr="009346E9">
        <w:rPr>
          <w:rFonts w:ascii="Times New Roman" w:eastAsia="Times New Roman" w:hAnsi="Times New Roman" w:cs="Times New Roman"/>
          <w:b/>
          <w:sz w:val="28"/>
          <w:szCs w:val="28"/>
          <w:lang w:val="uk-UA" w:eastAsia="uk-UA"/>
        </w:rPr>
        <w:t>Завдання</w:t>
      </w:r>
      <w:r w:rsidR="005523C2">
        <w:rPr>
          <w:rFonts w:ascii="Times New Roman" w:eastAsia="Times New Roman" w:hAnsi="Times New Roman" w:cs="Times New Roman"/>
          <w:b/>
          <w:sz w:val="28"/>
          <w:szCs w:val="28"/>
          <w:lang w:val="uk-UA" w:eastAsia="uk-UA"/>
        </w:rPr>
        <w:t xml:space="preserve"> заняття</w:t>
      </w:r>
      <w:r w:rsidRPr="009346E9">
        <w:rPr>
          <w:rFonts w:ascii="Times New Roman" w:eastAsia="Times New Roman" w:hAnsi="Times New Roman" w:cs="Times New Roman"/>
          <w:b/>
          <w:sz w:val="28"/>
          <w:szCs w:val="28"/>
          <w:lang w:val="uk-UA" w:eastAsia="uk-UA"/>
        </w:rPr>
        <w:t>:</w:t>
      </w:r>
    </w:p>
    <w:p w:rsidR="009346E9" w:rsidRPr="009346E9" w:rsidRDefault="007043DE" w:rsidP="006A4DCB">
      <w:pPr>
        <w:numPr>
          <w:ilvl w:val="0"/>
          <w:numId w:val="15"/>
        </w:numPr>
        <w:spacing w:after="0" w:line="276" w:lineRule="auto"/>
        <w:contextualSpacing/>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sz w:val="28"/>
          <w:szCs w:val="28"/>
          <w:lang w:val="uk-UA" w:eastAsia="uk-UA"/>
        </w:rPr>
        <w:t>Створення позитивної атмосфери в класі.</w:t>
      </w:r>
    </w:p>
    <w:p w:rsidR="007043DE" w:rsidRPr="007043DE" w:rsidRDefault="007043DE" w:rsidP="006A4DCB">
      <w:pPr>
        <w:numPr>
          <w:ilvl w:val="0"/>
          <w:numId w:val="15"/>
        </w:numPr>
        <w:spacing w:after="0" w:line="276" w:lineRule="auto"/>
        <w:contextualSpacing/>
        <w:jc w:val="both"/>
        <w:rPr>
          <w:rFonts w:ascii="Times New Roman" w:eastAsia="Times New Roman" w:hAnsi="Times New Roman" w:cs="Times New Roman"/>
          <w:sz w:val="28"/>
          <w:szCs w:val="28"/>
          <w:lang w:val="uk-UA" w:eastAsia="uk-UA"/>
        </w:rPr>
      </w:pPr>
      <w:r w:rsidRPr="007043DE">
        <w:rPr>
          <w:rFonts w:ascii="Times New Roman" w:eastAsia="Times New Roman" w:hAnsi="Times New Roman" w:cs="Times New Roman"/>
          <w:sz w:val="28"/>
          <w:szCs w:val="28"/>
          <w:lang w:val="uk-UA" w:eastAsia="uk-UA"/>
        </w:rPr>
        <w:t>Розвиток відчуття єдності.</w:t>
      </w:r>
    </w:p>
    <w:p w:rsidR="009346E9" w:rsidRPr="009346E9" w:rsidRDefault="009346E9" w:rsidP="006A4DCB">
      <w:pPr>
        <w:numPr>
          <w:ilvl w:val="0"/>
          <w:numId w:val="15"/>
        </w:numPr>
        <w:spacing w:after="0" w:line="276" w:lineRule="auto"/>
        <w:contextualSpacing/>
        <w:jc w:val="both"/>
        <w:rPr>
          <w:rFonts w:ascii="Times New Roman" w:eastAsia="Times New Roman" w:hAnsi="Times New Roman" w:cs="Times New Roman"/>
          <w:b/>
          <w:sz w:val="28"/>
          <w:szCs w:val="28"/>
          <w:lang w:val="uk-UA" w:eastAsia="uk-UA"/>
        </w:rPr>
      </w:pPr>
      <w:r w:rsidRPr="009346E9">
        <w:rPr>
          <w:rFonts w:ascii="Times New Roman" w:eastAsia="Times New Roman" w:hAnsi="Times New Roman" w:cs="Times New Roman"/>
          <w:sz w:val="28"/>
          <w:szCs w:val="28"/>
          <w:lang w:val="uk-UA" w:eastAsia="uk-UA"/>
        </w:rPr>
        <w:t>Ф</w:t>
      </w:r>
      <w:r w:rsidR="004A4E1E">
        <w:rPr>
          <w:rFonts w:ascii="Times New Roman" w:eastAsia="Times New Roman" w:hAnsi="Times New Roman" w:cs="Times New Roman"/>
          <w:sz w:val="28"/>
          <w:szCs w:val="28"/>
          <w:lang w:val="uk-UA" w:eastAsia="uk-UA"/>
        </w:rPr>
        <w:t>ормування позитивної самооцінки.</w:t>
      </w:r>
    </w:p>
    <w:p w:rsidR="009346E9" w:rsidRPr="009346E9" w:rsidRDefault="004A4E1E" w:rsidP="006A4DCB">
      <w:pPr>
        <w:numPr>
          <w:ilvl w:val="0"/>
          <w:numId w:val="15"/>
        </w:numPr>
        <w:spacing w:after="0" w:line="276" w:lineRule="auto"/>
        <w:contextualSpacing/>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sz w:val="28"/>
          <w:szCs w:val="28"/>
          <w:lang w:val="uk-UA" w:eastAsia="uk-UA"/>
        </w:rPr>
        <w:t>Розвиток позитивної мотивації до відвідування школи.</w:t>
      </w:r>
    </w:p>
    <w:p w:rsidR="00B64389" w:rsidRPr="006A4DCB" w:rsidRDefault="004A4E1E" w:rsidP="006A4DCB">
      <w:pPr>
        <w:numPr>
          <w:ilvl w:val="0"/>
          <w:numId w:val="15"/>
        </w:numPr>
        <w:spacing w:after="0" w:line="276" w:lineRule="auto"/>
        <w:contextualSpacing/>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sz w:val="28"/>
          <w:szCs w:val="28"/>
          <w:lang w:val="uk-UA" w:eastAsia="uk-UA"/>
        </w:rPr>
        <w:t>Розвиток уміння бачити в собі позитивні риси</w:t>
      </w:r>
      <w:r w:rsidR="009346E9" w:rsidRPr="009346E9">
        <w:rPr>
          <w:rFonts w:ascii="Times New Roman" w:eastAsia="Times New Roman" w:hAnsi="Times New Roman" w:cs="Times New Roman"/>
          <w:sz w:val="28"/>
          <w:szCs w:val="28"/>
          <w:lang w:val="uk-UA" w:eastAsia="uk-UA"/>
        </w:rPr>
        <w:t>.</w:t>
      </w:r>
    </w:p>
    <w:p w:rsidR="006A4DCB" w:rsidRDefault="006A4DCB" w:rsidP="006A4DCB">
      <w:pPr>
        <w:spacing w:after="0" w:line="276" w:lineRule="auto"/>
        <w:ind w:firstLine="720"/>
        <w:jc w:val="both"/>
        <w:rPr>
          <w:rFonts w:ascii="Times New Roman" w:hAnsi="Times New Roman" w:cs="Times New Roman"/>
          <w:b/>
          <w:sz w:val="28"/>
          <w:szCs w:val="28"/>
          <w:lang w:val="uk-UA"/>
        </w:rPr>
      </w:pPr>
    </w:p>
    <w:p w:rsidR="00B64389" w:rsidRPr="00B64389" w:rsidRDefault="00B64389" w:rsidP="006A4DCB">
      <w:pPr>
        <w:spacing w:after="0" w:line="276" w:lineRule="auto"/>
        <w:ind w:firstLine="720"/>
        <w:jc w:val="both"/>
        <w:rPr>
          <w:rFonts w:ascii="Times New Roman" w:hAnsi="Times New Roman" w:cs="Times New Roman"/>
          <w:b/>
          <w:sz w:val="28"/>
          <w:szCs w:val="28"/>
          <w:lang w:val="uk-UA"/>
        </w:rPr>
      </w:pPr>
      <w:r w:rsidRPr="00B64389">
        <w:rPr>
          <w:rFonts w:ascii="Times New Roman" w:hAnsi="Times New Roman" w:cs="Times New Roman"/>
          <w:b/>
          <w:sz w:val="28"/>
          <w:szCs w:val="28"/>
          <w:lang w:val="uk-UA"/>
        </w:rPr>
        <w:t xml:space="preserve">Джерела: </w:t>
      </w:r>
    </w:p>
    <w:p w:rsidR="00DB1475" w:rsidRPr="006A4DCB" w:rsidRDefault="00DB1475" w:rsidP="006A4DCB">
      <w:pPr>
        <w:pStyle w:val="a3"/>
        <w:numPr>
          <w:ilvl w:val="0"/>
          <w:numId w:val="20"/>
        </w:numPr>
        <w:spacing w:after="0" w:line="276" w:lineRule="auto"/>
        <w:jc w:val="both"/>
        <w:rPr>
          <w:rFonts w:ascii="Times New Roman" w:hAnsi="Times New Roman" w:cs="Times New Roman"/>
          <w:sz w:val="28"/>
          <w:szCs w:val="28"/>
          <w:lang w:val="uk-UA"/>
        </w:rPr>
      </w:pPr>
      <w:r w:rsidRPr="00110F28">
        <w:rPr>
          <w:rFonts w:ascii="Times New Roman" w:hAnsi="Times New Roman" w:cs="Times New Roman"/>
          <w:sz w:val="28"/>
          <w:szCs w:val="28"/>
          <w:lang w:val="uk-UA"/>
        </w:rPr>
        <w:t>Баришполь С.В. Психологічні ігри з елементами тренінгів у початковій школі: вчителю та психологу. Х. : Ви</w:t>
      </w:r>
      <w:r w:rsidR="000718D3">
        <w:rPr>
          <w:rFonts w:ascii="Times New Roman" w:hAnsi="Times New Roman" w:cs="Times New Roman"/>
          <w:sz w:val="28"/>
          <w:szCs w:val="28"/>
          <w:lang w:val="uk-UA"/>
        </w:rPr>
        <w:t>д. група «Основа», 2019. – 158</w:t>
      </w:r>
      <w:r w:rsidRPr="00110F28">
        <w:rPr>
          <w:rFonts w:ascii="Times New Roman" w:hAnsi="Times New Roman" w:cs="Times New Roman"/>
          <w:sz w:val="28"/>
          <w:szCs w:val="28"/>
          <w:lang w:val="uk-UA"/>
        </w:rPr>
        <w:t xml:space="preserve"> с.</w:t>
      </w:r>
    </w:p>
    <w:p w:rsidR="0040240F" w:rsidRPr="006A4DCB" w:rsidRDefault="00B64389" w:rsidP="006A4DCB">
      <w:pPr>
        <w:pStyle w:val="a3"/>
        <w:numPr>
          <w:ilvl w:val="0"/>
          <w:numId w:val="20"/>
        </w:numPr>
        <w:spacing w:after="0" w:line="276" w:lineRule="auto"/>
        <w:jc w:val="both"/>
        <w:rPr>
          <w:rFonts w:ascii="Times New Roman" w:hAnsi="Times New Roman" w:cs="Times New Roman"/>
          <w:sz w:val="28"/>
          <w:szCs w:val="28"/>
          <w:lang w:val="uk-UA"/>
        </w:rPr>
      </w:pPr>
      <w:r w:rsidRPr="00B64389">
        <w:rPr>
          <w:rFonts w:ascii="Times New Roman" w:hAnsi="Times New Roman" w:cs="Times New Roman"/>
          <w:sz w:val="28"/>
          <w:szCs w:val="28"/>
          <w:lang w:val="uk-UA"/>
        </w:rPr>
        <w:t>Коробко С.Л., Коробко О.І. Робота психолога з молодшими школярами. Методичний посібник. – К.: Літера ЛТД, 2006. –  416 с.</w:t>
      </w:r>
    </w:p>
    <w:p w:rsidR="006A4DCB" w:rsidRDefault="006A4DCB" w:rsidP="006A4DCB">
      <w:pPr>
        <w:spacing w:after="0" w:line="276" w:lineRule="auto"/>
        <w:jc w:val="center"/>
        <w:rPr>
          <w:rFonts w:ascii="Times New Roman" w:eastAsia="Times New Roman" w:hAnsi="Times New Roman" w:cs="Times New Roman"/>
          <w:b/>
          <w:sz w:val="28"/>
          <w:szCs w:val="28"/>
          <w:lang w:val="uk-UA" w:eastAsia="uk-UA"/>
        </w:rPr>
      </w:pPr>
    </w:p>
    <w:p w:rsidR="009346E9" w:rsidRPr="009346E9" w:rsidRDefault="009346E9" w:rsidP="006E5713">
      <w:pPr>
        <w:spacing w:after="0" w:line="360" w:lineRule="auto"/>
        <w:jc w:val="center"/>
        <w:rPr>
          <w:rFonts w:ascii="Times New Roman" w:eastAsia="Times New Roman" w:hAnsi="Times New Roman" w:cs="Times New Roman"/>
          <w:b/>
          <w:sz w:val="28"/>
          <w:szCs w:val="28"/>
          <w:lang w:val="uk-UA" w:eastAsia="uk-UA"/>
        </w:rPr>
      </w:pPr>
      <w:r w:rsidRPr="009346E9">
        <w:rPr>
          <w:rFonts w:ascii="Times New Roman" w:eastAsia="Times New Roman" w:hAnsi="Times New Roman" w:cs="Times New Roman"/>
          <w:b/>
          <w:sz w:val="28"/>
          <w:szCs w:val="28"/>
          <w:lang w:val="uk-UA" w:eastAsia="uk-UA"/>
        </w:rPr>
        <w:t>Структура занять</w:t>
      </w:r>
    </w:p>
    <w:p w:rsidR="009346E9" w:rsidRPr="009346E9" w:rsidRDefault="00E66F50" w:rsidP="006E5713">
      <w:pPr>
        <w:spacing w:after="0" w:line="360" w:lineRule="auto"/>
        <w:ind w:firstLine="72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На занятті із адаптації п</w:t>
      </w:r>
      <w:r w:rsidRPr="00E66F50">
        <w:rPr>
          <w:rFonts w:ascii="Times New Roman" w:eastAsia="Times New Roman" w:hAnsi="Times New Roman" w:cs="Times New Roman"/>
          <w:sz w:val="28"/>
          <w:szCs w:val="28"/>
          <w:lang w:val="uk-UA" w:eastAsia="uk-UA"/>
        </w:rPr>
        <w:t>’ятикласників д</w:t>
      </w:r>
      <w:r>
        <w:rPr>
          <w:rFonts w:ascii="Times New Roman" w:eastAsia="Times New Roman" w:hAnsi="Times New Roman" w:cs="Times New Roman"/>
          <w:sz w:val="28"/>
          <w:szCs w:val="28"/>
          <w:lang w:val="uk-UA" w:eastAsia="uk-UA"/>
        </w:rPr>
        <w:t>о умов навчання середньої школи використовуємо</w:t>
      </w:r>
      <w:r w:rsidRPr="00E66F50">
        <w:rPr>
          <w:rFonts w:ascii="Times New Roman" w:eastAsia="Times New Roman" w:hAnsi="Times New Roman" w:cs="Times New Roman"/>
          <w:sz w:val="28"/>
          <w:szCs w:val="28"/>
          <w:lang w:val="uk-UA" w:eastAsia="uk-UA"/>
        </w:rPr>
        <w:t xml:space="preserve"> групову форм</w:t>
      </w:r>
      <w:r>
        <w:rPr>
          <w:rFonts w:ascii="Times New Roman" w:eastAsia="Times New Roman" w:hAnsi="Times New Roman" w:cs="Times New Roman"/>
          <w:sz w:val="28"/>
          <w:szCs w:val="28"/>
          <w:lang w:val="uk-UA" w:eastAsia="uk-UA"/>
        </w:rPr>
        <w:t xml:space="preserve">у роботи, яка є найефективнішою </w:t>
      </w:r>
      <w:r w:rsidRPr="00E66F50">
        <w:rPr>
          <w:rFonts w:ascii="Times New Roman" w:eastAsia="Times New Roman" w:hAnsi="Times New Roman" w:cs="Times New Roman"/>
          <w:sz w:val="28"/>
          <w:szCs w:val="28"/>
          <w:lang w:val="uk-UA" w:eastAsia="uk-UA"/>
        </w:rPr>
        <w:t>та дозволяє застосовувати психологічні вправи, спрямовані на згуртування та</w:t>
      </w:r>
      <w:r>
        <w:rPr>
          <w:rFonts w:ascii="Times New Roman" w:eastAsia="Times New Roman" w:hAnsi="Times New Roman" w:cs="Times New Roman"/>
          <w:sz w:val="28"/>
          <w:szCs w:val="28"/>
          <w:lang w:val="uk-UA" w:eastAsia="uk-UA"/>
        </w:rPr>
        <w:t xml:space="preserve"> </w:t>
      </w:r>
      <w:r w:rsidRPr="00E66F50">
        <w:rPr>
          <w:rFonts w:ascii="Times New Roman" w:eastAsia="Times New Roman" w:hAnsi="Times New Roman" w:cs="Times New Roman"/>
          <w:sz w:val="28"/>
          <w:szCs w:val="28"/>
          <w:lang w:val="uk-UA" w:eastAsia="uk-UA"/>
        </w:rPr>
        <w:t>організаційний розвиток класного колективу.</w:t>
      </w:r>
      <w:r>
        <w:rPr>
          <w:rFonts w:ascii="Times New Roman" w:eastAsia="Times New Roman" w:hAnsi="Times New Roman" w:cs="Times New Roman"/>
          <w:sz w:val="28"/>
          <w:szCs w:val="28"/>
          <w:lang w:val="uk-UA" w:eastAsia="uk-UA"/>
        </w:rPr>
        <w:t xml:space="preserve"> </w:t>
      </w:r>
    </w:p>
    <w:p w:rsidR="006A4DCB" w:rsidRPr="006A4DCB" w:rsidRDefault="006A4DCB" w:rsidP="006E5713">
      <w:pPr>
        <w:spacing w:after="0" w:line="360" w:lineRule="auto"/>
        <w:ind w:firstLine="709"/>
        <w:jc w:val="both"/>
        <w:rPr>
          <w:rFonts w:ascii="Times New Roman" w:eastAsia="Calibri" w:hAnsi="Times New Roman" w:cs="Times New Roman"/>
          <w:b/>
          <w:spacing w:val="-4"/>
          <w:sz w:val="28"/>
          <w:szCs w:val="28"/>
          <w:lang w:val="uk-UA" w:eastAsia="ru-RU"/>
        </w:rPr>
      </w:pPr>
      <w:r w:rsidRPr="006A4DCB">
        <w:rPr>
          <w:rFonts w:ascii="Times New Roman" w:eastAsia="Calibri" w:hAnsi="Times New Roman" w:cs="Times New Roman"/>
          <w:spacing w:val="-4"/>
          <w:sz w:val="28"/>
          <w:szCs w:val="28"/>
          <w:lang w:val="uk-UA" w:eastAsia="ru-RU"/>
        </w:rPr>
        <w:t xml:space="preserve">Кожне заняття складається з </w:t>
      </w:r>
      <w:r w:rsidRPr="006A4DCB">
        <w:rPr>
          <w:rFonts w:ascii="Times New Roman" w:eastAsia="Calibri" w:hAnsi="Times New Roman" w:cs="Times New Roman"/>
          <w:i/>
          <w:spacing w:val="-4"/>
          <w:sz w:val="28"/>
          <w:szCs w:val="28"/>
          <w:lang w:val="uk-UA" w:eastAsia="ru-RU"/>
        </w:rPr>
        <w:t>трьох</w:t>
      </w:r>
      <w:r w:rsidRPr="006A4DCB">
        <w:rPr>
          <w:rFonts w:ascii="Times New Roman" w:eastAsia="Calibri" w:hAnsi="Times New Roman" w:cs="Times New Roman"/>
          <w:spacing w:val="-4"/>
          <w:sz w:val="28"/>
          <w:szCs w:val="28"/>
          <w:lang w:val="uk-UA" w:eastAsia="ru-RU"/>
        </w:rPr>
        <w:t xml:space="preserve"> частин: </w:t>
      </w:r>
    </w:p>
    <w:p w:rsidR="006A4DCB" w:rsidRPr="006A4DCB" w:rsidRDefault="006A4DCB" w:rsidP="006E5713">
      <w:pPr>
        <w:spacing w:after="0" w:line="360" w:lineRule="auto"/>
        <w:ind w:firstLine="709"/>
        <w:jc w:val="both"/>
        <w:rPr>
          <w:rFonts w:ascii="Times New Roman" w:eastAsia="Calibri" w:hAnsi="Times New Roman" w:cs="Times New Roman"/>
          <w:spacing w:val="-4"/>
          <w:sz w:val="28"/>
          <w:szCs w:val="28"/>
          <w:lang w:val="uk-UA" w:eastAsia="ru-RU"/>
        </w:rPr>
      </w:pPr>
      <w:r w:rsidRPr="006A4DCB">
        <w:rPr>
          <w:rFonts w:ascii="Times New Roman" w:eastAsia="Calibri" w:hAnsi="Times New Roman" w:cs="Times New Roman"/>
          <w:spacing w:val="-4"/>
          <w:sz w:val="28"/>
          <w:szCs w:val="28"/>
          <w:lang w:val="uk-UA" w:eastAsia="ru-RU"/>
        </w:rPr>
        <w:t xml:space="preserve">1. </w:t>
      </w:r>
      <w:r w:rsidRPr="006A4DCB">
        <w:rPr>
          <w:rFonts w:ascii="Times New Roman" w:eastAsia="Calibri" w:hAnsi="Times New Roman" w:cs="Times New Roman"/>
          <w:i/>
          <w:spacing w:val="-4"/>
          <w:sz w:val="28"/>
          <w:szCs w:val="28"/>
          <w:lang w:val="uk-UA" w:eastAsia="ru-RU"/>
        </w:rPr>
        <w:t>Розминка.</w:t>
      </w:r>
      <w:r w:rsidRPr="006A4DCB">
        <w:rPr>
          <w:rFonts w:ascii="Times New Roman" w:eastAsia="Calibri" w:hAnsi="Times New Roman" w:cs="Times New Roman"/>
          <w:spacing w:val="-4"/>
          <w:sz w:val="28"/>
          <w:szCs w:val="28"/>
          <w:lang w:val="uk-UA" w:eastAsia="ru-RU"/>
        </w:rPr>
        <w:t xml:space="preserve"> Включає вправи, що сприяють активізації учасників групи, створенню невимушеної, доброзичливої атмосфери, підвищенню згуртованості, формуванню комунікативної компетентності. </w:t>
      </w:r>
    </w:p>
    <w:p w:rsidR="006A4DCB" w:rsidRPr="006A4DCB" w:rsidRDefault="006A4DCB" w:rsidP="006E5713">
      <w:pPr>
        <w:spacing w:after="0" w:line="360" w:lineRule="auto"/>
        <w:ind w:firstLine="709"/>
        <w:jc w:val="both"/>
        <w:rPr>
          <w:rFonts w:ascii="Times New Roman" w:eastAsia="Calibri" w:hAnsi="Times New Roman" w:cs="Times New Roman"/>
          <w:spacing w:val="-4"/>
          <w:sz w:val="28"/>
          <w:szCs w:val="28"/>
          <w:lang w:val="uk-UA" w:eastAsia="ru-RU"/>
        </w:rPr>
      </w:pPr>
      <w:r w:rsidRPr="006A4DCB">
        <w:rPr>
          <w:rFonts w:ascii="Times New Roman" w:eastAsia="Calibri" w:hAnsi="Times New Roman" w:cs="Times New Roman"/>
          <w:spacing w:val="-4"/>
          <w:sz w:val="28"/>
          <w:szCs w:val="28"/>
          <w:lang w:val="uk-UA" w:eastAsia="ru-RU"/>
        </w:rPr>
        <w:t>2.</w:t>
      </w:r>
      <w:r w:rsidRPr="006A4DCB">
        <w:rPr>
          <w:rFonts w:ascii="Times New Roman" w:eastAsia="Calibri" w:hAnsi="Times New Roman" w:cs="Times New Roman"/>
          <w:i/>
          <w:spacing w:val="-4"/>
          <w:sz w:val="28"/>
          <w:szCs w:val="28"/>
          <w:lang w:val="uk-UA" w:eastAsia="ru-RU"/>
        </w:rPr>
        <w:t xml:space="preserve"> Основний зміст заняття</w:t>
      </w:r>
      <w:r w:rsidRPr="006A4DCB">
        <w:rPr>
          <w:rFonts w:ascii="Times New Roman" w:eastAsia="Calibri" w:hAnsi="Times New Roman" w:cs="Times New Roman"/>
          <w:spacing w:val="-4"/>
          <w:sz w:val="28"/>
          <w:szCs w:val="28"/>
          <w:lang w:val="uk-UA" w:eastAsia="ru-RU"/>
        </w:rPr>
        <w:t xml:space="preserve">. Ця частина включає міні-лекції, ігри, вправи, завдання, що допомагають зрозуміти і засвоїти головну тему заняття. </w:t>
      </w:r>
    </w:p>
    <w:p w:rsidR="006A4DCB" w:rsidRPr="006A4DCB" w:rsidRDefault="006A4DCB" w:rsidP="006E5713">
      <w:pPr>
        <w:spacing w:after="0" w:line="360" w:lineRule="auto"/>
        <w:ind w:firstLine="709"/>
        <w:jc w:val="both"/>
        <w:rPr>
          <w:rFonts w:ascii="Times New Roman" w:eastAsia="Calibri" w:hAnsi="Times New Roman" w:cs="Times New Roman"/>
          <w:spacing w:val="-4"/>
          <w:sz w:val="28"/>
          <w:szCs w:val="28"/>
          <w:lang w:val="uk-UA" w:eastAsia="ru-RU"/>
        </w:rPr>
      </w:pPr>
      <w:r w:rsidRPr="006A4DCB">
        <w:rPr>
          <w:rFonts w:ascii="Times New Roman" w:eastAsia="Calibri" w:hAnsi="Times New Roman" w:cs="Times New Roman"/>
          <w:spacing w:val="-4"/>
          <w:sz w:val="28"/>
          <w:szCs w:val="28"/>
          <w:lang w:val="uk-UA" w:eastAsia="ru-RU"/>
        </w:rPr>
        <w:lastRenderedPageBreak/>
        <w:t xml:space="preserve">3. </w:t>
      </w:r>
      <w:r w:rsidRPr="006A4DCB">
        <w:rPr>
          <w:rFonts w:ascii="Times New Roman" w:eastAsia="Calibri" w:hAnsi="Times New Roman" w:cs="Times New Roman"/>
          <w:i/>
          <w:spacing w:val="-4"/>
          <w:sz w:val="28"/>
          <w:szCs w:val="28"/>
          <w:lang w:val="uk-UA" w:eastAsia="ru-RU"/>
        </w:rPr>
        <w:t>Рефлексія заняття</w:t>
      </w:r>
      <w:r w:rsidRPr="006A4DCB">
        <w:rPr>
          <w:rFonts w:ascii="Times New Roman" w:eastAsia="Calibri" w:hAnsi="Times New Roman" w:cs="Times New Roman"/>
          <w:spacing w:val="-4"/>
          <w:sz w:val="28"/>
          <w:szCs w:val="28"/>
          <w:lang w:val="uk-UA" w:eastAsia="ru-RU"/>
        </w:rPr>
        <w:t>. На кожному занятті слід залишати час, щоб учасники могли поділитися своїми почуттями, враженнями, думками стосовно проведеного тренінгу.</w:t>
      </w:r>
    </w:p>
    <w:p w:rsidR="009346E9" w:rsidRPr="009346E9" w:rsidRDefault="00D8757A" w:rsidP="006E5713">
      <w:pPr>
        <w:spacing w:after="0" w:line="360" w:lineRule="auto"/>
        <w:ind w:firstLine="72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Кількість занять – 3.</w:t>
      </w:r>
    </w:p>
    <w:p w:rsidR="009346E9" w:rsidRPr="009346E9" w:rsidRDefault="009346E9" w:rsidP="006E5713">
      <w:pPr>
        <w:spacing w:after="0" w:line="360" w:lineRule="auto"/>
        <w:ind w:firstLine="720"/>
        <w:jc w:val="both"/>
        <w:rPr>
          <w:rFonts w:ascii="Times New Roman" w:eastAsia="Times New Roman" w:hAnsi="Times New Roman" w:cs="Times New Roman"/>
          <w:sz w:val="28"/>
          <w:szCs w:val="28"/>
          <w:lang w:val="uk-UA" w:eastAsia="uk-UA"/>
        </w:rPr>
      </w:pPr>
      <w:r w:rsidRPr="009346E9">
        <w:rPr>
          <w:rFonts w:ascii="Times New Roman" w:eastAsia="Times New Roman" w:hAnsi="Times New Roman" w:cs="Times New Roman"/>
          <w:sz w:val="28"/>
          <w:szCs w:val="28"/>
          <w:lang w:val="uk-UA" w:eastAsia="uk-UA"/>
        </w:rPr>
        <w:t>Заняття розраховані на 45хв.</w:t>
      </w:r>
    </w:p>
    <w:p w:rsidR="009346E9" w:rsidRPr="009346E9" w:rsidRDefault="009346E9" w:rsidP="006E5713">
      <w:pPr>
        <w:spacing w:after="0" w:line="360" w:lineRule="auto"/>
        <w:ind w:firstLine="720"/>
        <w:jc w:val="both"/>
        <w:rPr>
          <w:rFonts w:ascii="Times New Roman" w:eastAsia="Times New Roman" w:hAnsi="Times New Roman" w:cs="Times New Roman"/>
          <w:sz w:val="28"/>
          <w:szCs w:val="28"/>
          <w:lang w:val="uk-UA" w:eastAsia="uk-UA"/>
        </w:rPr>
      </w:pPr>
      <w:r w:rsidRPr="009346E9">
        <w:rPr>
          <w:rFonts w:ascii="Times New Roman" w:eastAsia="Times New Roman" w:hAnsi="Times New Roman" w:cs="Times New Roman"/>
          <w:sz w:val="28"/>
          <w:szCs w:val="28"/>
          <w:lang w:val="uk-UA" w:eastAsia="uk-UA"/>
        </w:rPr>
        <w:t>Періодичність занять</w:t>
      </w:r>
      <w:r w:rsidR="00D8757A">
        <w:rPr>
          <w:rFonts w:ascii="Times New Roman" w:eastAsia="Times New Roman" w:hAnsi="Times New Roman" w:cs="Times New Roman"/>
          <w:sz w:val="28"/>
          <w:szCs w:val="28"/>
          <w:lang w:val="uk-UA" w:eastAsia="uk-UA"/>
        </w:rPr>
        <w:t>:</w:t>
      </w:r>
      <w:r w:rsidRPr="009346E9">
        <w:rPr>
          <w:rFonts w:ascii="Times New Roman" w:eastAsia="Times New Roman" w:hAnsi="Times New Roman" w:cs="Times New Roman"/>
          <w:sz w:val="28"/>
          <w:szCs w:val="28"/>
          <w:lang w:val="uk-UA" w:eastAsia="uk-UA"/>
        </w:rPr>
        <w:t xml:space="preserve"> </w:t>
      </w:r>
      <w:r w:rsidR="00D8757A">
        <w:rPr>
          <w:rFonts w:ascii="Times New Roman" w:eastAsia="Times New Roman" w:hAnsi="Times New Roman" w:cs="Times New Roman"/>
          <w:sz w:val="28"/>
          <w:szCs w:val="28"/>
          <w:lang w:val="uk-UA" w:eastAsia="uk-UA"/>
        </w:rPr>
        <w:t>не більше 1-го заняття в день протягом тижня.</w:t>
      </w:r>
    </w:p>
    <w:p w:rsidR="009346E9" w:rsidRPr="009346E9" w:rsidRDefault="009346E9" w:rsidP="006E5713">
      <w:pPr>
        <w:spacing w:after="0" w:line="360" w:lineRule="auto"/>
        <w:ind w:firstLine="720"/>
        <w:jc w:val="both"/>
        <w:rPr>
          <w:rFonts w:ascii="Times New Roman" w:eastAsia="Times New Roman" w:hAnsi="Times New Roman" w:cs="Times New Roman"/>
          <w:sz w:val="28"/>
          <w:szCs w:val="28"/>
          <w:lang w:val="uk-UA" w:eastAsia="uk-UA"/>
        </w:rPr>
      </w:pPr>
      <w:r w:rsidRPr="009346E9">
        <w:rPr>
          <w:rFonts w:ascii="Times New Roman" w:eastAsia="Times New Roman" w:hAnsi="Times New Roman" w:cs="Times New Roman"/>
          <w:sz w:val="28"/>
          <w:szCs w:val="28"/>
          <w:lang w:val="uk-UA" w:eastAsia="uk-UA"/>
        </w:rPr>
        <w:t xml:space="preserve">Кількість учасників – </w:t>
      </w:r>
      <w:r w:rsidR="005B59A7">
        <w:rPr>
          <w:rFonts w:ascii="Times New Roman" w:eastAsia="Times New Roman" w:hAnsi="Times New Roman" w:cs="Times New Roman"/>
          <w:sz w:val="28"/>
          <w:szCs w:val="28"/>
          <w:lang w:val="uk-UA" w:eastAsia="uk-UA"/>
        </w:rPr>
        <w:t>клас.</w:t>
      </w:r>
    </w:p>
    <w:p w:rsidR="005523C2" w:rsidRDefault="00DB1475" w:rsidP="006E5713">
      <w:pPr>
        <w:spacing w:after="0" w:line="360" w:lineRule="auto"/>
        <w:ind w:firstLine="72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Вік учасників: 11-12 років.</w:t>
      </w:r>
    </w:p>
    <w:p w:rsidR="00F00CE3" w:rsidRDefault="00F00CE3" w:rsidP="005B59A7">
      <w:pPr>
        <w:spacing w:after="0" w:line="276" w:lineRule="auto"/>
        <w:jc w:val="center"/>
        <w:rPr>
          <w:rFonts w:ascii="Times New Roman" w:hAnsi="Times New Roman" w:cs="Times New Roman"/>
          <w:b/>
          <w:sz w:val="28"/>
          <w:szCs w:val="28"/>
          <w:lang w:val="uk-UA"/>
        </w:rPr>
      </w:pPr>
    </w:p>
    <w:p w:rsidR="006A4DCB" w:rsidRDefault="005B59A7" w:rsidP="005B59A7">
      <w:pPr>
        <w:spacing w:after="0" w:line="276" w:lineRule="auto"/>
        <w:jc w:val="center"/>
        <w:rPr>
          <w:rFonts w:ascii="Times New Roman" w:eastAsia="Times New Roman" w:hAnsi="Times New Roman" w:cs="Times New Roman"/>
          <w:sz w:val="28"/>
          <w:szCs w:val="28"/>
          <w:lang w:val="uk-UA" w:eastAsia="uk-UA"/>
        </w:rPr>
      </w:pPr>
      <w:r w:rsidRPr="006D7A91">
        <w:rPr>
          <w:rFonts w:ascii="Times New Roman" w:hAnsi="Times New Roman" w:cs="Times New Roman"/>
          <w:b/>
          <w:sz w:val="28"/>
          <w:szCs w:val="28"/>
          <w:lang w:val="uk-UA"/>
        </w:rPr>
        <w:t xml:space="preserve">ПРОГРАМА </w:t>
      </w:r>
      <w:r>
        <w:rPr>
          <w:rFonts w:ascii="Times New Roman" w:hAnsi="Times New Roman" w:cs="Times New Roman"/>
          <w:b/>
          <w:sz w:val="28"/>
          <w:szCs w:val="28"/>
          <w:lang w:val="uk-UA"/>
        </w:rPr>
        <w:t xml:space="preserve">ЗАНЯТЬ </w:t>
      </w:r>
      <w:r w:rsidR="00F00CE3" w:rsidRPr="00F00CE3">
        <w:rPr>
          <w:rFonts w:ascii="Times New Roman" w:hAnsi="Times New Roman" w:cs="Times New Roman"/>
          <w:b/>
          <w:sz w:val="28"/>
          <w:szCs w:val="28"/>
          <w:lang w:val="uk-UA"/>
        </w:rPr>
        <w:t xml:space="preserve">З ЕЛЕМЕНТАМИ ТРЕНІНГОВИХ ВПРАВ  </w:t>
      </w:r>
    </w:p>
    <w:p w:rsidR="005B59A7" w:rsidRDefault="00F00CE3" w:rsidP="00F00CE3">
      <w:pPr>
        <w:spacing w:after="0" w:line="276" w:lineRule="auto"/>
        <w:jc w:val="center"/>
        <w:rPr>
          <w:rFonts w:ascii="Times New Roman" w:eastAsia="Times New Roman" w:hAnsi="Times New Roman" w:cs="Times New Roman"/>
          <w:b/>
          <w:i/>
          <w:sz w:val="28"/>
          <w:szCs w:val="28"/>
          <w:lang w:val="uk-UA" w:eastAsia="uk-UA"/>
        </w:rPr>
      </w:pPr>
      <w:r w:rsidRPr="00F00CE3">
        <w:rPr>
          <w:rFonts w:ascii="Times New Roman" w:eastAsia="Times New Roman" w:hAnsi="Times New Roman" w:cs="Times New Roman"/>
          <w:b/>
          <w:i/>
          <w:sz w:val="28"/>
          <w:szCs w:val="28"/>
          <w:lang w:val="uk-UA" w:eastAsia="uk-UA"/>
        </w:rPr>
        <w:t>«Покращення рівня адаптації п’ятикласників до навчання в середній шкільній ланці»</w:t>
      </w:r>
    </w:p>
    <w:p w:rsidR="00F00CE3" w:rsidRPr="00F00CE3" w:rsidRDefault="00F00CE3" w:rsidP="00F00CE3">
      <w:pPr>
        <w:spacing w:after="0" w:line="276" w:lineRule="auto"/>
        <w:jc w:val="center"/>
        <w:rPr>
          <w:rFonts w:ascii="Times New Roman" w:eastAsia="Times New Roman" w:hAnsi="Times New Roman" w:cs="Times New Roman"/>
          <w:b/>
          <w:i/>
          <w:sz w:val="28"/>
          <w:szCs w:val="28"/>
          <w:lang w:val="uk-UA" w:eastAsia="uk-UA"/>
        </w:rPr>
      </w:pPr>
    </w:p>
    <w:tbl>
      <w:tblPr>
        <w:tblStyle w:val="1"/>
        <w:tblW w:w="0" w:type="auto"/>
        <w:tblLook w:val="04A0" w:firstRow="1" w:lastRow="0" w:firstColumn="1" w:lastColumn="0" w:noHBand="0" w:noVBand="1"/>
      </w:tblPr>
      <w:tblGrid>
        <w:gridCol w:w="2689"/>
        <w:gridCol w:w="4961"/>
        <w:gridCol w:w="1843"/>
      </w:tblGrid>
      <w:tr w:rsidR="005B59A7" w:rsidRPr="00600D04" w:rsidTr="005B59A7">
        <w:tc>
          <w:tcPr>
            <w:tcW w:w="9493" w:type="dxa"/>
            <w:gridSpan w:val="3"/>
            <w:vAlign w:val="center"/>
          </w:tcPr>
          <w:p w:rsidR="005B59A7" w:rsidRDefault="005B59A7" w:rsidP="00A06A31">
            <w:pPr>
              <w:jc w:val="center"/>
              <w:rPr>
                <w:rFonts w:ascii="Times New Roman" w:hAnsi="Times New Roman" w:cs="Times New Roman"/>
                <w:b/>
                <w:sz w:val="28"/>
                <w:szCs w:val="28"/>
              </w:rPr>
            </w:pPr>
            <w:r w:rsidRPr="0001556A">
              <w:rPr>
                <w:rFonts w:ascii="Times New Roman" w:hAnsi="Times New Roman" w:cs="Times New Roman"/>
                <w:b/>
                <w:sz w:val="28"/>
                <w:szCs w:val="28"/>
                <w:lang w:val="ru-RU"/>
              </w:rPr>
              <w:t>ЗАНЯТТЯ 1</w:t>
            </w:r>
            <w:r>
              <w:rPr>
                <w:rFonts w:ascii="Times New Roman" w:hAnsi="Times New Roman" w:cs="Times New Roman"/>
                <w:b/>
                <w:sz w:val="28"/>
                <w:szCs w:val="28"/>
              </w:rPr>
              <w:t>. «</w:t>
            </w:r>
            <w:r w:rsidRPr="0001556A">
              <w:rPr>
                <w:rFonts w:ascii="Times New Roman" w:hAnsi="Times New Roman" w:cs="Times New Roman"/>
                <w:b/>
                <w:sz w:val="28"/>
                <w:szCs w:val="28"/>
                <w:lang w:val="ru-RU"/>
              </w:rPr>
              <w:t>Що таке 5</w:t>
            </w:r>
            <w:r w:rsidR="00A06A31">
              <w:rPr>
                <w:rFonts w:ascii="Times New Roman" w:hAnsi="Times New Roman" w:cs="Times New Roman"/>
                <w:b/>
                <w:sz w:val="28"/>
                <w:szCs w:val="28"/>
                <w:lang w:val="ru-RU"/>
              </w:rPr>
              <w:t>-й</w:t>
            </w:r>
            <w:r w:rsidRPr="0001556A">
              <w:rPr>
                <w:rFonts w:ascii="Times New Roman" w:hAnsi="Times New Roman" w:cs="Times New Roman"/>
                <w:b/>
                <w:sz w:val="28"/>
                <w:szCs w:val="28"/>
                <w:lang w:val="ru-RU"/>
              </w:rPr>
              <w:t xml:space="preserve"> клас?</w:t>
            </w:r>
            <w:r>
              <w:rPr>
                <w:rFonts w:ascii="Times New Roman" w:hAnsi="Times New Roman" w:cs="Times New Roman"/>
                <w:b/>
                <w:sz w:val="28"/>
                <w:szCs w:val="28"/>
              </w:rPr>
              <w:t>»</w:t>
            </w:r>
          </w:p>
          <w:p w:rsidR="00A06A31" w:rsidRPr="00A06A31" w:rsidRDefault="00A06A31" w:rsidP="00A06A31">
            <w:pPr>
              <w:jc w:val="center"/>
              <w:rPr>
                <w:rFonts w:ascii="Times New Roman" w:hAnsi="Times New Roman" w:cs="Times New Roman"/>
                <w:b/>
                <w:sz w:val="28"/>
                <w:szCs w:val="28"/>
              </w:rPr>
            </w:pPr>
          </w:p>
        </w:tc>
      </w:tr>
      <w:tr w:rsidR="005B59A7" w:rsidRPr="009346E9" w:rsidTr="00455A55">
        <w:tc>
          <w:tcPr>
            <w:tcW w:w="2689" w:type="dxa"/>
            <w:vAlign w:val="center"/>
          </w:tcPr>
          <w:p w:rsidR="005B59A7" w:rsidRPr="00C76E0D" w:rsidRDefault="005B59A7" w:rsidP="005B59A7">
            <w:pPr>
              <w:spacing w:line="276" w:lineRule="auto"/>
              <w:jc w:val="center"/>
              <w:rPr>
                <w:rFonts w:ascii="Times New Roman" w:eastAsia="Calibri" w:hAnsi="Times New Roman" w:cs="Times New Roman"/>
                <w:b/>
                <w:sz w:val="28"/>
                <w:szCs w:val="28"/>
              </w:rPr>
            </w:pPr>
            <w:r w:rsidRPr="00C76E0D">
              <w:rPr>
                <w:rFonts w:ascii="Times New Roman" w:eastAsia="Calibri" w:hAnsi="Times New Roman" w:cs="Times New Roman"/>
                <w:b/>
                <w:sz w:val="28"/>
                <w:szCs w:val="28"/>
              </w:rPr>
              <w:t>Елемент тренінгу</w:t>
            </w:r>
          </w:p>
        </w:tc>
        <w:tc>
          <w:tcPr>
            <w:tcW w:w="4961" w:type="dxa"/>
            <w:vAlign w:val="center"/>
          </w:tcPr>
          <w:p w:rsidR="005B59A7" w:rsidRPr="00C76E0D" w:rsidRDefault="005B59A7" w:rsidP="005B59A7">
            <w:pPr>
              <w:spacing w:line="276" w:lineRule="auto"/>
              <w:jc w:val="center"/>
              <w:rPr>
                <w:rFonts w:ascii="Times New Roman" w:eastAsia="Calibri" w:hAnsi="Times New Roman" w:cs="Times New Roman"/>
                <w:b/>
                <w:sz w:val="28"/>
                <w:szCs w:val="28"/>
              </w:rPr>
            </w:pPr>
            <w:r w:rsidRPr="00C76E0D">
              <w:rPr>
                <w:rFonts w:ascii="Times New Roman" w:eastAsia="Calibri" w:hAnsi="Times New Roman" w:cs="Times New Roman"/>
                <w:b/>
                <w:sz w:val="28"/>
                <w:szCs w:val="28"/>
              </w:rPr>
              <w:t xml:space="preserve">Мета використання </w:t>
            </w:r>
          </w:p>
        </w:tc>
        <w:tc>
          <w:tcPr>
            <w:tcW w:w="1843" w:type="dxa"/>
            <w:vAlign w:val="center"/>
          </w:tcPr>
          <w:p w:rsidR="005B59A7" w:rsidRPr="00C76E0D" w:rsidRDefault="005B59A7" w:rsidP="005B59A7">
            <w:pPr>
              <w:spacing w:line="276" w:lineRule="auto"/>
              <w:jc w:val="center"/>
              <w:rPr>
                <w:rFonts w:ascii="Times New Roman" w:eastAsia="Calibri" w:hAnsi="Times New Roman" w:cs="Times New Roman"/>
                <w:b/>
                <w:sz w:val="28"/>
                <w:szCs w:val="28"/>
              </w:rPr>
            </w:pPr>
            <w:r w:rsidRPr="00C76E0D">
              <w:rPr>
                <w:rFonts w:ascii="Times New Roman" w:eastAsia="Calibri" w:hAnsi="Times New Roman" w:cs="Times New Roman"/>
                <w:b/>
                <w:sz w:val="28"/>
                <w:szCs w:val="28"/>
              </w:rPr>
              <w:t>Час</w:t>
            </w:r>
          </w:p>
        </w:tc>
      </w:tr>
      <w:tr w:rsidR="005B59A7" w:rsidRPr="009346E9" w:rsidTr="00455A55">
        <w:tc>
          <w:tcPr>
            <w:tcW w:w="2689" w:type="dxa"/>
            <w:vAlign w:val="center"/>
          </w:tcPr>
          <w:p w:rsidR="005B59A7" w:rsidRPr="00871BFD" w:rsidRDefault="00455A55" w:rsidP="00F00CE3">
            <w:pPr>
              <w:ind w:left="21"/>
              <w:contextualSpacing/>
              <w:jc w:val="center"/>
              <w:rPr>
                <w:rFonts w:ascii="Times New Roman" w:hAnsi="Times New Roman" w:cs="Times New Roman"/>
                <w:sz w:val="28"/>
                <w:szCs w:val="28"/>
              </w:rPr>
            </w:pPr>
            <w:r w:rsidRPr="00871BFD">
              <w:rPr>
                <w:rFonts w:ascii="Times New Roman" w:hAnsi="Times New Roman" w:cs="Times New Roman"/>
                <w:sz w:val="28"/>
                <w:szCs w:val="28"/>
              </w:rPr>
              <w:t xml:space="preserve">1. </w:t>
            </w:r>
            <w:r w:rsidR="005B59A7" w:rsidRPr="00871BFD">
              <w:rPr>
                <w:rFonts w:ascii="Times New Roman" w:hAnsi="Times New Roman" w:cs="Times New Roman"/>
                <w:sz w:val="28"/>
                <w:szCs w:val="28"/>
              </w:rPr>
              <w:t>Гра «Равлик»</w:t>
            </w:r>
          </w:p>
        </w:tc>
        <w:tc>
          <w:tcPr>
            <w:tcW w:w="4961" w:type="dxa"/>
          </w:tcPr>
          <w:p w:rsidR="005B59A7" w:rsidRPr="00871BFD" w:rsidRDefault="00310E90" w:rsidP="00322AB0">
            <w:pPr>
              <w:jc w:val="both"/>
              <w:rPr>
                <w:rFonts w:ascii="Times New Roman" w:hAnsi="Times New Roman" w:cs="Times New Roman"/>
                <w:sz w:val="28"/>
                <w:szCs w:val="28"/>
              </w:rPr>
            </w:pPr>
            <w:r w:rsidRPr="00871BFD">
              <w:rPr>
                <w:rFonts w:ascii="Times New Roman" w:hAnsi="Times New Roman" w:cs="Times New Roman"/>
                <w:sz w:val="28"/>
                <w:szCs w:val="28"/>
              </w:rPr>
              <w:t>Гра-руханка є обов’язковою складовою тренінгів і навчального процесу. Гра-руханка</w:t>
            </w:r>
            <w:r w:rsidR="00455A55" w:rsidRPr="00871BFD">
              <w:rPr>
                <w:rFonts w:ascii="Times New Roman" w:hAnsi="Times New Roman" w:cs="Times New Roman"/>
                <w:sz w:val="28"/>
                <w:szCs w:val="28"/>
              </w:rPr>
              <w:t xml:space="preserve"> сприятиме розвитку уваги, пам’яті, уміння відповідати на сигнал.</w:t>
            </w:r>
          </w:p>
        </w:tc>
        <w:tc>
          <w:tcPr>
            <w:tcW w:w="1843" w:type="dxa"/>
            <w:vAlign w:val="center"/>
          </w:tcPr>
          <w:p w:rsidR="005B59A7" w:rsidRPr="00871BFD" w:rsidRDefault="005B59A7" w:rsidP="00F00CE3">
            <w:pPr>
              <w:jc w:val="center"/>
              <w:rPr>
                <w:rFonts w:ascii="Times New Roman" w:hAnsi="Times New Roman" w:cs="Times New Roman"/>
                <w:sz w:val="28"/>
                <w:szCs w:val="28"/>
              </w:rPr>
            </w:pPr>
            <w:r w:rsidRPr="00871BFD">
              <w:rPr>
                <w:rFonts w:ascii="Times New Roman" w:hAnsi="Times New Roman" w:cs="Times New Roman"/>
                <w:sz w:val="28"/>
                <w:szCs w:val="28"/>
              </w:rPr>
              <w:t>10 хв.</w:t>
            </w:r>
          </w:p>
        </w:tc>
      </w:tr>
      <w:tr w:rsidR="005B59A7" w:rsidRPr="009346E9" w:rsidTr="00455A55">
        <w:tc>
          <w:tcPr>
            <w:tcW w:w="2689" w:type="dxa"/>
            <w:vAlign w:val="center"/>
          </w:tcPr>
          <w:p w:rsidR="009E5D6F" w:rsidRDefault="00455A55" w:rsidP="00F00CE3">
            <w:pPr>
              <w:ind w:left="21"/>
              <w:contextualSpacing/>
              <w:jc w:val="center"/>
              <w:rPr>
                <w:rFonts w:ascii="Times New Roman" w:hAnsi="Times New Roman" w:cs="Times New Roman"/>
                <w:sz w:val="28"/>
                <w:szCs w:val="28"/>
              </w:rPr>
            </w:pPr>
            <w:r w:rsidRPr="00871BFD">
              <w:rPr>
                <w:rFonts w:ascii="Times New Roman" w:hAnsi="Times New Roman" w:cs="Times New Roman"/>
                <w:sz w:val="28"/>
                <w:szCs w:val="28"/>
              </w:rPr>
              <w:t xml:space="preserve">2. </w:t>
            </w:r>
            <w:r w:rsidR="005B59A7" w:rsidRPr="00871BFD">
              <w:rPr>
                <w:rFonts w:ascii="Times New Roman" w:hAnsi="Times New Roman" w:cs="Times New Roman"/>
                <w:sz w:val="28"/>
                <w:szCs w:val="28"/>
              </w:rPr>
              <w:t xml:space="preserve">Гра </w:t>
            </w:r>
          </w:p>
          <w:p w:rsidR="005B59A7" w:rsidRPr="00871BFD" w:rsidRDefault="005B59A7" w:rsidP="00F00CE3">
            <w:pPr>
              <w:ind w:left="21"/>
              <w:contextualSpacing/>
              <w:jc w:val="center"/>
              <w:rPr>
                <w:rFonts w:ascii="Times New Roman" w:hAnsi="Times New Roman" w:cs="Times New Roman"/>
                <w:sz w:val="28"/>
                <w:szCs w:val="28"/>
              </w:rPr>
            </w:pPr>
            <w:r w:rsidRPr="00871BFD">
              <w:rPr>
                <w:rFonts w:ascii="Times New Roman" w:hAnsi="Times New Roman" w:cs="Times New Roman"/>
                <w:sz w:val="28"/>
                <w:szCs w:val="28"/>
              </w:rPr>
              <w:t>«Знайди помилку»</w:t>
            </w:r>
          </w:p>
        </w:tc>
        <w:tc>
          <w:tcPr>
            <w:tcW w:w="4961" w:type="dxa"/>
          </w:tcPr>
          <w:p w:rsidR="005B59A7" w:rsidRPr="00871BFD" w:rsidRDefault="00CD67C2" w:rsidP="00322AB0">
            <w:pPr>
              <w:jc w:val="both"/>
              <w:rPr>
                <w:rFonts w:ascii="Times New Roman" w:hAnsi="Times New Roman" w:cs="Times New Roman"/>
                <w:sz w:val="28"/>
                <w:szCs w:val="28"/>
              </w:rPr>
            </w:pPr>
            <w:r w:rsidRPr="00871BFD">
              <w:rPr>
                <w:rFonts w:ascii="Times New Roman" w:hAnsi="Times New Roman" w:cs="Times New Roman"/>
                <w:sz w:val="28"/>
                <w:szCs w:val="28"/>
              </w:rPr>
              <w:t xml:space="preserve">Сприяти залученню дітей до навчальної діяльності; </w:t>
            </w:r>
            <w:r w:rsidR="0011284E" w:rsidRPr="00871BFD">
              <w:rPr>
                <w:rFonts w:ascii="Times New Roman" w:hAnsi="Times New Roman" w:cs="Times New Roman"/>
                <w:sz w:val="28"/>
                <w:szCs w:val="28"/>
              </w:rPr>
              <w:t>розвивати аналітико</w:t>
            </w:r>
            <w:r w:rsidRPr="00871BFD">
              <w:rPr>
                <w:rFonts w:ascii="Times New Roman" w:hAnsi="Times New Roman" w:cs="Times New Roman"/>
                <w:sz w:val="28"/>
                <w:szCs w:val="28"/>
              </w:rPr>
              <w:t>-синтетичні вміння; формувати навички колективної співпраці.</w:t>
            </w:r>
          </w:p>
        </w:tc>
        <w:tc>
          <w:tcPr>
            <w:tcW w:w="1843" w:type="dxa"/>
            <w:vAlign w:val="center"/>
          </w:tcPr>
          <w:p w:rsidR="005B59A7" w:rsidRPr="00871BFD" w:rsidRDefault="005B59A7" w:rsidP="00F00CE3">
            <w:pPr>
              <w:jc w:val="center"/>
              <w:rPr>
                <w:rFonts w:ascii="Times New Roman" w:hAnsi="Times New Roman" w:cs="Times New Roman"/>
                <w:sz w:val="28"/>
                <w:szCs w:val="28"/>
              </w:rPr>
            </w:pPr>
            <w:r w:rsidRPr="00871BFD">
              <w:rPr>
                <w:rFonts w:ascii="Times New Roman" w:hAnsi="Times New Roman" w:cs="Times New Roman"/>
                <w:sz w:val="28"/>
                <w:szCs w:val="28"/>
              </w:rPr>
              <w:t>5хв.</w:t>
            </w:r>
          </w:p>
        </w:tc>
      </w:tr>
      <w:tr w:rsidR="005B59A7" w:rsidRPr="009346E9" w:rsidTr="00455A55">
        <w:tc>
          <w:tcPr>
            <w:tcW w:w="2689" w:type="dxa"/>
            <w:vAlign w:val="center"/>
          </w:tcPr>
          <w:p w:rsidR="005B59A7" w:rsidRPr="00871BFD" w:rsidRDefault="00455A55" w:rsidP="00F00CE3">
            <w:pPr>
              <w:ind w:left="21"/>
              <w:contextualSpacing/>
              <w:jc w:val="center"/>
              <w:rPr>
                <w:rFonts w:ascii="Times New Roman" w:hAnsi="Times New Roman" w:cs="Times New Roman"/>
                <w:sz w:val="28"/>
                <w:szCs w:val="28"/>
              </w:rPr>
            </w:pPr>
            <w:r w:rsidRPr="00871BFD">
              <w:rPr>
                <w:rFonts w:ascii="Times New Roman" w:hAnsi="Times New Roman" w:cs="Times New Roman"/>
                <w:sz w:val="28"/>
                <w:szCs w:val="28"/>
              </w:rPr>
              <w:t xml:space="preserve">3. </w:t>
            </w:r>
            <w:r w:rsidR="005B59A7" w:rsidRPr="00871BFD">
              <w:rPr>
                <w:rFonts w:ascii="Times New Roman" w:hAnsi="Times New Roman" w:cs="Times New Roman"/>
                <w:sz w:val="28"/>
                <w:szCs w:val="28"/>
              </w:rPr>
              <w:t>Гра</w:t>
            </w:r>
            <w:r w:rsidR="00F00CE3" w:rsidRPr="00871BFD">
              <w:rPr>
                <w:rFonts w:ascii="Times New Roman" w:hAnsi="Times New Roman" w:cs="Times New Roman"/>
                <w:sz w:val="28"/>
                <w:szCs w:val="28"/>
              </w:rPr>
              <w:t xml:space="preserve"> «</w:t>
            </w:r>
            <w:r w:rsidR="005B59A7" w:rsidRPr="00871BFD">
              <w:rPr>
                <w:rFonts w:ascii="Times New Roman" w:hAnsi="Times New Roman" w:cs="Times New Roman"/>
                <w:sz w:val="28"/>
                <w:szCs w:val="28"/>
              </w:rPr>
              <w:t>Реклама»</w:t>
            </w:r>
          </w:p>
        </w:tc>
        <w:tc>
          <w:tcPr>
            <w:tcW w:w="4961" w:type="dxa"/>
          </w:tcPr>
          <w:p w:rsidR="005B59A7" w:rsidRPr="00871BFD" w:rsidRDefault="00EA4AB4" w:rsidP="00322AB0">
            <w:pPr>
              <w:jc w:val="both"/>
              <w:rPr>
                <w:rFonts w:ascii="Times New Roman" w:hAnsi="Times New Roman" w:cs="Times New Roman"/>
                <w:sz w:val="28"/>
                <w:szCs w:val="28"/>
              </w:rPr>
            </w:pPr>
            <w:r w:rsidRPr="00871BFD">
              <w:rPr>
                <w:rFonts w:ascii="Times New Roman" w:hAnsi="Times New Roman" w:cs="Times New Roman"/>
                <w:sz w:val="28"/>
                <w:szCs w:val="28"/>
              </w:rPr>
              <w:t xml:space="preserve">Поглибити знання про однокласників; деталізувати </w:t>
            </w:r>
            <w:r w:rsidR="001226D8" w:rsidRPr="00871BFD">
              <w:rPr>
                <w:rFonts w:ascii="Times New Roman" w:hAnsi="Times New Roman" w:cs="Times New Roman"/>
                <w:sz w:val="28"/>
                <w:szCs w:val="28"/>
              </w:rPr>
              <w:t>особисті уподобання; формувати уміння розповідати про себе.</w:t>
            </w:r>
          </w:p>
        </w:tc>
        <w:tc>
          <w:tcPr>
            <w:tcW w:w="1843" w:type="dxa"/>
            <w:vAlign w:val="center"/>
          </w:tcPr>
          <w:p w:rsidR="005B59A7" w:rsidRPr="00871BFD" w:rsidRDefault="00CD67C2" w:rsidP="00F00CE3">
            <w:pPr>
              <w:jc w:val="center"/>
              <w:rPr>
                <w:rFonts w:ascii="Times New Roman" w:hAnsi="Times New Roman" w:cs="Times New Roman"/>
                <w:sz w:val="28"/>
                <w:szCs w:val="28"/>
              </w:rPr>
            </w:pPr>
            <w:r w:rsidRPr="00871BFD">
              <w:rPr>
                <w:rFonts w:ascii="Times New Roman" w:hAnsi="Times New Roman" w:cs="Times New Roman"/>
                <w:sz w:val="28"/>
                <w:szCs w:val="28"/>
              </w:rPr>
              <w:t xml:space="preserve">10 </w:t>
            </w:r>
            <w:r w:rsidR="005B59A7" w:rsidRPr="00871BFD">
              <w:rPr>
                <w:rFonts w:ascii="Times New Roman" w:hAnsi="Times New Roman" w:cs="Times New Roman"/>
                <w:sz w:val="28"/>
                <w:szCs w:val="28"/>
              </w:rPr>
              <w:t>хв.</w:t>
            </w:r>
          </w:p>
          <w:p w:rsidR="005B59A7" w:rsidRPr="00871BFD" w:rsidRDefault="005B59A7" w:rsidP="00F00CE3">
            <w:pPr>
              <w:jc w:val="center"/>
              <w:rPr>
                <w:rFonts w:ascii="Times New Roman" w:hAnsi="Times New Roman" w:cs="Times New Roman"/>
                <w:sz w:val="28"/>
                <w:szCs w:val="28"/>
              </w:rPr>
            </w:pPr>
          </w:p>
        </w:tc>
      </w:tr>
      <w:tr w:rsidR="005B59A7" w:rsidRPr="009346E9" w:rsidTr="00455A55">
        <w:tc>
          <w:tcPr>
            <w:tcW w:w="2689" w:type="dxa"/>
            <w:vAlign w:val="center"/>
          </w:tcPr>
          <w:p w:rsidR="005B59A7" w:rsidRPr="00871BFD" w:rsidRDefault="00455A55" w:rsidP="00F00CE3">
            <w:pPr>
              <w:contextualSpacing/>
              <w:jc w:val="center"/>
              <w:rPr>
                <w:rFonts w:ascii="Times New Roman" w:hAnsi="Times New Roman" w:cs="Times New Roman"/>
                <w:sz w:val="28"/>
                <w:szCs w:val="28"/>
              </w:rPr>
            </w:pPr>
            <w:r w:rsidRPr="00871BFD">
              <w:rPr>
                <w:rFonts w:ascii="Times New Roman" w:hAnsi="Times New Roman" w:cs="Times New Roman"/>
                <w:sz w:val="28"/>
                <w:szCs w:val="28"/>
              </w:rPr>
              <w:t>4. Гра «</w:t>
            </w:r>
            <w:r w:rsidR="0011284E">
              <w:rPr>
                <w:rFonts w:ascii="Times New Roman" w:hAnsi="Times New Roman" w:cs="Times New Roman"/>
                <w:sz w:val="28"/>
                <w:szCs w:val="28"/>
              </w:rPr>
              <w:t>Зази</w:t>
            </w:r>
            <w:r w:rsidR="005B59A7" w:rsidRPr="00871BFD">
              <w:rPr>
                <w:rFonts w:ascii="Times New Roman" w:hAnsi="Times New Roman" w:cs="Times New Roman"/>
                <w:sz w:val="28"/>
                <w:szCs w:val="28"/>
              </w:rPr>
              <w:t>рни в люстерко»</w:t>
            </w:r>
          </w:p>
        </w:tc>
        <w:tc>
          <w:tcPr>
            <w:tcW w:w="4961" w:type="dxa"/>
          </w:tcPr>
          <w:p w:rsidR="005B59A7" w:rsidRPr="00871BFD" w:rsidRDefault="00871BFD" w:rsidP="00322AB0">
            <w:pPr>
              <w:jc w:val="both"/>
              <w:rPr>
                <w:rFonts w:ascii="Times New Roman" w:hAnsi="Times New Roman" w:cs="Times New Roman"/>
                <w:sz w:val="28"/>
                <w:szCs w:val="28"/>
              </w:rPr>
            </w:pPr>
            <w:r w:rsidRPr="00871BFD">
              <w:rPr>
                <w:rFonts w:ascii="Times New Roman" w:hAnsi="Times New Roman" w:cs="Times New Roman"/>
                <w:sz w:val="28"/>
                <w:szCs w:val="28"/>
              </w:rPr>
              <w:t>Розвивати спостережливість, комунікативні навички.</w:t>
            </w:r>
          </w:p>
        </w:tc>
        <w:tc>
          <w:tcPr>
            <w:tcW w:w="1843" w:type="dxa"/>
            <w:vAlign w:val="center"/>
          </w:tcPr>
          <w:p w:rsidR="005B59A7" w:rsidRPr="00871BFD" w:rsidRDefault="00CD67C2" w:rsidP="00F00CE3">
            <w:pPr>
              <w:jc w:val="center"/>
              <w:rPr>
                <w:rFonts w:ascii="Times New Roman" w:hAnsi="Times New Roman" w:cs="Times New Roman"/>
                <w:sz w:val="28"/>
                <w:szCs w:val="28"/>
              </w:rPr>
            </w:pPr>
            <w:r w:rsidRPr="00871BFD">
              <w:rPr>
                <w:rFonts w:ascii="Times New Roman" w:hAnsi="Times New Roman" w:cs="Times New Roman"/>
                <w:sz w:val="28"/>
                <w:szCs w:val="28"/>
              </w:rPr>
              <w:t xml:space="preserve">5 </w:t>
            </w:r>
            <w:r w:rsidR="005B59A7" w:rsidRPr="00871BFD">
              <w:rPr>
                <w:rFonts w:ascii="Times New Roman" w:hAnsi="Times New Roman" w:cs="Times New Roman"/>
                <w:sz w:val="28"/>
                <w:szCs w:val="28"/>
              </w:rPr>
              <w:t>хв.</w:t>
            </w:r>
          </w:p>
        </w:tc>
      </w:tr>
      <w:tr w:rsidR="005B59A7" w:rsidRPr="009346E9" w:rsidTr="00455A55">
        <w:tc>
          <w:tcPr>
            <w:tcW w:w="2689" w:type="dxa"/>
            <w:vAlign w:val="center"/>
          </w:tcPr>
          <w:p w:rsidR="005B59A7" w:rsidRPr="00871BFD" w:rsidRDefault="00455A55" w:rsidP="00F00CE3">
            <w:pPr>
              <w:ind w:left="21"/>
              <w:contextualSpacing/>
              <w:jc w:val="center"/>
              <w:rPr>
                <w:rFonts w:ascii="Times New Roman" w:hAnsi="Times New Roman" w:cs="Times New Roman"/>
                <w:sz w:val="28"/>
                <w:szCs w:val="28"/>
              </w:rPr>
            </w:pPr>
            <w:r w:rsidRPr="00871BFD">
              <w:rPr>
                <w:rFonts w:ascii="Times New Roman" w:hAnsi="Times New Roman" w:cs="Times New Roman"/>
                <w:sz w:val="28"/>
                <w:szCs w:val="28"/>
              </w:rPr>
              <w:t>5. Гра «</w:t>
            </w:r>
            <w:r w:rsidR="005B59A7" w:rsidRPr="00871BFD">
              <w:rPr>
                <w:rFonts w:ascii="Times New Roman" w:hAnsi="Times New Roman" w:cs="Times New Roman"/>
                <w:sz w:val="28"/>
                <w:szCs w:val="28"/>
              </w:rPr>
              <w:t>Посмішка по колу»</w:t>
            </w:r>
          </w:p>
        </w:tc>
        <w:tc>
          <w:tcPr>
            <w:tcW w:w="4961" w:type="dxa"/>
          </w:tcPr>
          <w:p w:rsidR="005B59A7" w:rsidRPr="00871BFD" w:rsidRDefault="00EA4AB4" w:rsidP="00322AB0">
            <w:pPr>
              <w:jc w:val="both"/>
              <w:rPr>
                <w:rFonts w:ascii="Times New Roman" w:hAnsi="Times New Roman" w:cs="Times New Roman"/>
                <w:sz w:val="28"/>
                <w:szCs w:val="28"/>
              </w:rPr>
            </w:pPr>
            <w:r w:rsidRPr="00871BFD">
              <w:rPr>
                <w:rFonts w:ascii="Times New Roman" w:hAnsi="Times New Roman" w:cs="Times New Roman"/>
                <w:sz w:val="28"/>
                <w:szCs w:val="28"/>
              </w:rPr>
              <w:t>Створити позитивний настрій; виховувати доброзичливе ставлення до однокласників.</w:t>
            </w:r>
          </w:p>
        </w:tc>
        <w:tc>
          <w:tcPr>
            <w:tcW w:w="1843" w:type="dxa"/>
            <w:vAlign w:val="center"/>
          </w:tcPr>
          <w:p w:rsidR="005B59A7" w:rsidRPr="00871BFD" w:rsidRDefault="005B59A7" w:rsidP="00F00CE3">
            <w:pPr>
              <w:jc w:val="center"/>
              <w:rPr>
                <w:rFonts w:ascii="Times New Roman" w:hAnsi="Times New Roman" w:cs="Times New Roman"/>
                <w:sz w:val="28"/>
                <w:szCs w:val="28"/>
              </w:rPr>
            </w:pPr>
            <w:r w:rsidRPr="00871BFD">
              <w:rPr>
                <w:rFonts w:ascii="Times New Roman" w:hAnsi="Times New Roman" w:cs="Times New Roman"/>
                <w:sz w:val="28"/>
                <w:szCs w:val="28"/>
              </w:rPr>
              <w:t>5хв.</w:t>
            </w:r>
          </w:p>
        </w:tc>
      </w:tr>
      <w:tr w:rsidR="00CD67C2" w:rsidRPr="009346E9" w:rsidTr="00122434">
        <w:tc>
          <w:tcPr>
            <w:tcW w:w="2689" w:type="dxa"/>
            <w:vAlign w:val="center"/>
          </w:tcPr>
          <w:p w:rsidR="00CD67C2" w:rsidRPr="00871BFD" w:rsidRDefault="00322AB0" w:rsidP="00CD67C2">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r w:rsidR="00CD67C2" w:rsidRPr="00871BFD">
              <w:rPr>
                <w:rFonts w:ascii="Times New Roman" w:eastAsia="Calibri" w:hAnsi="Times New Roman" w:cs="Times New Roman"/>
                <w:sz w:val="28"/>
                <w:szCs w:val="28"/>
              </w:rPr>
              <w:t>. Вправа «Рефлексія»</w:t>
            </w:r>
          </w:p>
        </w:tc>
        <w:tc>
          <w:tcPr>
            <w:tcW w:w="4961" w:type="dxa"/>
            <w:vAlign w:val="center"/>
          </w:tcPr>
          <w:p w:rsidR="00CD67C2" w:rsidRPr="00871BFD" w:rsidRDefault="00CD67C2" w:rsidP="00CD67C2">
            <w:pPr>
              <w:spacing w:line="276" w:lineRule="auto"/>
              <w:jc w:val="center"/>
              <w:rPr>
                <w:rFonts w:ascii="Times New Roman" w:eastAsia="Calibri" w:hAnsi="Times New Roman" w:cs="Times New Roman"/>
                <w:sz w:val="28"/>
                <w:szCs w:val="28"/>
              </w:rPr>
            </w:pPr>
            <w:r w:rsidRPr="00871BFD">
              <w:rPr>
                <w:rFonts w:ascii="Times New Roman" w:eastAsia="Calibri" w:hAnsi="Times New Roman" w:cs="Times New Roman"/>
                <w:sz w:val="28"/>
                <w:szCs w:val="28"/>
              </w:rPr>
              <w:t>Зворотній зв'язок з учасниками.</w:t>
            </w:r>
          </w:p>
        </w:tc>
        <w:tc>
          <w:tcPr>
            <w:tcW w:w="1843" w:type="dxa"/>
            <w:vAlign w:val="center"/>
          </w:tcPr>
          <w:p w:rsidR="00CD67C2" w:rsidRPr="00871BFD" w:rsidRDefault="00CD67C2" w:rsidP="00CD67C2">
            <w:pPr>
              <w:spacing w:line="276" w:lineRule="auto"/>
              <w:jc w:val="center"/>
              <w:rPr>
                <w:rFonts w:ascii="Times New Roman" w:eastAsia="Calibri" w:hAnsi="Times New Roman" w:cs="Times New Roman"/>
                <w:sz w:val="28"/>
                <w:szCs w:val="28"/>
              </w:rPr>
            </w:pPr>
            <w:r w:rsidRPr="00871BFD">
              <w:rPr>
                <w:rFonts w:ascii="Times New Roman" w:eastAsia="Calibri" w:hAnsi="Times New Roman" w:cs="Times New Roman"/>
                <w:sz w:val="28"/>
                <w:szCs w:val="28"/>
              </w:rPr>
              <w:t>5 хв.</w:t>
            </w:r>
          </w:p>
        </w:tc>
      </w:tr>
      <w:tr w:rsidR="00CD67C2" w:rsidRPr="009346E9" w:rsidTr="00122434">
        <w:tc>
          <w:tcPr>
            <w:tcW w:w="2689" w:type="dxa"/>
            <w:vAlign w:val="center"/>
          </w:tcPr>
          <w:p w:rsidR="00CD67C2" w:rsidRPr="00871BFD" w:rsidRDefault="00322AB0" w:rsidP="00CD67C2">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w:t>
            </w:r>
            <w:r w:rsidR="00CD67C2" w:rsidRPr="00871BFD">
              <w:rPr>
                <w:rFonts w:ascii="Times New Roman" w:eastAsia="Calibri" w:hAnsi="Times New Roman" w:cs="Times New Roman"/>
                <w:sz w:val="28"/>
                <w:szCs w:val="28"/>
              </w:rPr>
              <w:t xml:space="preserve">. Вправа </w:t>
            </w:r>
          </w:p>
          <w:p w:rsidR="00CD67C2" w:rsidRPr="00871BFD" w:rsidRDefault="00CD67C2" w:rsidP="00CD67C2">
            <w:pPr>
              <w:spacing w:line="276" w:lineRule="auto"/>
              <w:jc w:val="center"/>
              <w:rPr>
                <w:rFonts w:ascii="Times New Roman" w:eastAsia="Calibri" w:hAnsi="Times New Roman" w:cs="Times New Roman"/>
                <w:sz w:val="28"/>
                <w:szCs w:val="28"/>
              </w:rPr>
            </w:pPr>
            <w:r w:rsidRPr="00871BFD">
              <w:rPr>
                <w:rFonts w:ascii="Times New Roman" w:eastAsia="Calibri" w:hAnsi="Times New Roman" w:cs="Times New Roman"/>
                <w:sz w:val="28"/>
                <w:szCs w:val="28"/>
              </w:rPr>
              <w:t>«Завершення дня»</w:t>
            </w:r>
          </w:p>
        </w:tc>
        <w:tc>
          <w:tcPr>
            <w:tcW w:w="4961" w:type="dxa"/>
            <w:vAlign w:val="center"/>
          </w:tcPr>
          <w:p w:rsidR="00CD67C2" w:rsidRPr="00871BFD" w:rsidRDefault="00CD67C2" w:rsidP="00CD67C2">
            <w:pPr>
              <w:spacing w:line="276" w:lineRule="auto"/>
              <w:jc w:val="center"/>
              <w:rPr>
                <w:rFonts w:ascii="Times New Roman" w:eastAsia="Calibri" w:hAnsi="Times New Roman" w:cs="Times New Roman"/>
                <w:sz w:val="28"/>
                <w:szCs w:val="28"/>
              </w:rPr>
            </w:pPr>
            <w:r w:rsidRPr="00871BFD">
              <w:rPr>
                <w:rFonts w:ascii="Times New Roman" w:eastAsia="Calibri" w:hAnsi="Times New Roman" w:cs="Times New Roman"/>
                <w:sz w:val="28"/>
                <w:szCs w:val="28"/>
              </w:rPr>
              <w:t xml:space="preserve">Зниження напруги після заняття. Завершення дня в позитивній </w:t>
            </w:r>
            <w:r w:rsidRPr="00871BFD">
              <w:rPr>
                <w:rFonts w:ascii="Times New Roman" w:eastAsia="Calibri" w:hAnsi="Times New Roman" w:cs="Times New Roman"/>
                <w:sz w:val="28"/>
                <w:szCs w:val="28"/>
              </w:rPr>
              <w:lastRenderedPageBreak/>
              <w:t>обстановці</w:t>
            </w:r>
          </w:p>
        </w:tc>
        <w:tc>
          <w:tcPr>
            <w:tcW w:w="1843" w:type="dxa"/>
            <w:vAlign w:val="center"/>
          </w:tcPr>
          <w:p w:rsidR="00CD67C2" w:rsidRPr="00871BFD" w:rsidRDefault="00CD67C2" w:rsidP="00CD67C2">
            <w:pPr>
              <w:spacing w:line="276" w:lineRule="auto"/>
              <w:jc w:val="center"/>
              <w:rPr>
                <w:rFonts w:ascii="Times New Roman" w:eastAsia="Calibri" w:hAnsi="Times New Roman" w:cs="Times New Roman"/>
                <w:sz w:val="28"/>
                <w:szCs w:val="28"/>
              </w:rPr>
            </w:pPr>
            <w:r w:rsidRPr="00871BFD">
              <w:rPr>
                <w:rFonts w:ascii="Times New Roman" w:eastAsia="Calibri" w:hAnsi="Times New Roman" w:cs="Times New Roman"/>
                <w:sz w:val="28"/>
                <w:szCs w:val="28"/>
              </w:rPr>
              <w:lastRenderedPageBreak/>
              <w:t>5 хв.</w:t>
            </w:r>
          </w:p>
        </w:tc>
      </w:tr>
      <w:tr w:rsidR="00871BFD" w:rsidRPr="00600D04" w:rsidTr="00122434">
        <w:tc>
          <w:tcPr>
            <w:tcW w:w="9493" w:type="dxa"/>
            <w:gridSpan w:val="3"/>
            <w:vAlign w:val="center"/>
          </w:tcPr>
          <w:p w:rsidR="00260B31" w:rsidRPr="00197D4A" w:rsidRDefault="00260B31" w:rsidP="00197D4A">
            <w:pPr>
              <w:spacing w:line="276" w:lineRule="auto"/>
              <w:jc w:val="center"/>
              <w:rPr>
                <w:rFonts w:ascii="Times New Roman" w:hAnsi="Times New Roman" w:cs="Times New Roman"/>
                <w:b/>
                <w:sz w:val="28"/>
                <w:szCs w:val="28"/>
              </w:rPr>
            </w:pPr>
            <w:r>
              <w:rPr>
                <w:rFonts w:ascii="Times New Roman" w:hAnsi="Times New Roman" w:cs="Times New Roman"/>
                <w:b/>
                <w:sz w:val="28"/>
                <w:szCs w:val="28"/>
                <w:lang w:val="ru-RU"/>
              </w:rPr>
              <w:lastRenderedPageBreak/>
              <w:t>ЗАНЯТТЯ 2</w:t>
            </w:r>
            <w:r>
              <w:rPr>
                <w:rFonts w:ascii="Times New Roman" w:hAnsi="Times New Roman" w:cs="Times New Roman"/>
                <w:b/>
                <w:sz w:val="28"/>
                <w:szCs w:val="28"/>
              </w:rPr>
              <w:t>. «</w:t>
            </w:r>
            <w:r w:rsidRPr="00260B31">
              <w:rPr>
                <w:rFonts w:ascii="Times New Roman" w:hAnsi="Times New Roman" w:cs="Times New Roman"/>
                <w:b/>
                <w:sz w:val="28"/>
                <w:szCs w:val="28"/>
              </w:rPr>
              <w:t>Один за всіх та всі за одного</w:t>
            </w:r>
            <w:r>
              <w:rPr>
                <w:rFonts w:ascii="Times New Roman" w:hAnsi="Times New Roman" w:cs="Times New Roman"/>
                <w:b/>
                <w:sz w:val="28"/>
                <w:szCs w:val="28"/>
              </w:rPr>
              <w:t>»</w:t>
            </w:r>
          </w:p>
        </w:tc>
      </w:tr>
      <w:tr w:rsidR="00871BFD" w:rsidRPr="009346E9" w:rsidTr="009E5D6F">
        <w:tc>
          <w:tcPr>
            <w:tcW w:w="2689" w:type="dxa"/>
            <w:vAlign w:val="center"/>
          </w:tcPr>
          <w:p w:rsidR="00871BFD" w:rsidRPr="00322AB0" w:rsidRDefault="009E5D6F" w:rsidP="00322AB0">
            <w:pPr>
              <w:ind w:left="21"/>
              <w:contextualSpacing/>
              <w:jc w:val="center"/>
              <w:rPr>
                <w:rFonts w:ascii="Times New Roman" w:hAnsi="Times New Roman" w:cs="Times New Roman"/>
                <w:sz w:val="28"/>
                <w:szCs w:val="28"/>
              </w:rPr>
            </w:pPr>
            <w:r w:rsidRPr="00322AB0">
              <w:rPr>
                <w:rFonts w:ascii="Times New Roman" w:hAnsi="Times New Roman" w:cs="Times New Roman"/>
                <w:sz w:val="28"/>
                <w:szCs w:val="28"/>
              </w:rPr>
              <w:t xml:space="preserve">1. </w:t>
            </w:r>
            <w:r w:rsidR="00F91868">
              <w:rPr>
                <w:rFonts w:ascii="Times New Roman" w:hAnsi="Times New Roman" w:cs="Times New Roman"/>
                <w:sz w:val="28"/>
                <w:szCs w:val="28"/>
              </w:rPr>
              <w:t>Гра «Слова схвалення</w:t>
            </w:r>
            <w:r w:rsidRPr="00322AB0">
              <w:rPr>
                <w:rFonts w:ascii="Times New Roman" w:hAnsi="Times New Roman" w:cs="Times New Roman"/>
                <w:sz w:val="28"/>
                <w:szCs w:val="28"/>
              </w:rPr>
              <w:t>»</w:t>
            </w:r>
          </w:p>
        </w:tc>
        <w:tc>
          <w:tcPr>
            <w:tcW w:w="4961" w:type="dxa"/>
            <w:vAlign w:val="center"/>
          </w:tcPr>
          <w:p w:rsidR="00871BFD" w:rsidRPr="00322AB0" w:rsidRDefault="00F91868" w:rsidP="00F91868">
            <w:pPr>
              <w:ind w:left="21"/>
              <w:contextualSpacing/>
              <w:jc w:val="both"/>
              <w:rPr>
                <w:rFonts w:ascii="Times New Roman" w:hAnsi="Times New Roman" w:cs="Times New Roman"/>
                <w:sz w:val="28"/>
                <w:szCs w:val="28"/>
              </w:rPr>
            </w:pPr>
            <w:r>
              <w:rPr>
                <w:rFonts w:ascii="Times New Roman" w:hAnsi="Times New Roman" w:cs="Times New Roman"/>
                <w:sz w:val="28"/>
                <w:szCs w:val="28"/>
              </w:rPr>
              <w:t xml:space="preserve">Отримати комплімент; </w:t>
            </w:r>
            <w:r w:rsidR="00A07949">
              <w:rPr>
                <w:rFonts w:ascii="Times New Roman" w:hAnsi="Times New Roman" w:cs="Times New Roman"/>
                <w:sz w:val="28"/>
                <w:szCs w:val="28"/>
              </w:rPr>
              <w:t>похвалу; позитивний емоційний заряд стосовно певних рис особистості учасників.</w:t>
            </w:r>
          </w:p>
        </w:tc>
        <w:tc>
          <w:tcPr>
            <w:tcW w:w="1843" w:type="dxa"/>
            <w:vAlign w:val="center"/>
          </w:tcPr>
          <w:p w:rsidR="00871BFD" w:rsidRPr="00322AB0" w:rsidRDefault="00A07949" w:rsidP="00322AB0">
            <w:pPr>
              <w:ind w:left="21"/>
              <w:contextualSpacing/>
              <w:jc w:val="center"/>
              <w:rPr>
                <w:rFonts w:ascii="Times New Roman" w:hAnsi="Times New Roman" w:cs="Times New Roman"/>
                <w:sz w:val="28"/>
                <w:szCs w:val="28"/>
              </w:rPr>
            </w:pPr>
            <w:r>
              <w:rPr>
                <w:rFonts w:ascii="Times New Roman" w:hAnsi="Times New Roman" w:cs="Times New Roman"/>
                <w:sz w:val="28"/>
                <w:szCs w:val="28"/>
              </w:rPr>
              <w:t>5 хв.</w:t>
            </w:r>
          </w:p>
        </w:tc>
      </w:tr>
      <w:tr w:rsidR="00871BFD" w:rsidRPr="009346E9" w:rsidTr="009E5D6F">
        <w:tc>
          <w:tcPr>
            <w:tcW w:w="2689" w:type="dxa"/>
            <w:vAlign w:val="center"/>
          </w:tcPr>
          <w:p w:rsidR="00871BFD" w:rsidRPr="00322AB0" w:rsidRDefault="00D33181" w:rsidP="00322AB0">
            <w:pPr>
              <w:ind w:left="21"/>
              <w:contextualSpacing/>
              <w:jc w:val="center"/>
              <w:rPr>
                <w:rFonts w:ascii="Times New Roman" w:hAnsi="Times New Roman" w:cs="Times New Roman"/>
                <w:sz w:val="28"/>
                <w:szCs w:val="28"/>
              </w:rPr>
            </w:pPr>
            <w:r>
              <w:rPr>
                <w:rFonts w:ascii="Times New Roman" w:hAnsi="Times New Roman" w:cs="Times New Roman"/>
                <w:sz w:val="28"/>
                <w:szCs w:val="28"/>
              </w:rPr>
              <w:t>2. Гра «Не подобається-подобається»</w:t>
            </w:r>
          </w:p>
        </w:tc>
        <w:tc>
          <w:tcPr>
            <w:tcW w:w="4961" w:type="dxa"/>
            <w:vAlign w:val="center"/>
          </w:tcPr>
          <w:p w:rsidR="00871BFD" w:rsidRPr="00322AB0" w:rsidRDefault="00D33181" w:rsidP="00D33181">
            <w:pPr>
              <w:ind w:left="21"/>
              <w:contextualSpacing/>
              <w:rPr>
                <w:rFonts w:ascii="Times New Roman" w:hAnsi="Times New Roman" w:cs="Times New Roman"/>
                <w:sz w:val="28"/>
                <w:szCs w:val="28"/>
              </w:rPr>
            </w:pPr>
            <w:r>
              <w:rPr>
                <w:rFonts w:ascii="Times New Roman" w:hAnsi="Times New Roman" w:cs="Times New Roman"/>
                <w:sz w:val="28"/>
                <w:szCs w:val="28"/>
              </w:rPr>
              <w:t>Отримати інформацію про адаптацію дитини до середньої школи, класного колективу</w:t>
            </w:r>
            <w:r w:rsidR="0009502E">
              <w:rPr>
                <w:rFonts w:ascii="Times New Roman" w:hAnsi="Times New Roman" w:cs="Times New Roman"/>
                <w:sz w:val="28"/>
                <w:szCs w:val="28"/>
              </w:rPr>
              <w:t>.</w:t>
            </w:r>
          </w:p>
        </w:tc>
        <w:tc>
          <w:tcPr>
            <w:tcW w:w="1843" w:type="dxa"/>
            <w:vAlign w:val="center"/>
          </w:tcPr>
          <w:p w:rsidR="00871BFD" w:rsidRPr="00322AB0" w:rsidRDefault="00D33181" w:rsidP="00322AB0">
            <w:pPr>
              <w:ind w:left="21"/>
              <w:contextualSpacing/>
              <w:jc w:val="center"/>
              <w:rPr>
                <w:rFonts w:ascii="Times New Roman" w:hAnsi="Times New Roman" w:cs="Times New Roman"/>
                <w:sz w:val="28"/>
                <w:szCs w:val="28"/>
              </w:rPr>
            </w:pPr>
            <w:r>
              <w:rPr>
                <w:rFonts w:ascii="Times New Roman" w:hAnsi="Times New Roman" w:cs="Times New Roman"/>
                <w:sz w:val="28"/>
                <w:szCs w:val="28"/>
              </w:rPr>
              <w:t>10 хв.</w:t>
            </w:r>
          </w:p>
        </w:tc>
      </w:tr>
      <w:tr w:rsidR="00871BFD" w:rsidRPr="009346E9" w:rsidTr="009E5D6F">
        <w:tc>
          <w:tcPr>
            <w:tcW w:w="2689" w:type="dxa"/>
            <w:vAlign w:val="center"/>
          </w:tcPr>
          <w:p w:rsidR="00871BFD" w:rsidRPr="00322AB0" w:rsidRDefault="00322AB0" w:rsidP="00F91868">
            <w:pPr>
              <w:ind w:left="21"/>
              <w:contextualSpacing/>
              <w:jc w:val="center"/>
              <w:rPr>
                <w:rFonts w:ascii="Times New Roman" w:hAnsi="Times New Roman" w:cs="Times New Roman"/>
                <w:sz w:val="28"/>
                <w:szCs w:val="28"/>
              </w:rPr>
            </w:pPr>
            <w:r>
              <w:rPr>
                <w:rFonts w:ascii="Times New Roman" w:hAnsi="Times New Roman" w:cs="Times New Roman"/>
                <w:sz w:val="28"/>
                <w:szCs w:val="28"/>
              </w:rPr>
              <w:t>3. Гра «</w:t>
            </w:r>
            <w:r w:rsidR="00F91868">
              <w:rPr>
                <w:rFonts w:ascii="Times New Roman" w:hAnsi="Times New Roman" w:cs="Times New Roman"/>
                <w:sz w:val="28"/>
                <w:szCs w:val="28"/>
              </w:rPr>
              <w:t>Оце так учень!</w:t>
            </w:r>
            <w:r>
              <w:rPr>
                <w:rFonts w:ascii="Times New Roman" w:hAnsi="Times New Roman" w:cs="Times New Roman"/>
                <w:sz w:val="28"/>
                <w:szCs w:val="28"/>
              </w:rPr>
              <w:t>»</w:t>
            </w:r>
          </w:p>
        </w:tc>
        <w:tc>
          <w:tcPr>
            <w:tcW w:w="4961" w:type="dxa"/>
            <w:vAlign w:val="center"/>
          </w:tcPr>
          <w:p w:rsidR="00871BFD" w:rsidRPr="00322AB0" w:rsidRDefault="00F91868" w:rsidP="00F91868">
            <w:pPr>
              <w:ind w:left="21"/>
              <w:contextualSpacing/>
              <w:jc w:val="both"/>
              <w:rPr>
                <w:rFonts w:ascii="Times New Roman" w:hAnsi="Times New Roman" w:cs="Times New Roman"/>
                <w:sz w:val="28"/>
                <w:szCs w:val="28"/>
              </w:rPr>
            </w:pPr>
            <w:r>
              <w:rPr>
                <w:rFonts w:ascii="Times New Roman" w:hAnsi="Times New Roman" w:cs="Times New Roman"/>
                <w:sz w:val="28"/>
                <w:szCs w:val="28"/>
              </w:rPr>
              <w:t>Навчити учнів встановлювати причинно-наслідкові зв’язки; формувати навички конструктивної поведінки у школі; розвивати фантазію, уяву.</w:t>
            </w:r>
          </w:p>
        </w:tc>
        <w:tc>
          <w:tcPr>
            <w:tcW w:w="1843" w:type="dxa"/>
            <w:vAlign w:val="center"/>
          </w:tcPr>
          <w:p w:rsidR="00871BFD" w:rsidRPr="00322AB0" w:rsidRDefault="00D33181" w:rsidP="00322AB0">
            <w:pPr>
              <w:ind w:left="21"/>
              <w:contextualSpacing/>
              <w:jc w:val="center"/>
              <w:rPr>
                <w:rFonts w:ascii="Times New Roman" w:hAnsi="Times New Roman" w:cs="Times New Roman"/>
                <w:sz w:val="28"/>
                <w:szCs w:val="28"/>
              </w:rPr>
            </w:pPr>
            <w:r>
              <w:rPr>
                <w:rFonts w:ascii="Times New Roman" w:hAnsi="Times New Roman" w:cs="Times New Roman"/>
                <w:sz w:val="28"/>
                <w:szCs w:val="28"/>
              </w:rPr>
              <w:t>10</w:t>
            </w:r>
            <w:r w:rsidR="00F91868">
              <w:rPr>
                <w:rFonts w:ascii="Times New Roman" w:hAnsi="Times New Roman" w:cs="Times New Roman"/>
                <w:sz w:val="28"/>
                <w:szCs w:val="28"/>
              </w:rPr>
              <w:t xml:space="preserve"> хв.</w:t>
            </w:r>
          </w:p>
        </w:tc>
      </w:tr>
      <w:tr w:rsidR="0009502E" w:rsidRPr="009346E9" w:rsidTr="009E5D6F">
        <w:tc>
          <w:tcPr>
            <w:tcW w:w="2689" w:type="dxa"/>
            <w:vAlign w:val="center"/>
          </w:tcPr>
          <w:p w:rsidR="0009502E" w:rsidRPr="00322AB0" w:rsidRDefault="0009502E" w:rsidP="0009502E">
            <w:pPr>
              <w:ind w:left="21"/>
              <w:contextualSpacing/>
              <w:jc w:val="center"/>
              <w:rPr>
                <w:rFonts w:ascii="Times New Roman" w:hAnsi="Times New Roman" w:cs="Times New Roman"/>
                <w:sz w:val="28"/>
                <w:szCs w:val="28"/>
              </w:rPr>
            </w:pPr>
            <w:r>
              <w:rPr>
                <w:rFonts w:ascii="Times New Roman" w:hAnsi="Times New Roman" w:cs="Times New Roman"/>
                <w:sz w:val="28"/>
                <w:szCs w:val="28"/>
              </w:rPr>
              <w:t>4</w:t>
            </w:r>
            <w:r w:rsidRPr="00322AB0">
              <w:rPr>
                <w:rFonts w:ascii="Times New Roman" w:hAnsi="Times New Roman" w:cs="Times New Roman"/>
                <w:sz w:val="28"/>
                <w:szCs w:val="28"/>
              </w:rPr>
              <w:t xml:space="preserve">. Гра </w:t>
            </w:r>
          </w:p>
          <w:p w:rsidR="0009502E" w:rsidRPr="00322AB0" w:rsidRDefault="0009502E" w:rsidP="0009502E">
            <w:pPr>
              <w:ind w:left="21"/>
              <w:contextualSpacing/>
              <w:jc w:val="center"/>
              <w:rPr>
                <w:rFonts w:ascii="Times New Roman" w:hAnsi="Times New Roman" w:cs="Times New Roman"/>
                <w:sz w:val="28"/>
                <w:szCs w:val="28"/>
              </w:rPr>
            </w:pPr>
            <w:r w:rsidRPr="00322AB0">
              <w:rPr>
                <w:rFonts w:ascii="Times New Roman" w:hAnsi="Times New Roman" w:cs="Times New Roman"/>
                <w:sz w:val="28"/>
                <w:szCs w:val="28"/>
              </w:rPr>
              <w:t>«Три бажання»</w:t>
            </w:r>
          </w:p>
        </w:tc>
        <w:tc>
          <w:tcPr>
            <w:tcW w:w="4961" w:type="dxa"/>
            <w:vAlign w:val="center"/>
          </w:tcPr>
          <w:p w:rsidR="0009502E" w:rsidRPr="00322AB0" w:rsidRDefault="0009502E" w:rsidP="0009502E">
            <w:pPr>
              <w:ind w:left="21"/>
              <w:contextualSpacing/>
              <w:jc w:val="both"/>
              <w:rPr>
                <w:rFonts w:ascii="Times New Roman" w:hAnsi="Times New Roman" w:cs="Times New Roman"/>
                <w:sz w:val="28"/>
                <w:szCs w:val="28"/>
              </w:rPr>
            </w:pPr>
            <w:r w:rsidRPr="00322AB0">
              <w:rPr>
                <w:rFonts w:ascii="Times New Roman" w:hAnsi="Times New Roman" w:cs="Times New Roman"/>
                <w:sz w:val="28"/>
                <w:szCs w:val="28"/>
              </w:rPr>
              <w:t>Формувати у дітей уміння висловлювати свої думки, піклуватися про інших.</w:t>
            </w:r>
          </w:p>
        </w:tc>
        <w:tc>
          <w:tcPr>
            <w:tcW w:w="1843" w:type="dxa"/>
            <w:vAlign w:val="center"/>
          </w:tcPr>
          <w:p w:rsidR="0009502E" w:rsidRPr="00322AB0" w:rsidRDefault="00546883" w:rsidP="0009502E">
            <w:pPr>
              <w:ind w:left="21"/>
              <w:contextualSpacing/>
              <w:jc w:val="center"/>
              <w:rPr>
                <w:rFonts w:ascii="Times New Roman" w:hAnsi="Times New Roman" w:cs="Times New Roman"/>
                <w:sz w:val="28"/>
                <w:szCs w:val="28"/>
              </w:rPr>
            </w:pPr>
            <w:r>
              <w:rPr>
                <w:rFonts w:ascii="Times New Roman" w:hAnsi="Times New Roman" w:cs="Times New Roman"/>
                <w:sz w:val="28"/>
                <w:szCs w:val="28"/>
              </w:rPr>
              <w:t>10</w:t>
            </w:r>
            <w:r w:rsidR="0009502E">
              <w:rPr>
                <w:rFonts w:ascii="Times New Roman" w:hAnsi="Times New Roman" w:cs="Times New Roman"/>
                <w:sz w:val="28"/>
                <w:szCs w:val="28"/>
              </w:rPr>
              <w:t xml:space="preserve"> хв.</w:t>
            </w:r>
          </w:p>
        </w:tc>
      </w:tr>
      <w:tr w:rsidR="00322AB0" w:rsidRPr="009346E9" w:rsidTr="009E5D6F">
        <w:tc>
          <w:tcPr>
            <w:tcW w:w="2689" w:type="dxa"/>
            <w:vAlign w:val="center"/>
          </w:tcPr>
          <w:p w:rsidR="00322AB0" w:rsidRPr="00871BFD" w:rsidRDefault="0009502E" w:rsidP="00322AB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r w:rsidR="00322AB0" w:rsidRPr="00871BFD">
              <w:rPr>
                <w:rFonts w:ascii="Times New Roman" w:eastAsia="Calibri" w:hAnsi="Times New Roman" w:cs="Times New Roman"/>
                <w:sz w:val="28"/>
                <w:szCs w:val="28"/>
              </w:rPr>
              <w:t>. Вправа «Рефлексія»</w:t>
            </w:r>
          </w:p>
        </w:tc>
        <w:tc>
          <w:tcPr>
            <w:tcW w:w="4961" w:type="dxa"/>
            <w:vAlign w:val="center"/>
          </w:tcPr>
          <w:p w:rsidR="00322AB0" w:rsidRPr="00871BFD" w:rsidRDefault="00322AB0" w:rsidP="00322AB0">
            <w:pPr>
              <w:spacing w:line="276" w:lineRule="auto"/>
              <w:jc w:val="center"/>
              <w:rPr>
                <w:rFonts w:ascii="Times New Roman" w:eastAsia="Calibri" w:hAnsi="Times New Roman" w:cs="Times New Roman"/>
                <w:sz w:val="28"/>
                <w:szCs w:val="28"/>
              </w:rPr>
            </w:pPr>
            <w:r w:rsidRPr="00871BFD">
              <w:rPr>
                <w:rFonts w:ascii="Times New Roman" w:eastAsia="Calibri" w:hAnsi="Times New Roman" w:cs="Times New Roman"/>
                <w:sz w:val="28"/>
                <w:szCs w:val="28"/>
              </w:rPr>
              <w:t>Зворотній зв'язок з учасниками.</w:t>
            </w:r>
          </w:p>
        </w:tc>
        <w:tc>
          <w:tcPr>
            <w:tcW w:w="1843" w:type="dxa"/>
            <w:vAlign w:val="center"/>
          </w:tcPr>
          <w:p w:rsidR="00322AB0" w:rsidRPr="00871BFD" w:rsidRDefault="00322AB0" w:rsidP="00322AB0">
            <w:pPr>
              <w:spacing w:line="276" w:lineRule="auto"/>
              <w:jc w:val="center"/>
              <w:rPr>
                <w:rFonts w:ascii="Times New Roman" w:eastAsia="Calibri" w:hAnsi="Times New Roman" w:cs="Times New Roman"/>
                <w:sz w:val="28"/>
                <w:szCs w:val="28"/>
              </w:rPr>
            </w:pPr>
            <w:r w:rsidRPr="00871BFD">
              <w:rPr>
                <w:rFonts w:ascii="Times New Roman" w:eastAsia="Calibri" w:hAnsi="Times New Roman" w:cs="Times New Roman"/>
                <w:sz w:val="28"/>
                <w:szCs w:val="28"/>
              </w:rPr>
              <w:t>5 хв.</w:t>
            </w:r>
          </w:p>
        </w:tc>
      </w:tr>
      <w:tr w:rsidR="00322AB0" w:rsidRPr="009346E9" w:rsidTr="009E5D6F">
        <w:tc>
          <w:tcPr>
            <w:tcW w:w="2689" w:type="dxa"/>
            <w:vAlign w:val="center"/>
          </w:tcPr>
          <w:p w:rsidR="00322AB0" w:rsidRPr="00871BFD" w:rsidRDefault="0009502E" w:rsidP="00322AB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r w:rsidR="00322AB0" w:rsidRPr="00871BFD">
              <w:rPr>
                <w:rFonts w:ascii="Times New Roman" w:eastAsia="Calibri" w:hAnsi="Times New Roman" w:cs="Times New Roman"/>
                <w:sz w:val="28"/>
                <w:szCs w:val="28"/>
              </w:rPr>
              <w:t xml:space="preserve">. Вправа </w:t>
            </w:r>
          </w:p>
          <w:p w:rsidR="00322AB0" w:rsidRPr="00871BFD" w:rsidRDefault="00322AB0" w:rsidP="00322AB0">
            <w:pPr>
              <w:spacing w:line="276" w:lineRule="auto"/>
              <w:jc w:val="center"/>
              <w:rPr>
                <w:rFonts w:ascii="Times New Roman" w:eastAsia="Calibri" w:hAnsi="Times New Roman" w:cs="Times New Roman"/>
                <w:sz w:val="28"/>
                <w:szCs w:val="28"/>
              </w:rPr>
            </w:pPr>
            <w:r w:rsidRPr="00871BFD">
              <w:rPr>
                <w:rFonts w:ascii="Times New Roman" w:eastAsia="Calibri" w:hAnsi="Times New Roman" w:cs="Times New Roman"/>
                <w:sz w:val="28"/>
                <w:szCs w:val="28"/>
              </w:rPr>
              <w:t>«Завершення дня»</w:t>
            </w:r>
          </w:p>
        </w:tc>
        <w:tc>
          <w:tcPr>
            <w:tcW w:w="4961" w:type="dxa"/>
            <w:vAlign w:val="center"/>
          </w:tcPr>
          <w:p w:rsidR="00322AB0" w:rsidRPr="00871BFD" w:rsidRDefault="00322AB0" w:rsidP="00322AB0">
            <w:pPr>
              <w:spacing w:line="276" w:lineRule="auto"/>
              <w:jc w:val="center"/>
              <w:rPr>
                <w:rFonts w:ascii="Times New Roman" w:eastAsia="Calibri" w:hAnsi="Times New Roman" w:cs="Times New Roman"/>
                <w:sz w:val="28"/>
                <w:szCs w:val="28"/>
              </w:rPr>
            </w:pPr>
            <w:r w:rsidRPr="00871BFD">
              <w:rPr>
                <w:rFonts w:ascii="Times New Roman" w:eastAsia="Calibri" w:hAnsi="Times New Roman" w:cs="Times New Roman"/>
                <w:sz w:val="28"/>
                <w:szCs w:val="28"/>
              </w:rPr>
              <w:t>Зниження напруги після заняття. Завершення дня в позитивній обстановці</w:t>
            </w:r>
          </w:p>
        </w:tc>
        <w:tc>
          <w:tcPr>
            <w:tcW w:w="1843" w:type="dxa"/>
            <w:vAlign w:val="center"/>
          </w:tcPr>
          <w:p w:rsidR="00322AB0" w:rsidRPr="00871BFD" w:rsidRDefault="00322AB0" w:rsidP="00322AB0">
            <w:pPr>
              <w:spacing w:line="276" w:lineRule="auto"/>
              <w:jc w:val="center"/>
              <w:rPr>
                <w:rFonts w:ascii="Times New Roman" w:eastAsia="Calibri" w:hAnsi="Times New Roman" w:cs="Times New Roman"/>
                <w:sz w:val="28"/>
                <w:szCs w:val="28"/>
              </w:rPr>
            </w:pPr>
            <w:r w:rsidRPr="00871BFD">
              <w:rPr>
                <w:rFonts w:ascii="Times New Roman" w:eastAsia="Calibri" w:hAnsi="Times New Roman" w:cs="Times New Roman"/>
                <w:sz w:val="28"/>
                <w:szCs w:val="28"/>
              </w:rPr>
              <w:t>5 хв.</w:t>
            </w:r>
          </w:p>
        </w:tc>
      </w:tr>
      <w:tr w:rsidR="00D33181" w:rsidRPr="009346E9" w:rsidTr="00122434">
        <w:tc>
          <w:tcPr>
            <w:tcW w:w="9493" w:type="dxa"/>
            <w:gridSpan w:val="3"/>
            <w:vAlign w:val="center"/>
          </w:tcPr>
          <w:p w:rsidR="00D33181" w:rsidRPr="00197D4A" w:rsidRDefault="0009502E" w:rsidP="00197D4A">
            <w:pPr>
              <w:jc w:val="center"/>
              <w:rPr>
                <w:rFonts w:ascii="Times New Roman" w:hAnsi="Times New Roman" w:cs="Times New Roman"/>
                <w:sz w:val="28"/>
                <w:szCs w:val="28"/>
              </w:rPr>
            </w:pPr>
            <w:r>
              <w:rPr>
                <w:rFonts w:ascii="Times New Roman" w:hAnsi="Times New Roman" w:cs="Times New Roman"/>
                <w:b/>
                <w:sz w:val="28"/>
                <w:szCs w:val="28"/>
                <w:lang w:val="ru-RU"/>
              </w:rPr>
              <w:t>ЗАНЯТТЯ 3</w:t>
            </w:r>
            <w:r>
              <w:rPr>
                <w:rFonts w:ascii="Times New Roman" w:hAnsi="Times New Roman" w:cs="Times New Roman"/>
                <w:b/>
                <w:sz w:val="28"/>
                <w:szCs w:val="28"/>
              </w:rPr>
              <w:t xml:space="preserve">. </w:t>
            </w:r>
            <w:r w:rsidRPr="0009502E">
              <w:rPr>
                <w:rFonts w:ascii="Times New Roman" w:hAnsi="Times New Roman" w:cs="Times New Roman"/>
                <w:sz w:val="28"/>
                <w:szCs w:val="28"/>
              </w:rPr>
              <w:t>«Вперед до успіху»</w:t>
            </w:r>
          </w:p>
        </w:tc>
      </w:tr>
      <w:tr w:rsidR="00D33181" w:rsidRPr="009346E9" w:rsidTr="009E5D6F">
        <w:tc>
          <w:tcPr>
            <w:tcW w:w="2689" w:type="dxa"/>
            <w:vAlign w:val="center"/>
          </w:tcPr>
          <w:p w:rsidR="00D33181" w:rsidRPr="00871BFD" w:rsidRDefault="0011284E" w:rsidP="00322AB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DB4866">
              <w:rPr>
                <w:rFonts w:ascii="Times New Roman" w:eastAsia="Calibri" w:hAnsi="Times New Roman" w:cs="Times New Roman"/>
                <w:sz w:val="28"/>
                <w:szCs w:val="28"/>
              </w:rPr>
              <w:t>Гра «Веселий фотограф»</w:t>
            </w:r>
          </w:p>
        </w:tc>
        <w:tc>
          <w:tcPr>
            <w:tcW w:w="4961" w:type="dxa"/>
            <w:vAlign w:val="center"/>
          </w:tcPr>
          <w:p w:rsidR="00D33181" w:rsidRPr="00871BFD" w:rsidRDefault="00DB4866" w:rsidP="00DB4866">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Активізувати дітей; підготувати до подальшої роботи.</w:t>
            </w:r>
          </w:p>
        </w:tc>
        <w:tc>
          <w:tcPr>
            <w:tcW w:w="1843" w:type="dxa"/>
            <w:vAlign w:val="center"/>
          </w:tcPr>
          <w:p w:rsidR="00D33181" w:rsidRPr="00871BFD" w:rsidRDefault="00DB4866" w:rsidP="00322AB0">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 хв.</w:t>
            </w:r>
          </w:p>
        </w:tc>
      </w:tr>
      <w:tr w:rsidR="00546883" w:rsidRPr="009346E9" w:rsidTr="009E5D6F">
        <w:tc>
          <w:tcPr>
            <w:tcW w:w="2689" w:type="dxa"/>
            <w:vAlign w:val="center"/>
          </w:tcPr>
          <w:p w:rsidR="00546883" w:rsidRPr="00322AB0" w:rsidRDefault="0011284E" w:rsidP="00546883">
            <w:pPr>
              <w:ind w:left="21"/>
              <w:contextualSpacing/>
              <w:jc w:val="center"/>
              <w:rPr>
                <w:rFonts w:ascii="Times New Roman" w:hAnsi="Times New Roman" w:cs="Times New Roman"/>
                <w:sz w:val="28"/>
                <w:szCs w:val="28"/>
              </w:rPr>
            </w:pPr>
            <w:r>
              <w:rPr>
                <w:rFonts w:ascii="Times New Roman" w:hAnsi="Times New Roman" w:cs="Times New Roman"/>
                <w:sz w:val="28"/>
                <w:szCs w:val="28"/>
              </w:rPr>
              <w:t xml:space="preserve">2. </w:t>
            </w:r>
            <w:r w:rsidR="00546883">
              <w:rPr>
                <w:rFonts w:ascii="Times New Roman" w:hAnsi="Times New Roman" w:cs="Times New Roman"/>
                <w:sz w:val="28"/>
                <w:szCs w:val="28"/>
              </w:rPr>
              <w:t>Гра «Самопрезентація»</w:t>
            </w:r>
          </w:p>
        </w:tc>
        <w:tc>
          <w:tcPr>
            <w:tcW w:w="4961" w:type="dxa"/>
            <w:vAlign w:val="center"/>
          </w:tcPr>
          <w:p w:rsidR="00546883" w:rsidRPr="00322AB0" w:rsidRDefault="00546883" w:rsidP="00546883">
            <w:pPr>
              <w:ind w:left="21"/>
              <w:contextualSpacing/>
              <w:jc w:val="both"/>
              <w:rPr>
                <w:rFonts w:ascii="Times New Roman" w:hAnsi="Times New Roman" w:cs="Times New Roman"/>
                <w:sz w:val="28"/>
                <w:szCs w:val="28"/>
              </w:rPr>
            </w:pPr>
            <w:r>
              <w:rPr>
                <w:rFonts w:ascii="Times New Roman" w:hAnsi="Times New Roman" w:cs="Times New Roman"/>
                <w:sz w:val="28"/>
                <w:szCs w:val="28"/>
              </w:rPr>
              <w:t>Допомогти дітям подолати сором’язливість; розвивати вміння бачити в собі позитивні риси.</w:t>
            </w:r>
          </w:p>
        </w:tc>
        <w:tc>
          <w:tcPr>
            <w:tcW w:w="1843" w:type="dxa"/>
            <w:vAlign w:val="center"/>
          </w:tcPr>
          <w:p w:rsidR="00546883" w:rsidRPr="00322AB0" w:rsidRDefault="00546883" w:rsidP="00546883">
            <w:pPr>
              <w:ind w:left="21"/>
              <w:contextualSpacing/>
              <w:jc w:val="center"/>
              <w:rPr>
                <w:rFonts w:ascii="Times New Roman" w:hAnsi="Times New Roman" w:cs="Times New Roman"/>
                <w:sz w:val="28"/>
                <w:szCs w:val="28"/>
              </w:rPr>
            </w:pPr>
            <w:r>
              <w:rPr>
                <w:rFonts w:ascii="Times New Roman" w:hAnsi="Times New Roman" w:cs="Times New Roman"/>
                <w:sz w:val="28"/>
                <w:szCs w:val="28"/>
              </w:rPr>
              <w:t>10 хв.</w:t>
            </w:r>
          </w:p>
        </w:tc>
      </w:tr>
      <w:tr w:rsidR="0009502E" w:rsidRPr="009346E9" w:rsidTr="009E5D6F">
        <w:tc>
          <w:tcPr>
            <w:tcW w:w="2689" w:type="dxa"/>
            <w:vAlign w:val="center"/>
          </w:tcPr>
          <w:p w:rsidR="0009502E" w:rsidRPr="00322AB0" w:rsidRDefault="0011284E" w:rsidP="0009502E">
            <w:pPr>
              <w:ind w:left="21"/>
              <w:contextualSpacing/>
              <w:jc w:val="center"/>
              <w:rPr>
                <w:rFonts w:ascii="Times New Roman" w:hAnsi="Times New Roman" w:cs="Times New Roman"/>
                <w:sz w:val="28"/>
                <w:szCs w:val="28"/>
              </w:rPr>
            </w:pPr>
            <w:r>
              <w:rPr>
                <w:rFonts w:ascii="Times New Roman" w:hAnsi="Times New Roman" w:cs="Times New Roman"/>
                <w:sz w:val="28"/>
                <w:szCs w:val="28"/>
              </w:rPr>
              <w:t xml:space="preserve">3. </w:t>
            </w:r>
            <w:r w:rsidR="005B3FE6">
              <w:rPr>
                <w:rFonts w:ascii="Times New Roman" w:hAnsi="Times New Roman" w:cs="Times New Roman"/>
                <w:sz w:val="28"/>
                <w:szCs w:val="28"/>
              </w:rPr>
              <w:t>Гра «Розповідь про сусідського хлопчика»</w:t>
            </w:r>
          </w:p>
        </w:tc>
        <w:tc>
          <w:tcPr>
            <w:tcW w:w="4961" w:type="dxa"/>
            <w:vAlign w:val="center"/>
          </w:tcPr>
          <w:p w:rsidR="0009502E" w:rsidRPr="00322AB0" w:rsidRDefault="005B3FE6" w:rsidP="00197D4A">
            <w:pPr>
              <w:ind w:left="21"/>
              <w:contextualSpacing/>
              <w:jc w:val="both"/>
              <w:rPr>
                <w:rFonts w:ascii="Times New Roman" w:hAnsi="Times New Roman" w:cs="Times New Roman"/>
                <w:sz w:val="28"/>
                <w:szCs w:val="28"/>
              </w:rPr>
            </w:pPr>
            <w:r>
              <w:rPr>
                <w:rFonts w:ascii="Times New Roman" w:hAnsi="Times New Roman" w:cs="Times New Roman"/>
                <w:sz w:val="28"/>
                <w:szCs w:val="28"/>
              </w:rPr>
              <w:t>Розвивати аналітико-синтетичні вміння; формуват</w:t>
            </w:r>
            <w:r w:rsidR="00197D4A">
              <w:rPr>
                <w:rFonts w:ascii="Times New Roman" w:hAnsi="Times New Roman" w:cs="Times New Roman"/>
                <w:sz w:val="28"/>
                <w:szCs w:val="28"/>
              </w:rPr>
              <w:t>и позитивне ставлення до школи.</w:t>
            </w:r>
          </w:p>
        </w:tc>
        <w:tc>
          <w:tcPr>
            <w:tcW w:w="1843" w:type="dxa"/>
            <w:vAlign w:val="center"/>
          </w:tcPr>
          <w:p w:rsidR="0009502E" w:rsidRPr="00322AB0" w:rsidRDefault="005B3FE6" w:rsidP="0009502E">
            <w:pPr>
              <w:ind w:left="21"/>
              <w:contextualSpacing/>
              <w:jc w:val="center"/>
              <w:rPr>
                <w:rFonts w:ascii="Times New Roman" w:hAnsi="Times New Roman" w:cs="Times New Roman"/>
                <w:sz w:val="28"/>
                <w:szCs w:val="28"/>
              </w:rPr>
            </w:pPr>
            <w:r>
              <w:rPr>
                <w:rFonts w:ascii="Times New Roman" w:hAnsi="Times New Roman" w:cs="Times New Roman"/>
                <w:sz w:val="28"/>
                <w:szCs w:val="28"/>
              </w:rPr>
              <w:t>10 хв.</w:t>
            </w:r>
          </w:p>
        </w:tc>
      </w:tr>
      <w:tr w:rsidR="005B3FE6" w:rsidRPr="009346E9" w:rsidTr="009E5D6F">
        <w:tc>
          <w:tcPr>
            <w:tcW w:w="2689" w:type="dxa"/>
            <w:vAlign w:val="center"/>
          </w:tcPr>
          <w:p w:rsidR="005B3FE6" w:rsidRPr="00322AB0" w:rsidRDefault="0011284E" w:rsidP="0009502E">
            <w:pPr>
              <w:ind w:left="21"/>
              <w:contextualSpacing/>
              <w:jc w:val="center"/>
              <w:rPr>
                <w:rFonts w:ascii="Times New Roman" w:hAnsi="Times New Roman" w:cs="Times New Roman"/>
                <w:sz w:val="28"/>
                <w:szCs w:val="28"/>
              </w:rPr>
            </w:pPr>
            <w:r>
              <w:rPr>
                <w:rFonts w:ascii="Times New Roman" w:hAnsi="Times New Roman" w:cs="Times New Roman"/>
                <w:sz w:val="28"/>
                <w:szCs w:val="28"/>
              </w:rPr>
              <w:t xml:space="preserve">4. </w:t>
            </w:r>
            <w:r w:rsidR="00197D4A" w:rsidRPr="00197D4A">
              <w:rPr>
                <w:rFonts w:ascii="Times New Roman" w:hAnsi="Times New Roman" w:cs="Times New Roman"/>
                <w:sz w:val="28"/>
                <w:szCs w:val="28"/>
              </w:rPr>
              <w:t>Гра «На помилках вчяться»</w:t>
            </w:r>
          </w:p>
        </w:tc>
        <w:tc>
          <w:tcPr>
            <w:tcW w:w="4961" w:type="dxa"/>
            <w:vAlign w:val="center"/>
          </w:tcPr>
          <w:p w:rsidR="00197D4A" w:rsidRPr="00197D4A" w:rsidRDefault="00197D4A" w:rsidP="00197D4A">
            <w:pPr>
              <w:ind w:left="21"/>
              <w:contextualSpacing/>
              <w:jc w:val="both"/>
              <w:rPr>
                <w:rFonts w:ascii="Times New Roman" w:hAnsi="Times New Roman" w:cs="Times New Roman"/>
                <w:sz w:val="28"/>
                <w:szCs w:val="28"/>
              </w:rPr>
            </w:pPr>
            <w:r>
              <w:rPr>
                <w:rFonts w:ascii="Times New Roman" w:hAnsi="Times New Roman" w:cs="Times New Roman"/>
                <w:sz w:val="28"/>
                <w:szCs w:val="28"/>
              </w:rPr>
              <w:t xml:space="preserve">Допомогти </w:t>
            </w:r>
            <w:r w:rsidRPr="00197D4A">
              <w:rPr>
                <w:rFonts w:ascii="Times New Roman" w:hAnsi="Times New Roman" w:cs="Times New Roman"/>
                <w:sz w:val="28"/>
                <w:szCs w:val="28"/>
              </w:rPr>
              <w:t>дітям усвідомити неминучість помилок і навчитися</w:t>
            </w:r>
          </w:p>
          <w:p w:rsidR="005B3FE6" w:rsidRPr="00322AB0" w:rsidRDefault="00197D4A" w:rsidP="00197D4A">
            <w:pPr>
              <w:ind w:left="21"/>
              <w:contextualSpacing/>
              <w:jc w:val="both"/>
              <w:rPr>
                <w:rFonts w:ascii="Times New Roman" w:hAnsi="Times New Roman" w:cs="Times New Roman"/>
                <w:sz w:val="28"/>
                <w:szCs w:val="28"/>
              </w:rPr>
            </w:pPr>
            <w:r w:rsidRPr="00197D4A">
              <w:rPr>
                <w:rFonts w:ascii="Times New Roman" w:hAnsi="Times New Roman" w:cs="Times New Roman"/>
                <w:sz w:val="28"/>
                <w:szCs w:val="28"/>
              </w:rPr>
              <w:t>отримувати з них користь, понизивши таким чином страх перед помилками.</w:t>
            </w:r>
          </w:p>
        </w:tc>
        <w:tc>
          <w:tcPr>
            <w:tcW w:w="1843" w:type="dxa"/>
            <w:vAlign w:val="center"/>
          </w:tcPr>
          <w:p w:rsidR="005B3FE6" w:rsidRPr="00322AB0" w:rsidRDefault="00197D4A" w:rsidP="0009502E">
            <w:pPr>
              <w:ind w:left="21"/>
              <w:contextualSpacing/>
              <w:jc w:val="center"/>
              <w:rPr>
                <w:rFonts w:ascii="Times New Roman" w:hAnsi="Times New Roman" w:cs="Times New Roman"/>
                <w:sz w:val="28"/>
                <w:szCs w:val="28"/>
              </w:rPr>
            </w:pPr>
            <w:r>
              <w:rPr>
                <w:rFonts w:ascii="Times New Roman" w:hAnsi="Times New Roman" w:cs="Times New Roman"/>
                <w:sz w:val="28"/>
                <w:szCs w:val="28"/>
              </w:rPr>
              <w:t>10 хв.</w:t>
            </w:r>
          </w:p>
        </w:tc>
      </w:tr>
      <w:tr w:rsidR="00836C2C" w:rsidRPr="009346E9" w:rsidTr="009E5D6F">
        <w:tc>
          <w:tcPr>
            <w:tcW w:w="2689" w:type="dxa"/>
            <w:vAlign w:val="center"/>
          </w:tcPr>
          <w:p w:rsidR="00836C2C" w:rsidRPr="00871BFD" w:rsidRDefault="00836C2C" w:rsidP="00836C2C">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r w:rsidRPr="00871BFD">
              <w:rPr>
                <w:rFonts w:ascii="Times New Roman" w:eastAsia="Calibri" w:hAnsi="Times New Roman" w:cs="Times New Roman"/>
                <w:sz w:val="28"/>
                <w:szCs w:val="28"/>
              </w:rPr>
              <w:t>. Вправа «Рефлексія»</w:t>
            </w:r>
          </w:p>
        </w:tc>
        <w:tc>
          <w:tcPr>
            <w:tcW w:w="4961" w:type="dxa"/>
            <w:vAlign w:val="center"/>
          </w:tcPr>
          <w:p w:rsidR="00836C2C" w:rsidRPr="00871BFD" w:rsidRDefault="00836C2C" w:rsidP="00836C2C">
            <w:pPr>
              <w:spacing w:line="276" w:lineRule="auto"/>
              <w:jc w:val="center"/>
              <w:rPr>
                <w:rFonts w:ascii="Times New Roman" w:eastAsia="Calibri" w:hAnsi="Times New Roman" w:cs="Times New Roman"/>
                <w:sz w:val="28"/>
                <w:szCs w:val="28"/>
              </w:rPr>
            </w:pPr>
            <w:r w:rsidRPr="00871BFD">
              <w:rPr>
                <w:rFonts w:ascii="Times New Roman" w:eastAsia="Calibri" w:hAnsi="Times New Roman" w:cs="Times New Roman"/>
                <w:sz w:val="28"/>
                <w:szCs w:val="28"/>
              </w:rPr>
              <w:t>Зворотній зв'язок з учасниками.</w:t>
            </w:r>
          </w:p>
        </w:tc>
        <w:tc>
          <w:tcPr>
            <w:tcW w:w="1843" w:type="dxa"/>
            <w:vAlign w:val="center"/>
          </w:tcPr>
          <w:p w:rsidR="00836C2C" w:rsidRPr="00871BFD" w:rsidRDefault="00836C2C" w:rsidP="00836C2C">
            <w:pPr>
              <w:spacing w:line="276" w:lineRule="auto"/>
              <w:jc w:val="center"/>
              <w:rPr>
                <w:rFonts w:ascii="Times New Roman" w:eastAsia="Calibri" w:hAnsi="Times New Roman" w:cs="Times New Roman"/>
                <w:sz w:val="28"/>
                <w:szCs w:val="28"/>
              </w:rPr>
            </w:pPr>
            <w:r w:rsidRPr="00871BFD">
              <w:rPr>
                <w:rFonts w:ascii="Times New Roman" w:eastAsia="Calibri" w:hAnsi="Times New Roman" w:cs="Times New Roman"/>
                <w:sz w:val="28"/>
                <w:szCs w:val="28"/>
              </w:rPr>
              <w:t>5 хв.</w:t>
            </w:r>
          </w:p>
        </w:tc>
      </w:tr>
      <w:tr w:rsidR="00762BAF" w:rsidRPr="009346E9" w:rsidTr="009E5D6F">
        <w:tc>
          <w:tcPr>
            <w:tcW w:w="2689" w:type="dxa"/>
            <w:vAlign w:val="center"/>
          </w:tcPr>
          <w:p w:rsidR="00762BAF" w:rsidRPr="00B015F9" w:rsidRDefault="0011284E" w:rsidP="00762BA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r w:rsidR="00762BAF" w:rsidRPr="00C76E0D">
              <w:rPr>
                <w:rFonts w:ascii="Times New Roman" w:eastAsia="Calibri" w:hAnsi="Times New Roman" w:cs="Times New Roman"/>
                <w:sz w:val="28"/>
                <w:szCs w:val="28"/>
              </w:rPr>
              <w:t xml:space="preserve">. Вправа </w:t>
            </w:r>
          </w:p>
          <w:p w:rsidR="00762BAF" w:rsidRPr="00C76E0D" w:rsidRDefault="00762BAF" w:rsidP="00762BAF">
            <w:pPr>
              <w:spacing w:line="276" w:lineRule="auto"/>
              <w:jc w:val="center"/>
              <w:rPr>
                <w:rFonts w:ascii="Times New Roman" w:eastAsia="Calibri" w:hAnsi="Times New Roman" w:cs="Times New Roman"/>
                <w:sz w:val="28"/>
                <w:szCs w:val="28"/>
              </w:rPr>
            </w:pPr>
            <w:r w:rsidRPr="00C76E0D">
              <w:rPr>
                <w:rFonts w:ascii="Times New Roman" w:eastAsia="Calibri" w:hAnsi="Times New Roman" w:cs="Times New Roman"/>
                <w:sz w:val="28"/>
                <w:szCs w:val="28"/>
              </w:rPr>
              <w:t>«</w:t>
            </w:r>
            <w:r>
              <w:rPr>
                <w:rFonts w:ascii="Times New Roman" w:eastAsia="Calibri" w:hAnsi="Times New Roman" w:cs="Times New Roman"/>
                <w:sz w:val="28"/>
                <w:szCs w:val="28"/>
              </w:rPr>
              <w:t>Підведення підсумків занять</w:t>
            </w:r>
            <w:r w:rsidRPr="00C76E0D">
              <w:rPr>
                <w:rFonts w:ascii="Times New Roman" w:eastAsia="Calibri" w:hAnsi="Times New Roman" w:cs="Times New Roman"/>
                <w:sz w:val="28"/>
                <w:szCs w:val="28"/>
              </w:rPr>
              <w:t>»</w:t>
            </w:r>
          </w:p>
        </w:tc>
        <w:tc>
          <w:tcPr>
            <w:tcW w:w="4961" w:type="dxa"/>
            <w:vAlign w:val="center"/>
          </w:tcPr>
          <w:p w:rsidR="00762BAF" w:rsidRPr="00C76E0D" w:rsidRDefault="00762BAF" w:rsidP="00762BAF">
            <w:pPr>
              <w:spacing w:line="276" w:lineRule="auto"/>
              <w:jc w:val="center"/>
              <w:rPr>
                <w:rFonts w:ascii="Times New Roman" w:eastAsia="Calibri" w:hAnsi="Times New Roman" w:cs="Times New Roman"/>
                <w:sz w:val="28"/>
                <w:szCs w:val="28"/>
              </w:rPr>
            </w:pPr>
            <w:r w:rsidRPr="00C76E0D">
              <w:rPr>
                <w:rFonts w:ascii="Times New Roman" w:eastAsia="Calibri" w:hAnsi="Times New Roman" w:cs="Times New Roman"/>
                <w:sz w:val="28"/>
                <w:szCs w:val="28"/>
              </w:rPr>
              <w:t>Зниження напруги після заняття. Завершення дня в позитивній обстановці</w:t>
            </w:r>
            <w:r>
              <w:rPr>
                <w:rFonts w:ascii="Times New Roman" w:eastAsia="Calibri" w:hAnsi="Times New Roman" w:cs="Times New Roman"/>
                <w:sz w:val="28"/>
                <w:szCs w:val="28"/>
              </w:rPr>
              <w:t>.</w:t>
            </w:r>
          </w:p>
        </w:tc>
        <w:tc>
          <w:tcPr>
            <w:tcW w:w="1843" w:type="dxa"/>
            <w:vAlign w:val="center"/>
          </w:tcPr>
          <w:p w:rsidR="00762BAF" w:rsidRPr="00C76E0D" w:rsidRDefault="00762BAF" w:rsidP="00762BAF">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 хв.</w:t>
            </w:r>
          </w:p>
        </w:tc>
      </w:tr>
    </w:tbl>
    <w:p w:rsidR="006E5713" w:rsidRDefault="006E5713" w:rsidP="006E5713">
      <w:pPr>
        <w:widowControl w:val="0"/>
        <w:shd w:val="clear" w:color="auto" w:fill="FFFFFF"/>
        <w:tabs>
          <w:tab w:val="left" w:pos="1080"/>
        </w:tabs>
        <w:autoSpaceDE w:val="0"/>
        <w:autoSpaceDN w:val="0"/>
        <w:adjustRightInd w:val="0"/>
        <w:spacing w:after="0" w:line="240" w:lineRule="auto"/>
        <w:rPr>
          <w:rFonts w:ascii="Times New Roman" w:eastAsia="Times New Roman" w:hAnsi="Times New Roman" w:cs="Times New Roman"/>
          <w:b/>
          <w:color w:val="000000"/>
          <w:sz w:val="24"/>
          <w:szCs w:val="24"/>
          <w:lang w:val="uk-UA" w:eastAsia="ru-RU"/>
        </w:rPr>
      </w:pPr>
    </w:p>
    <w:p w:rsidR="002C3AE4" w:rsidRPr="006E5713" w:rsidRDefault="002C3AE4" w:rsidP="006E5713">
      <w:pPr>
        <w:widowControl w:val="0"/>
        <w:shd w:val="clear" w:color="auto" w:fill="FFFFFF"/>
        <w:tabs>
          <w:tab w:val="left" w:pos="1080"/>
        </w:tabs>
        <w:autoSpaceDE w:val="0"/>
        <w:autoSpaceDN w:val="0"/>
        <w:adjustRightInd w:val="0"/>
        <w:spacing w:after="0" w:line="240" w:lineRule="auto"/>
        <w:jc w:val="right"/>
        <w:rPr>
          <w:rFonts w:ascii="Times New Roman" w:eastAsia="Times New Roman" w:hAnsi="Times New Roman" w:cs="Times New Roman"/>
          <w:b/>
          <w:color w:val="000000"/>
          <w:sz w:val="28"/>
          <w:szCs w:val="28"/>
          <w:lang w:val="uk-UA" w:eastAsia="ru-RU"/>
        </w:rPr>
      </w:pPr>
      <w:r w:rsidRPr="006E5713">
        <w:rPr>
          <w:rFonts w:ascii="Times New Roman" w:eastAsia="Times New Roman" w:hAnsi="Times New Roman" w:cs="Times New Roman"/>
          <w:b/>
          <w:color w:val="000000"/>
          <w:sz w:val="28"/>
          <w:szCs w:val="28"/>
          <w:lang w:val="uk-UA" w:eastAsia="ru-RU"/>
        </w:rPr>
        <w:t>Додаток Б</w:t>
      </w:r>
    </w:p>
    <w:p w:rsidR="00D84329" w:rsidRDefault="00D84329" w:rsidP="006C18A7">
      <w:pPr>
        <w:widowControl w:val="0"/>
        <w:shd w:val="clear" w:color="auto" w:fill="FFFFFF"/>
        <w:tabs>
          <w:tab w:val="left" w:pos="1080"/>
        </w:tabs>
        <w:autoSpaceDE w:val="0"/>
        <w:autoSpaceDN w:val="0"/>
        <w:adjustRightInd w:val="0"/>
        <w:spacing w:after="0" w:line="360" w:lineRule="auto"/>
        <w:ind w:left="1080"/>
        <w:jc w:val="both"/>
        <w:rPr>
          <w:rFonts w:ascii="Times New Roman" w:eastAsia="Times New Roman" w:hAnsi="Times New Roman" w:cs="Times New Roman"/>
          <w:color w:val="000000"/>
          <w:sz w:val="28"/>
          <w:szCs w:val="28"/>
          <w:lang w:val="uk-UA" w:eastAsia="ru-RU"/>
        </w:rPr>
      </w:pPr>
    </w:p>
    <w:p w:rsidR="002C3AE4" w:rsidRPr="002C3AE4" w:rsidRDefault="002C3AE4" w:rsidP="006C18A7">
      <w:pPr>
        <w:widowControl w:val="0"/>
        <w:shd w:val="clear" w:color="auto" w:fill="FFFFFF"/>
        <w:tabs>
          <w:tab w:val="left" w:pos="1080"/>
        </w:tabs>
        <w:autoSpaceDE w:val="0"/>
        <w:autoSpaceDN w:val="0"/>
        <w:adjustRightInd w:val="0"/>
        <w:spacing w:after="0" w:line="360" w:lineRule="auto"/>
        <w:ind w:left="1080"/>
        <w:jc w:val="both"/>
        <w:rPr>
          <w:rFonts w:ascii="Times New Roman" w:eastAsia="Times New Roman" w:hAnsi="Times New Roman" w:cs="Times New Roman"/>
          <w:b/>
          <w:color w:val="000000"/>
          <w:sz w:val="28"/>
          <w:szCs w:val="28"/>
          <w:lang w:val="uk-UA" w:eastAsia="ru-RU"/>
        </w:rPr>
      </w:pPr>
      <w:r w:rsidRPr="002C3AE4">
        <w:rPr>
          <w:rFonts w:ascii="Times New Roman" w:eastAsia="Times New Roman" w:hAnsi="Times New Roman" w:cs="Times New Roman"/>
          <w:color w:val="000000"/>
          <w:sz w:val="28"/>
          <w:szCs w:val="28"/>
          <w:lang w:val="uk-UA" w:eastAsia="ru-RU"/>
        </w:rPr>
        <w:lastRenderedPageBreak/>
        <w:t>«</w:t>
      </w:r>
      <w:r w:rsidRPr="002C3AE4">
        <w:rPr>
          <w:rFonts w:ascii="Times New Roman" w:eastAsia="Times New Roman" w:hAnsi="Times New Roman" w:cs="Times New Roman"/>
          <w:b/>
          <w:color w:val="000000"/>
          <w:sz w:val="28"/>
          <w:szCs w:val="28"/>
          <w:lang w:val="uk-UA" w:eastAsia="ru-RU"/>
        </w:rPr>
        <w:t>Анкета для оцінювання рівня шкільної мотивації й адаптації»</w:t>
      </w:r>
    </w:p>
    <w:p w:rsidR="006E5713" w:rsidRDefault="00D84329" w:rsidP="00621AE7">
      <w:pPr>
        <w:widowControl w:val="0"/>
        <w:spacing w:after="0" w:line="360" w:lineRule="auto"/>
        <w:ind w:right="180"/>
        <w:jc w:val="center"/>
        <w:rPr>
          <w:rFonts w:ascii="Times New Roman" w:eastAsia="Times New Roman" w:hAnsi="Times New Roman" w:cs="Times New Roman"/>
          <w:b/>
          <w:bCs/>
          <w:color w:val="000000"/>
          <w:sz w:val="28"/>
          <w:szCs w:val="28"/>
          <w:lang w:val="ru-RU"/>
        </w:rPr>
      </w:pPr>
      <w:r w:rsidRPr="00122434">
        <w:rPr>
          <w:rFonts w:ascii="Times New Roman" w:eastAsia="Times New Roman" w:hAnsi="Times New Roman" w:cs="Times New Roman"/>
          <w:b/>
          <w:bCs/>
          <w:color w:val="000000"/>
          <w:sz w:val="28"/>
          <w:szCs w:val="28"/>
          <w:lang w:val="ru-RU"/>
        </w:rPr>
        <w:t>Н.</w:t>
      </w:r>
      <w:r>
        <w:rPr>
          <w:rFonts w:ascii="Times New Roman" w:eastAsia="Times New Roman" w:hAnsi="Times New Roman" w:cs="Times New Roman"/>
          <w:b/>
          <w:bCs/>
          <w:color w:val="000000"/>
          <w:sz w:val="28"/>
          <w:szCs w:val="28"/>
        </w:rPr>
        <w:t> </w:t>
      </w:r>
      <w:r w:rsidR="002C3AE4" w:rsidRPr="00122434">
        <w:rPr>
          <w:rFonts w:ascii="Times New Roman" w:eastAsia="Times New Roman" w:hAnsi="Times New Roman" w:cs="Times New Roman"/>
          <w:b/>
          <w:bCs/>
          <w:color w:val="000000"/>
          <w:sz w:val="28"/>
          <w:szCs w:val="28"/>
          <w:lang w:val="ru-RU"/>
        </w:rPr>
        <w:t>Лусканової</w:t>
      </w:r>
    </w:p>
    <w:p w:rsidR="00621AE7" w:rsidRPr="00122434" w:rsidRDefault="00621AE7" w:rsidP="00621AE7">
      <w:pPr>
        <w:widowControl w:val="0"/>
        <w:spacing w:after="0" w:line="360" w:lineRule="auto"/>
        <w:ind w:right="180"/>
        <w:jc w:val="center"/>
        <w:rPr>
          <w:rFonts w:ascii="Times New Roman" w:eastAsia="Times New Roman" w:hAnsi="Times New Roman" w:cs="Times New Roman"/>
          <w:b/>
          <w:bCs/>
          <w:color w:val="000000"/>
          <w:sz w:val="28"/>
          <w:szCs w:val="28"/>
          <w:lang w:val="ru-RU"/>
        </w:rPr>
      </w:pPr>
    </w:p>
    <w:p w:rsidR="002C3AE4" w:rsidRPr="000718D3" w:rsidRDefault="002C3AE4" w:rsidP="006C18A7">
      <w:pPr>
        <w:widowControl w:val="0"/>
        <w:spacing w:after="0" w:line="360" w:lineRule="auto"/>
        <w:ind w:left="20" w:firstLine="280"/>
        <w:jc w:val="both"/>
        <w:rPr>
          <w:rFonts w:ascii="Times New Roman" w:eastAsia="Times New Roman" w:hAnsi="Times New Roman" w:cs="Times New Roman"/>
          <w:color w:val="000000"/>
          <w:sz w:val="28"/>
          <w:szCs w:val="28"/>
          <w:lang w:val="uk-UA"/>
        </w:rPr>
      </w:pPr>
      <w:r w:rsidRPr="000718D3">
        <w:rPr>
          <w:rFonts w:ascii="Times New Roman" w:eastAsia="Times New Roman" w:hAnsi="Times New Roman" w:cs="Times New Roman"/>
          <w:i/>
          <w:iCs/>
          <w:color w:val="000000"/>
          <w:sz w:val="28"/>
          <w:szCs w:val="28"/>
          <w:lang w:val="uk-UA"/>
        </w:rPr>
        <w:t>Форма проведення:</w:t>
      </w:r>
      <w:r w:rsidRPr="000718D3">
        <w:rPr>
          <w:rFonts w:ascii="Times New Roman" w:eastAsia="Times New Roman" w:hAnsi="Times New Roman" w:cs="Times New Roman"/>
          <w:color w:val="000000"/>
          <w:sz w:val="28"/>
          <w:szCs w:val="28"/>
          <w:lang w:val="uk-UA"/>
        </w:rPr>
        <w:t xml:space="preserve"> індивідуальна і групова.</w:t>
      </w:r>
    </w:p>
    <w:p w:rsidR="002C3AE4" w:rsidRPr="000718D3" w:rsidRDefault="002C3AE4" w:rsidP="006C18A7">
      <w:pPr>
        <w:widowControl w:val="0"/>
        <w:spacing w:after="0" w:line="360" w:lineRule="auto"/>
        <w:ind w:left="20" w:right="40" w:firstLine="280"/>
        <w:jc w:val="both"/>
        <w:rPr>
          <w:rFonts w:ascii="Times New Roman" w:eastAsia="Times New Roman" w:hAnsi="Times New Roman" w:cs="Times New Roman"/>
          <w:color w:val="000000"/>
          <w:sz w:val="28"/>
          <w:szCs w:val="28"/>
          <w:lang w:val="uk-UA"/>
        </w:rPr>
      </w:pPr>
      <w:r w:rsidRPr="000718D3">
        <w:rPr>
          <w:rFonts w:ascii="Times New Roman" w:eastAsia="Times New Roman" w:hAnsi="Times New Roman" w:cs="Times New Roman"/>
          <w:color w:val="000000"/>
          <w:sz w:val="28"/>
          <w:szCs w:val="28"/>
          <w:lang w:val="uk-UA"/>
        </w:rPr>
        <w:t>Із шестирічками — індивідуальна аб</w:t>
      </w:r>
      <w:r w:rsidR="00D84329" w:rsidRPr="000718D3">
        <w:rPr>
          <w:rFonts w:ascii="Times New Roman" w:eastAsia="Times New Roman" w:hAnsi="Times New Roman" w:cs="Times New Roman"/>
          <w:color w:val="000000"/>
          <w:sz w:val="28"/>
          <w:szCs w:val="28"/>
          <w:lang w:val="uk-UA"/>
        </w:rPr>
        <w:t>о в малій групі, із семи літ</w:t>
      </w:r>
      <w:r w:rsidRPr="000718D3">
        <w:rPr>
          <w:rFonts w:ascii="Times New Roman" w:eastAsia="Times New Roman" w:hAnsi="Times New Roman" w:cs="Times New Roman"/>
          <w:color w:val="000000"/>
          <w:sz w:val="28"/>
          <w:szCs w:val="28"/>
          <w:lang w:val="uk-UA"/>
        </w:rPr>
        <w:t xml:space="preserve"> — групова, але в групі не більше 15 чоловік (важливо, щоб діти вміли орієнтуватися на аркуші паперу і добре знали числа від 1 до 10).</w:t>
      </w:r>
    </w:p>
    <w:p w:rsidR="002C3AE4" w:rsidRPr="000718D3" w:rsidRDefault="002C3AE4" w:rsidP="006C18A7">
      <w:pPr>
        <w:widowControl w:val="0"/>
        <w:spacing w:after="0" w:line="360" w:lineRule="auto"/>
        <w:ind w:left="20" w:firstLine="280"/>
        <w:jc w:val="both"/>
        <w:rPr>
          <w:rFonts w:ascii="Times New Roman" w:eastAsia="Times New Roman" w:hAnsi="Times New Roman" w:cs="Times New Roman"/>
          <w:i/>
          <w:iCs/>
          <w:color w:val="000000"/>
          <w:sz w:val="28"/>
          <w:szCs w:val="28"/>
          <w:lang w:val="uk-UA"/>
        </w:rPr>
      </w:pPr>
      <w:r w:rsidRPr="000718D3">
        <w:rPr>
          <w:rFonts w:ascii="Times New Roman" w:eastAsia="Times New Roman" w:hAnsi="Times New Roman" w:cs="Times New Roman"/>
          <w:i/>
          <w:iCs/>
          <w:color w:val="000000"/>
          <w:sz w:val="28"/>
          <w:szCs w:val="28"/>
          <w:lang w:val="uk-UA"/>
        </w:rPr>
        <w:t>Час проведення:</w:t>
      </w:r>
      <w:r w:rsidRPr="000718D3">
        <w:rPr>
          <w:rFonts w:ascii="Times New Roman" w:eastAsia="Times New Roman" w:hAnsi="Times New Roman" w:cs="Times New Roman"/>
          <w:color w:val="000000"/>
          <w:sz w:val="28"/>
          <w:szCs w:val="28"/>
          <w:lang w:val="uk-UA"/>
        </w:rPr>
        <w:t xml:space="preserve"> 10—15 хвилин.</w:t>
      </w:r>
    </w:p>
    <w:p w:rsidR="006C18A7" w:rsidRPr="000718D3" w:rsidRDefault="006C18A7" w:rsidP="006C18A7">
      <w:pPr>
        <w:widowControl w:val="0"/>
        <w:spacing w:after="0" w:line="360" w:lineRule="auto"/>
        <w:ind w:left="20" w:firstLine="280"/>
        <w:jc w:val="both"/>
        <w:rPr>
          <w:rFonts w:ascii="Times New Roman" w:eastAsia="Times New Roman" w:hAnsi="Times New Roman" w:cs="Times New Roman"/>
          <w:b/>
          <w:i/>
          <w:color w:val="000000"/>
          <w:sz w:val="28"/>
          <w:szCs w:val="28"/>
          <w:lang w:val="uk-UA"/>
        </w:rPr>
      </w:pPr>
    </w:p>
    <w:p w:rsidR="002C3AE4" w:rsidRPr="000718D3" w:rsidRDefault="002C3AE4" w:rsidP="006C18A7">
      <w:pPr>
        <w:widowControl w:val="0"/>
        <w:spacing w:after="0" w:line="360" w:lineRule="auto"/>
        <w:ind w:left="20" w:firstLine="280"/>
        <w:jc w:val="both"/>
        <w:rPr>
          <w:rFonts w:ascii="Times New Roman" w:eastAsia="Times New Roman" w:hAnsi="Times New Roman" w:cs="Times New Roman"/>
          <w:color w:val="000000"/>
          <w:sz w:val="28"/>
          <w:szCs w:val="28"/>
          <w:lang w:val="uk-UA"/>
        </w:rPr>
      </w:pPr>
      <w:r w:rsidRPr="000718D3">
        <w:rPr>
          <w:rFonts w:ascii="Times New Roman" w:eastAsia="Times New Roman" w:hAnsi="Times New Roman" w:cs="Times New Roman"/>
          <w:b/>
          <w:i/>
          <w:color w:val="000000"/>
          <w:sz w:val="28"/>
          <w:szCs w:val="28"/>
          <w:lang w:val="uk-UA"/>
        </w:rPr>
        <w:t xml:space="preserve">Інструкція для дітей: </w:t>
      </w:r>
      <w:r w:rsidRPr="000718D3">
        <w:rPr>
          <w:rFonts w:ascii="Times New Roman" w:eastAsia="Times New Roman" w:hAnsi="Times New Roman" w:cs="Times New Roman"/>
          <w:color w:val="000000"/>
          <w:sz w:val="28"/>
          <w:szCs w:val="28"/>
          <w:lang w:val="uk-UA"/>
        </w:rPr>
        <w:t>«Зараз я вам поставлю кілька запитань про те, як ви себе почуваєте в школі, що подобається, а що — ні. На кожне запитання ви можете відповісти: «так» (+) або «ні» (-). В анкеті немає «правильних» і «не</w:t>
      </w:r>
      <w:r w:rsidRPr="000718D3">
        <w:rPr>
          <w:rFonts w:ascii="Times New Roman" w:eastAsia="Times New Roman" w:hAnsi="Times New Roman" w:cs="Times New Roman"/>
          <w:color w:val="000000"/>
          <w:sz w:val="28"/>
          <w:szCs w:val="28"/>
          <w:lang w:val="uk-UA"/>
        </w:rPr>
        <w:softHyphen/>
        <w:t>правильних» відповідей. Відповідайте так, як ви почуваєте».</w:t>
      </w:r>
    </w:p>
    <w:p w:rsidR="006C18A7" w:rsidRPr="000718D3" w:rsidRDefault="006C18A7" w:rsidP="006C18A7">
      <w:pPr>
        <w:widowControl w:val="0"/>
        <w:spacing w:after="0" w:line="360" w:lineRule="auto"/>
        <w:ind w:left="20" w:firstLine="280"/>
        <w:jc w:val="both"/>
        <w:rPr>
          <w:rFonts w:ascii="Times New Roman" w:eastAsia="Times New Roman" w:hAnsi="Times New Roman" w:cs="Times New Roman"/>
          <w:b/>
          <w:bCs/>
          <w:i/>
          <w:iCs/>
          <w:color w:val="000000"/>
          <w:sz w:val="28"/>
          <w:szCs w:val="28"/>
          <w:lang w:val="uk-UA"/>
        </w:rPr>
      </w:pPr>
    </w:p>
    <w:p w:rsidR="002C3AE4" w:rsidRPr="000718D3" w:rsidRDefault="002C3AE4" w:rsidP="006C18A7">
      <w:pPr>
        <w:widowControl w:val="0"/>
        <w:spacing w:after="0" w:line="360" w:lineRule="auto"/>
        <w:ind w:left="20" w:firstLine="280"/>
        <w:jc w:val="both"/>
        <w:rPr>
          <w:rFonts w:ascii="Times New Roman" w:eastAsia="Times New Roman" w:hAnsi="Times New Roman" w:cs="Times New Roman"/>
          <w:b/>
          <w:bCs/>
          <w:i/>
          <w:iCs/>
          <w:color w:val="000000"/>
          <w:sz w:val="28"/>
          <w:szCs w:val="28"/>
          <w:lang w:val="uk-UA"/>
        </w:rPr>
      </w:pPr>
      <w:r w:rsidRPr="000718D3">
        <w:rPr>
          <w:rFonts w:ascii="Times New Roman" w:eastAsia="Times New Roman" w:hAnsi="Times New Roman" w:cs="Times New Roman"/>
          <w:b/>
          <w:bCs/>
          <w:i/>
          <w:iCs/>
          <w:color w:val="000000"/>
          <w:sz w:val="28"/>
          <w:szCs w:val="28"/>
          <w:lang w:val="uk-UA"/>
        </w:rPr>
        <w:t>Інструкція для психолога</w:t>
      </w:r>
      <w:r w:rsidRPr="000718D3">
        <w:rPr>
          <w:rFonts w:ascii="Times New Roman" w:eastAsia="Times New Roman" w:hAnsi="Times New Roman" w:cs="Times New Roman"/>
          <w:b/>
          <w:bCs/>
          <w:color w:val="000000"/>
          <w:sz w:val="28"/>
          <w:szCs w:val="28"/>
          <w:lang w:val="uk-UA"/>
        </w:rPr>
        <w:t>.</w:t>
      </w:r>
    </w:p>
    <w:p w:rsidR="002C3AE4" w:rsidRPr="000718D3" w:rsidRDefault="002C3AE4" w:rsidP="006C18A7">
      <w:pPr>
        <w:widowControl w:val="0"/>
        <w:spacing w:after="0" w:line="360" w:lineRule="auto"/>
        <w:ind w:left="20" w:right="20" w:firstLine="280"/>
        <w:jc w:val="both"/>
        <w:rPr>
          <w:rFonts w:ascii="Times New Roman" w:eastAsia="Times New Roman" w:hAnsi="Times New Roman" w:cs="Times New Roman"/>
          <w:color w:val="000000"/>
          <w:sz w:val="28"/>
          <w:szCs w:val="28"/>
          <w:lang w:val="uk-UA"/>
        </w:rPr>
      </w:pPr>
      <w:r w:rsidRPr="000718D3">
        <w:rPr>
          <w:rFonts w:ascii="Times New Roman" w:eastAsia="Times New Roman" w:hAnsi="Times New Roman" w:cs="Times New Roman"/>
          <w:color w:val="000000"/>
          <w:sz w:val="28"/>
          <w:szCs w:val="28"/>
          <w:lang w:val="uk-UA"/>
        </w:rPr>
        <w:t>Для проведення групового анкетування необхідно заздалегідь підго</w:t>
      </w:r>
      <w:r w:rsidRPr="000718D3">
        <w:rPr>
          <w:rFonts w:ascii="Times New Roman" w:eastAsia="Times New Roman" w:hAnsi="Times New Roman" w:cs="Times New Roman"/>
          <w:color w:val="000000"/>
          <w:sz w:val="28"/>
          <w:szCs w:val="28"/>
          <w:lang w:val="uk-UA"/>
        </w:rPr>
        <w:softHyphen/>
        <w:t>тувати бланки з номерами запитань, підписані прізвищами учнів. Під час анкетування психолог зображує на дошці в клітинку такий самий бланк, як у дітей, і перед кожним запитанням показує на ньому, де саме потрібно ставити відповідь. Крім того, після кожного запитання психолог докладно пояснює можливі варіанти відповіді і відповідні їм позначення (+, -). Наприклад, запитання</w:t>
      </w:r>
      <w:r w:rsidR="00D84329" w:rsidRPr="000718D3">
        <w:rPr>
          <w:rFonts w:ascii="Times New Roman" w:eastAsia="Times New Roman" w:hAnsi="Times New Roman" w:cs="Times New Roman"/>
          <w:color w:val="000000"/>
          <w:sz w:val="28"/>
          <w:szCs w:val="28"/>
          <w:lang w:val="uk-UA"/>
        </w:rPr>
        <w:t xml:space="preserve">: «Тобі подобається в школі?» - </w:t>
      </w:r>
      <w:r w:rsidRPr="000718D3">
        <w:rPr>
          <w:rFonts w:ascii="Times New Roman" w:eastAsia="Times New Roman" w:hAnsi="Times New Roman" w:cs="Times New Roman"/>
          <w:color w:val="000000"/>
          <w:sz w:val="28"/>
          <w:szCs w:val="28"/>
          <w:lang w:val="uk-UA"/>
        </w:rPr>
        <w:t>ті, кому подобається в школі, ставлять напроти циф</w:t>
      </w:r>
      <w:r w:rsidRPr="000718D3">
        <w:rPr>
          <w:rFonts w:ascii="Times New Roman" w:eastAsia="Times New Roman" w:hAnsi="Times New Roman" w:cs="Times New Roman"/>
          <w:color w:val="000000"/>
          <w:sz w:val="28"/>
          <w:szCs w:val="28"/>
          <w:lang w:val="uk-UA"/>
        </w:rPr>
        <w:softHyphen/>
        <w:t>ри «один» знак «плюс», кому не подобається — знак «мінус».</w:t>
      </w:r>
    </w:p>
    <w:p w:rsidR="002C3AE4" w:rsidRPr="000718D3" w:rsidRDefault="002C3AE4" w:rsidP="006C18A7">
      <w:pPr>
        <w:widowControl w:val="0"/>
        <w:spacing w:after="0" w:line="360" w:lineRule="auto"/>
        <w:ind w:left="20" w:right="20" w:firstLine="280"/>
        <w:jc w:val="both"/>
        <w:rPr>
          <w:rFonts w:ascii="Times New Roman" w:eastAsia="Times New Roman" w:hAnsi="Times New Roman" w:cs="Times New Roman"/>
          <w:color w:val="000000"/>
          <w:sz w:val="28"/>
          <w:szCs w:val="28"/>
          <w:lang w:val="uk-UA"/>
        </w:rPr>
      </w:pPr>
      <w:r w:rsidRPr="000718D3">
        <w:rPr>
          <w:rFonts w:ascii="Times New Roman" w:eastAsia="Times New Roman" w:hAnsi="Times New Roman" w:cs="Times New Roman"/>
          <w:color w:val="000000"/>
          <w:sz w:val="28"/>
          <w:szCs w:val="28"/>
          <w:lang w:val="uk-UA"/>
        </w:rPr>
        <w:t>З учнями, що на всі запитання відповіли тільки позитивно або тільки негативно, а також на бланках, на яких є зсуви відповідей щодо номерів запитань, необхідно провести повторне опитування індивідуально.</w:t>
      </w:r>
    </w:p>
    <w:p w:rsidR="006C18A7" w:rsidRPr="000718D3" w:rsidRDefault="006C18A7" w:rsidP="006C18A7">
      <w:pPr>
        <w:widowControl w:val="0"/>
        <w:spacing w:after="0" w:line="360" w:lineRule="auto"/>
        <w:ind w:left="20" w:firstLine="280"/>
        <w:jc w:val="center"/>
        <w:rPr>
          <w:rFonts w:ascii="Times New Roman" w:eastAsia="Times New Roman" w:hAnsi="Times New Roman" w:cs="Times New Roman"/>
          <w:b/>
          <w:i/>
          <w:sz w:val="28"/>
          <w:szCs w:val="28"/>
          <w:u w:val="single"/>
          <w:lang w:val="uk-UA" w:eastAsia="uk-UA"/>
        </w:rPr>
      </w:pPr>
    </w:p>
    <w:p w:rsidR="006E5713" w:rsidRDefault="006E5713" w:rsidP="006C18A7">
      <w:pPr>
        <w:widowControl w:val="0"/>
        <w:spacing w:after="0" w:line="360" w:lineRule="auto"/>
        <w:ind w:left="20" w:firstLine="280"/>
        <w:jc w:val="center"/>
        <w:rPr>
          <w:rFonts w:ascii="Times New Roman" w:eastAsia="Times New Roman" w:hAnsi="Times New Roman" w:cs="Times New Roman"/>
          <w:b/>
          <w:bCs/>
          <w:i/>
          <w:iCs/>
          <w:color w:val="000000"/>
          <w:sz w:val="28"/>
          <w:szCs w:val="28"/>
          <w:lang w:val="uk-UA"/>
        </w:rPr>
      </w:pPr>
    </w:p>
    <w:p w:rsidR="006C18A7" w:rsidRPr="006C18A7" w:rsidRDefault="006C18A7" w:rsidP="006C18A7">
      <w:pPr>
        <w:widowControl w:val="0"/>
        <w:spacing w:after="0" w:line="360" w:lineRule="auto"/>
        <w:ind w:left="20" w:firstLine="280"/>
        <w:jc w:val="center"/>
        <w:rPr>
          <w:rFonts w:ascii="Times New Roman" w:eastAsia="Times New Roman" w:hAnsi="Times New Roman" w:cs="Times New Roman"/>
          <w:b/>
          <w:bCs/>
          <w:i/>
          <w:iCs/>
          <w:color w:val="000000"/>
          <w:sz w:val="28"/>
          <w:szCs w:val="28"/>
          <w:lang w:val="uk-UA"/>
        </w:rPr>
      </w:pPr>
      <w:r w:rsidRPr="006C18A7">
        <w:rPr>
          <w:rFonts w:ascii="Times New Roman" w:eastAsia="Times New Roman" w:hAnsi="Times New Roman" w:cs="Times New Roman"/>
          <w:b/>
          <w:bCs/>
          <w:i/>
          <w:iCs/>
          <w:color w:val="000000"/>
          <w:sz w:val="28"/>
          <w:szCs w:val="28"/>
          <w:lang w:val="uk-UA"/>
        </w:rPr>
        <w:t>Запитання анкети:</w:t>
      </w:r>
    </w:p>
    <w:p w:rsidR="006C18A7" w:rsidRPr="006C18A7" w:rsidRDefault="006C18A7" w:rsidP="006C18A7">
      <w:pPr>
        <w:widowControl w:val="0"/>
        <w:numPr>
          <w:ilvl w:val="0"/>
          <w:numId w:val="21"/>
        </w:numPr>
        <w:tabs>
          <w:tab w:val="left" w:pos="475"/>
        </w:tabs>
        <w:spacing w:after="0" w:line="276" w:lineRule="auto"/>
        <w:ind w:left="20" w:firstLine="280"/>
        <w:jc w:val="both"/>
        <w:rPr>
          <w:rFonts w:ascii="Times New Roman" w:eastAsia="Times New Roman" w:hAnsi="Times New Roman" w:cs="Times New Roman"/>
          <w:color w:val="000000"/>
          <w:sz w:val="28"/>
          <w:szCs w:val="28"/>
          <w:lang w:val="uk-UA"/>
        </w:rPr>
      </w:pPr>
      <w:r w:rsidRPr="006C18A7">
        <w:rPr>
          <w:rFonts w:ascii="Times New Roman" w:eastAsia="Times New Roman" w:hAnsi="Times New Roman" w:cs="Times New Roman"/>
          <w:color w:val="000000"/>
          <w:sz w:val="28"/>
          <w:szCs w:val="28"/>
          <w:lang w:val="uk-UA"/>
        </w:rPr>
        <w:lastRenderedPageBreak/>
        <w:t>Тобі подобається в школі?</w:t>
      </w:r>
    </w:p>
    <w:p w:rsidR="006C18A7" w:rsidRPr="006C18A7" w:rsidRDefault="006C18A7" w:rsidP="006C18A7">
      <w:pPr>
        <w:widowControl w:val="0"/>
        <w:numPr>
          <w:ilvl w:val="0"/>
          <w:numId w:val="21"/>
        </w:numPr>
        <w:tabs>
          <w:tab w:val="left" w:pos="481"/>
        </w:tabs>
        <w:spacing w:after="0" w:line="276" w:lineRule="auto"/>
        <w:ind w:left="20" w:right="20" w:firstLine="280"/>
        <w:jc w:val="both"/>
        <w:rPr>
          <w:rFonts w:ascii="Times New Roman" w:eastAsia="Times New Roman" w:hAnsi="Times New Roman" w:cs="Times New Roman"/>
          <w:color w:val="000000"/>
          <w:sz w:val="28"/>
          <w:szCs w:val="28"/>
          <w:lang w:val="uk-UA"/>
        </w:rPr>
      </w:pPr>
      <w:r w:rsidRPr="006C18A7">
        <w:rPr>
          <w:rFonts w:ascii="Times New Roman" w:eastAsia="Times New Roman" w:hAnsi="Times New Roman" w:cs="Times New Roman"/>
          <w:color w:val="000000"/>
          <w:sz w:val="28"/>
          <w:szCs w:val="28"/>
          <w:lang w:val="uk-UA"/>
        </w:rPr>
        <w:t>Вранці, коли ти прокидаєшся, ти завжди з радістю йдеш у школу?</w:t>
      </w:r>
    </w:p>
    <w:p w:rsidR="006C18A7" w:rsidRPr="006C18A7" w:rsidRDefault="006C18A7" w:rsidP="006C18A7">
      <w:pPr>
        <w:widowControl w:val="0"/>
        <w:numPr>
          <w:ilvl w:val="0"/>
          <w:numId w:val="21"/>
        </w:numPr>
        <w:tabs>
          <w:tab w:val="left" w:pos="490"/>
        </w:tabs>
        <w:spacing w:after="0" w:line="276" w:lineRule="auto"/>
        <w:ind w:left="20" w:right="20" w:firstLine="280"/>
        <w:jc w:val="both"/>
        <w:rPr>
          <w:rFonts w:ascii="Times New Roman" w:eastAsia="Times New Roman" w:hAnsi="Times New Roman" w:cs="Times New Roman"/>
          <w:color w:val="000000"/>
          <w:sz w:val="28"/>
          <w:szCs w:val="28"/>
          <w:lang w:val="uk-UA"/>
        </w:rPr>
      </w:pPr>
      <w:r w:rsidRPr="006C18A7">
        <w:rPr>
          <w:rFonts w:ascii="Times New Roman" w:eastAsia="Times New Roman" w:hAnsi="Times New Roman" w:cs="Times New Roman"/>
          <w:color w:val="000000"/>
          <w:sz w:val="28"/>
          <w:szCs w:val="28"/>
          <w:lang w:val="uk-UA"/>
        </w:rPr>
        <w:t>Якби вчитель сказав, що завтра в школу необов’язково приходи</w:t>
      </w:r>
      <w:r w:rsidRPr="006C18A7">
        <w:rPr>
          <w:rFonts w:ascii="Times New Roman" w:eastAsia="Times New Roman" w:hAnsi="Times New Roman" w:cs="Times New Roman"/>
          <w:color w:val="000000"/>
          <w:sz w:val="28"/>
          <w:szCs w:val="28"/>
          <w:lang w:val="uk-UA"/>
        </w:rPr>
        <w:softHyphen/>
        <w:t>ти всім учням, ти б пішов у школу?</w:t>
      </w:r>
    </w:p>
    <w:p w:rsidR="006C18A7" w:rsidRPr="006C18A7" w:rsidRDefault="006C18A7" w:rsidP="006C18A7">
      <w:pPr>
        <w:widowControl w:val="0"/>
        <w:numPr>
          <w:ilvl w:val="0"/>
          <w:numId w:val="21"/>
        </w:numPr>
        <w:tabs>
          <w:tab w:val="left" w:pos="497"/>
        </w:tabs>
        <w:spacing w:after="0" w:line="276" w:lineRule="auto"/>
        <w:ind w:left="20" w:firstLine="280"/>
        <w:jc w:val="both"/>
        <w:rPr>
          <w:rFonts w:ascii="Times New Roman" w:eastAsia="Times New Roman" w:hAnsi="Times New Roman" w:cs="Times New Roman"/>
          <w:color w:val="000000"/>
          <w:sz w:val="28"/>
          <w:szCs w:val="28"/>
          <w:lang w:val="uk-UA"/>
        </w:rPr>
      </w:pPr>
      <w:r w:rsidRPr="006C18A7">
        <w:rPr>
          <w:rFonts w:ascii="Times New Roman" w:eastAsia="Times New Roman" w:hAnsi="Times New Roman" w:cs="Times New Roman"/>
          <w:color w:val="000000"/>
          <w:sz w:val="28"/>
          <w:szCs w:val="28"/>
          <w:lang w:val="uk-UA"/>
        </w:rPr>
        <w:t>Чи сподобалось би тобі, якби у тебе не було б якогось уроку?</w:t>
      </w:r>
    </w:p>
    <w:p w:rsidR="006C18A7" w:rsidRPr="006C18A7" w:rsidRDefault="006C18A7" w:rsidP="006C18A7">
      <w:pPr>
        <w:widowControl w:val="0"/>
        <w:numPr>
          <w:ilvl w:val="0"/>
          <w:numId w:val="21"/>
        </w:numPr>
        <w:tabs>
          <w:tab w:val="left" w:pos="494"/>
        </w:tabs>
        <w:spacing w:after="0" w:line="276" w:lineRule="auto"/>
        <w:ind w:left="20" w:firstLine="280"/>
        <w:jc w:val="both"/>
        <w:rPr>
          <w:rFonts w:ascii="Times New Roman" w:eastAsia="Times New Roman" w:hAnsi="Times New Roman" w:cs="Times New Roman"/>
          <w:color w:val="000000"/>
          <w:sz w:val="28"/>
          <w:szCs w:val="28"/>
          <w:lang w:val="uk-UA"/>
        </w:rPr>
      </w:pPr>
      <w:r w:rsidRPr="006C18A7">
        <w:rPr>
          <w:rFonts w:ascii="Times New Roman" w:eastAsia="Times New Roman" w:hAnsi="Times New Roman" w:cs="Times New Roman"/>
          <w:color w:val="000000"/>
          <w:sz w:val="28"/>
          <w:szCs w:val="28"/>
          <w:lang w:val="uk-UA"/>
        </w:rPr>
        <w:t>Ти хотів би, щоб тобі не задавали завдання додому?</w:t>
      </w:r>
    </w:p>
    <w:p w:rsidR="006C18A7" w:rsidRPr="006C18A7" w:rsidRDefault="006C18A7" w:rsidP="006C18A7">
      <w:pPr>
        <w:widowControl w:val="0"/>
        <w:numPr>
          <w:ilvl w:val="0"/>
          <w:numId w:val="21"/>
        </w:numPr>
        <w:tabs>
          <w:tab w:val="left" w:pos="494"/>
        </w:tabs>
        <w:spacing w:after="0" w:line="276" w:lineRule="auto"/>
        <w:ind w:left="20" w:firstLine="280"/>
        <w:jc w:val="both"/>
        <w:rPr>
          <w:rFonts w:ascii="Times New Roman" w:eastAsia="Times New Roman" w:hAnsi="Times New Roman" w:cs="Times New Roman"/>
          <w:color w:val="000000"/>
          <w:sz w:val="28"/>
          <w:szCs w:val="28"/>
          <w:lang w:val="uk-UA"/>
        </w:rPr>
      </w:pPr>
      <w:r w:rsidRPr="006C18A7">
        <w:rPr>
          <w:rFonts w:ascii="Times New Roman" w:eastAsia="Times New Roman" w:hAnsi="Times New Roman" w:cs="Times New Roman"/>
          <w:color w:val="000000"/>
          <w:sz w:val="28"/>
          <w:szCs w:val="28"/>
          <w:lang w:val="uk-UA"/>
        </w:rPr>
        <w:t>Ти хотів би, щоб у школі залишилися одні перерви?</w:t>
      </w:r>
    </w:p>
    <w:p w:rsidR="006C18A7" w:rsidRPr="006C18A7" w:rsidRDefault="006C18A7" w:rsidP="006C18A7">
      <w:pPr>
        <w:widowControl w:val="0"/>
        <w:numPr>
          <w:ilvl w:val="0"/>
          <w:numId w:val="21"/>
        </w:numPr>
        <w:tabs>
          <w:tab w:val="left" w:pos="492"/>
        </w:tabs>
        <w:spacing w:after="0" w:line="276" w:lineRule="auto"/>
        <w:ind w:left="20" w:firstLine="280"/>
        <w:jc w:val="both"/>
        <w:rPr>
          <w:rFonts w:ascii="Times New Roman" w:eastAsia="Times New Roman" w:hAnsi="Times New Roman" w:cs="Times New Roman"/>
          <w:color w:val="000000"/>
          <w:sz w:val="28"/>
          <w:szCs w:val="28"/>
          <w:lang w:val="uk-UA"/>
        </w:rPr>
      </w:pPr>
      <w:r w:rsidRPr="006C18A7">
        <w:rPr>
          <w:rFonts w:ascii="Times New Roman" w:eastAsia="Times New Roman" w:hAnsi="Times New Roman" w:cs="Times New Roman"/>
          <w:color w:val="000000"/>
          <w:sz w:val="28"/>
          <w:szCs w:val="28"/>
          <w:lang w:val="uk-UA"/>
        </w:rPr>
        <w:t>Ти часто розповідаєш про школу батькам?</w:t>
      </w:r>
    </w:p>
    <w:p w:rsidR="006C18A7" w:rsidRPr="006C18A7" w:rsidRDefault="006C18A7" w:rsidP="006C18A7">
      <w:pPr>
        <w:widowControl w:val="0"/>
        <w:numPr>
          <w:ilvl w:val="0"/>
          <w:numId w:val="21"/>
        </w:numPr>
        <w:tabs>
          <w:tab w:val="left" w:pos="487"/>
        </w:tabs>
        <w:spacing w:after="0" w:line="276" w:lineRule="auto"/>
        <w:ind w:left="20" w:firstLine="280"/>
        <w:jc w:val="both"/>
        <w:rPr>
          <w:rFonts w:ascii="Times New Roman" w:eastAsia="Times New Roman" w:hAnsi="Times New Roman" w:cs="Times New Roman"/>
          <w:color w:val="000000"/>
          <w:sz w:val="28"/>
          <w:szCs w:val="28"/>
          <w:lang w:val="uk-UA"/>
        </w:rPr>
      </w:pPr>
      <w:r w:rsidRPr="006C18A7">
        <w:rPr>
          <w:rFonts w:ascii="Times New Roman" w:eastAsia="Times New Roman" w:hAnsi="Times New Roman" w:cs="Times New Roman"/>
          <w:color w:val="000000"/>
          <w:sz w:val="28"/>
          <w:szCs w:val="28"/>
          <w:lang w:val="uk-UA"/>
        </w:rPr>
        <w:t>Ти б хотів, щоб у тебе був інший вчитель?</w:t>
      </w:r>
    </w:p>
    <w:p w:rsidR="006C18A7" w:rsidRPr="006C18A7" w:rsidRDefault="006C18A7" w:rsidP="006C18A7">
      <w:pPr>
        <w:widowControl w:val="0"/>
        <w:numPr>
          <w:ilvl w:val="0"/>
          <w:numId w:val="21"/>
        </w:numPr>
        <w:tabs>
          <w:tab w:val="left" w:pos="497"/>
        </w:tabs>
        <w:spacing w:after="0" w:line="276" w:lineRule="auto"/>
        <w:ind w:left="20" w:firstLine="280"/>
        <w:jc w:val="both"/>
        <w:rPr>
          <w:rFonts w:ascii="Times New Roman" w:eastAsia="Times New Roman" w:hAnsi="Times New Roman" w:cs="Times New Roman"/>
          <w:color w:val="000000"/>
          <w:sz w:val="28"/>
          <w:szCs w:val="28"/>
          <w:lang w:val="uk-UA"/>
        </w:rPr>
      </w:pPr>
      <w:r w:rsidRPr="006C18A7">
        <w:rPr>
          <w:rFonts w:ascii="Times New Roman" w:eastAsia="Times New Roman" w:hAnsi="Times New Roman" w:cs="Times New Roman"/>
          <w:color w:val="000000"/>
          <w:sz w:val="28"/>
          <w:szCs w:val="28"/>
          <w:lang w:val="uk-UA"/>
        </w:rPr>
        <w:t>У тебе в класі багато друзів?</w:t>
      </w:r>
    </w:p>
    <w:p w:rsidR="006C18A7" w:rsidRPr="006C18A7" w:rsidRDefault="006C18A7" w:rsidP="006C18A7">
      <w:pPr>
        <w:widowControl w:val="0"/>
        <w:numPr>
          <w:ilvl w:val="0"/>
          <w:numId w:val="21"/>
        </w:numPr>
        <w:tabs>
          <w:tab w:val="left" w:pos="576"/>
        </w:tabs>
        <w:spacing w:after="0" w:line="276" w:lineRule="auto"/>
        <w:ind w:left="20" w:firstLine="280"/>
        <w:jc w:val="both"/>
        <w:rPr>
          <w:rFonts w:ascii="Times New Roman" w:eastAsia="Times New Roman" w:hAnsi="Times New Roman" w:cs="Times New Roman"/>
          <w:color w:val="000000"/>
          <w:sz w:val="28"/>
          <w:szCs w:val="28"/>
          <w:lang w:val="uk-UA"/>
        </w:rPr>
      </w:pPr>
      <w:r w:rsidRPr="006C18A7">
        <w:rPr>
          <w:rFonts w:ascii="Times New Roman" w:eastAsia="Times New Roman" w:hAnsi="Times New Roman" w:cs="Times New Roman"/>
          <w:color w:val="000000"/>
          <w:sz w:val="28"/>
          <w:szCs w:val="28"/>
          <w:lang w:val="uk-UA"/>
        </w:rPr>
        <w:t>Тобі подобаються твої однокласники?</w:t>
      </w:r>
    </w:p>
    <w:p w:rsidR="006C18A7" w:rsidRDefault="006C18A7" w:rsidP="006C18A7">
      <w:pPr>
        <w:spacing w:after="0" w:line="360" w:lineRule="auto"/>
        <w:jc w:val="center"/>
        <w:rPr>
          <w:rFonts w:ascii="Times New Roman" w:eastAsia="Times New Roman" w:hAnsi="Times New Roman" w:cs="Times New Roman"/>
          <w:b/>
          <w:i/>
          <w:sz w:val="28"/>
          <w:szCs w:val="28"/>
          <w:u w:val="single"/>
          <w:lang w:val="uk-UA" w:eastAsia="uk-UA"/>
        </w:rPr>
      </w:pPr>
    </w:p>
    <w:p w:rsidR="006C18A7" w:rsidRPr="006C18A7" w:rsidRDefault="006C18A7" w:rsidP="006C18A7">
      <w:pPr>
        <w:spacing w:after="0" w:line="360" w:lineRule="auto"/>
        <w:jc w:val="center"/>
        <w:rPr>
          <w:rFonts w:ascii="Times New Roman" w:eastAsia="Times New Roman" w:hAnsi="Times New Roman" w:cs="Times New Roman"/>
          <w:b/>
          <w:i/>
          <w:sz w:val="28"/>
          <w:szCs w:val="28"/>
          <w:u w:val="single"/>
          <w:lang w:val="uk-UA" w:eastAsia="uk-UA"/>
        </w:rPr>
      </w:pPr>
      <w:r>
        <w:rPr>
          <w:rFonts w:ascii="Times New Roman" w:eastAsia="Times New Roman" w:hAnsi="Times New Roman" w:cs="Times New Roman"/>
          <w:b/>
          <w:i/>
          <w:sz w:val="28"/>
          <w:szCs w:val="28"/>
          <w:u w:val="single"/>
          <w:lang w:val="uk-UA" w:eastAsia="uk-UA"/>
        </w:rPr>
        <w:t>Бланк для відповідей</w:t>
      </w:r>
    </w:p>
    <w:tbl>
      <w:tblPr>
        <w:tblpPr w:leftFromText="180" w:rightFromText="180" w:vertAnchor="text" w:horzAnchor="margin" w:tblpXSpec="center" w:tblpY="58"/>
        <w:tblOverlap w:val="never"/>
        <w:tblW w:w="7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720"/>
        <w:gridCol w:w="720"/>
        <w:gridCol w:w="720"/>
        <w:gridCol w:w="720"/>
        <w:gridCol w:w="720"/>
        <w:gridCol w:w="720"/>
        <w:gridCol w:w="720"/>
        <w:gridCol w:w="720"/>
        <w:gridCol w:w="900"/>
      </w:tblGrid>
      <w:tr w:rsidR="006C18A7" w:rsidRPr="006C18A7" w:rsidTr="00122434">
        <w:trPr>
          <w:trHeight w:val="390"/>
        </w:trPr>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r w:rsidRPr="006C18A7">
              <w:rPr>
                <w:rFonts w:ascii="Times New Roman" w:eastAsia="Times New Roman" w:hAnsi="Times New Roman" w:cs="Times New Roman"/>
                <w:b/>
                <w:sz w:val="28"/>
                <w:szCs w:val="28"/>
                <w:lang w:val="uk-UA" w:eastAsia="uk-UA"/>
              </w:rPr>
              <w:t xml:space="preserve">    </w:t>
            </w:r>
            <w:r w:rsidRPr="006C18A7">
              <w:rPr>
                <w:rFonts w:ascii="Times New Roman" w:eastAsia="Times New Roman" w:hAnsi="Times New Roman" w:cs="Times New Roman"/>
                <w:sz w:val="28"/>
                <w:szCs w:val="28"/>
                <w:lang w:val="uk-UA" w:eastAsia="uk-UA"/>
              </w:rPr>
              <w:t>1</w:t>
            </w:r>
          </w:p>
        </w:tc>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r w:rsidRPr="006C18A7">
              <w:rPr>
                <w:rFonts w:ascii="Times New Roman" w:eastAsia="Times New Roman" w:hAnsi="Times New Roman" w:cs="Times New Roman"/>
                <w:sz w:val="28"/>
                <w:szCs w:val="28"/>
                <w:lang w:val="uk-UA" w:eastAsia="uk-UA"/>
              </w:rPr>
              <w:t xml:space="preserve">    2</w:t>
            </w:r>
          </w:p>
        </w:tc>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r w:rsidRPr="006C18A7">
              <w:rPr>
                <w:rFonts w:ascii="Times New Roman" w:eastAsia="Times New Roman" w:hAnsi="Times New Roman" w:cs="Times New Roman"/>
                <w:sz w:val="28"/>
                <w:szCs w:val="28"/>
                <w:lang w:val="uk-UA" w:eastAsia="uk-UA"/>
              </w:rPr>
              <w:t xml:space="preserve">   3    </w:t>
            </w:r>
          </w:p>
        </w:tc>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r w:rsidRPr="006C18A7">
              <w:rPr>
                <w:rFonts w:ascii="Times New Roman" w:eastAsia="Times New Roman" w:hAnsi="Times New Roman" w:cs="Times New Roman"/>
                <w:sz w:val="28"/>
                <w:szCs w:val="28"/>
                <w:lang w:val="uk-UA" w:eastAsia="uk-UA"/>
              </w:rPr>
              <w:t xml:space="preserve">    4</w:t>
            </w:r>
          </w:p>
        </w:tc>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r w:rsidRPr="006C18A7">
              <w:rPr>
                <w:rFonts w:ascii="Times New Roman" w:eastAsia="Times New Roman" w:hAnsi="Times New Roman" w:cs="Times New Roman"/>
                <w:sz w:val="28"/>
                <w:szCs w:val="28"/>
                <w:lang w:val="uk-UA" w:eastAsia="uk-UA"/>
              </w:rPr>
              <w:t xml:space="preserve">   5</w:t>
            </w:r>
          </w:p>
        </w:tc>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r w:rsidRPr="006C18A7">
              <w:rPr>
                <w:rFonts w:ascii="Times New Roman" w:eastAsia="Times New Roman" w:hAnsi="Times New Roman" w:cs="Times New Roman"/>
                <w:sz w:val="28"/>
                <w:szCs w:val="28"/>
                <w:lang w:val="uk-UA" w:eastAsia="uk-UA"/>
              </w:rPr>
              <w:t xml:space="preserve">   6</w:t>
            </w:r>
          </w:p>
        </w:tc>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r w:rsidRPr="006C18A7">
              <w:rPr>
                <w:rFonts w:ascii="Times New Roman" w:eastAsia="Times New Roman" w:hAnsi="Times New Roman" w:cs="Times New Roman"/>
                <w:sz w:val="28"/>
                <w:szCs w:val="28"/>
                <w:lang w:val="uk-UA" w:eastAsia="uk-UA"/>
              </w:rPr>
              <w:t xml:space="preserve">   7</w:t>
            </w:r>
          </w:p>
        </w:tc>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r w:rsidRPr="006C18A7">
              <w:rPr>
                <w:rFonts w:ascii="Times New Roman" w:eastAsia="Times New Roman" w:hAnsi="Times New Roman" w:cs="Times New Roman"/>
                <w:sz w:val="28"/>
                <w:szCs w:val="28"/>
                <w:lang w:val="uk-UA" w:eastAsia="uk-UA"/>
              </w:rPr>
              <w:t xml:space="preserve">   8</w:t>
            </w:r>
          </w:p>
        </w:tc>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r w:rsidRPr="006C18A7">
              <w:rPr>
                <w:rFonts w:ascii="Times New Roman" w:eastAsia="Times New Roman" w:hAnsi="Times New Roman" w:cs="Times New Roman"/>
                <w:sz w:val="28"/>
                <w:szCs w:val="28"/>
                <w:lang w:val="uk-UA" w:eastAsia="uk-UA"/>
              </w:rPr>
              <w:t xml:space="preserve">   9</w:t>
            </w:r>
          </w:p>
        </w:tc>
        <w:tc>
          <w:tcPr>
            <w:tcW w:w="90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r w:rsidRPr="006C18A7">
              <w:rPr>
                <w:rFonts w:ascii="Times New Roman" w:eastAsia="Times New Roman" w:hAnsi="Times New Roman" w:cs="Times New Roman"/>
                <w:sz w:val="28"/>
                <w:szCs w:val="28"/>
                <w:lang w:val="uk-UA" w:eastAsia="uk-UA"/>
              </w:rPr>
              <w:t xml:space="preserve">    10</w:t>
            </w:r>
          </w:p>
        </w:tc>
      </w:tr>
      <w:tr w:rsidR="006C18A7" w:rsidRPr="006C18A7" w:rsidTr="00122434">
        <w:trPr>
          <w:trHeight w:val="448"/>
        </w:trPr>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p>
        </w:tc>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p>
        </w:tc>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p>
        </w:tc>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p>
        </w:tc>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p>
        </w:tc>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p>
        </w:tc>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p>
        </w:tc>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p>
        </w:tc>
        <w:tc>
          <w:tcPr>
            <w:tcW w:w="72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p>
        </w:tc>
        <w:tc>
          <w:tcPr>
            <w:tcW w:w="900" w:type="dxa"/>
          </w:tcPr>
          <w:p w:rsidR="006C18A7" w:rsidRPr="006C18A7" w:rsidRDefault="006C18A7" w:rsidP="006C18A7">
            <w:pPr>
              <w:spacing w:after="0" w:line="360" w:lineRule="auto"/>
              <w:ind w:left="-180"/>
              <w:jc w:val="both"/>
              <w:rPr>
                <w:rFonts w:ascii="Times New Roman" w:eastAsia="Times New Roman" w:hAnsi="Times New Roman" w:cs="Times New Roman"/>
                <w:sz w:val="28"/>
                <w:szCs w:val="28"/>
                <w:lang w:val="uk-UA" w:eastAsia="uk-UA"/>
              </w:rPr>
            </w:pPr>
          </w:p>
        </w:tc>
      </w:tr>
    </w:tbl>
    <w:p w:rsidR="006C18A7" w:rsidRPr="006C18A7" w:rsidRDefault="006C18A7" w:rsidP="006C18A7">
      <w:pPr>
        <w:widowControl w:val="0"/>
        <w:spacing w:after="0" w:line="360" w:lineRule="auto"/>
        <w:ind w:left="20" w:firstLine="280"/>
        <w:jc w:val="both"/>
        <w:rPr>
          <w:rFonts w:ascii="Times New Roman" w:eastAsia="Times New Roman" w:hAnsi="Times New Roman" w:cs="Times New Roman"/>
          <w:b/>
          <w:bCs/>
          <w:i/>
          <w:iCs/>
          <w:color w:val="000000"/>
          <w:sz w:val="28"/>
          <w:szCs w:val="28"/>
        </w:rPr>
      </w:pPr>
    </w:p>
    <w:p w:rsidR="006C18A7" w:rsidRPr="006C18A7" w:rsidRDefault="006C18A7" w:rsidP="006C18A7">
      <w:pPr>
        <w:widowControl w:val="0"/>
        <w:spacing w:after="0" w:line="360" w:lineRule="auto"/>
        <w:ind w:left="20" w:firstLine="280"/>
        <w:jc w:val="both"/>
        <w:rPr>
          <w:rFonts w:ascii="Times New Roman" w:eastAsia="Times New Roman" w:hAnsi="Times New Roman" w:cs="Times New Roman"/>
          <w:b/>
          <w:bCs/>
          <w:i/>
          <w:iCs/>
          <w:color w:val="000000"/>
          <w:sz w:val="28"/>
          <w:szCs w:val="28"/>
        </w:rPr>
      </w:pPr>
    </w:p>
    <w:p w:rsidR="006C18A7" w:rsidRDefault="006C18A7" w:rsidP="006C18A7">
      <w:pPr>
        <w:widowControl w:val="0"/>
        <w:spacing w:after="0" w:line="360" w:lineRule="auto"/>
        <w:ind w:left="20" w:firstLine="280"/>
        <w:jc w:val="both"/>
        <w:rPr>
          <w:rFonts w:ascii="Times New Roman" w:eastAsia="Times New Roman" w:hAnsi="Times New Roman" w:cs="Times New Roman"/>
          <w:b/>
          <w:bCs/>
          <w:i/>
          <w:iCs/>
          <w:color w:val="000000"/>
          <w:sz w:val="28"/>
          <w:szCs w:val="28"/>
        </w:rPr>
      </w:pPr>
    </w:p>
    <w:p w:rsidR="002C3AE4" w:rsidRPr="006C18A7" w:rsidRDefault="002C3AE4" w:rsidP="006C18A7">
      <w:pPr>
        <w:widowControl w:val="0"/>
        <w:spacing w:after="0" w:line="360" w:lineRule="auto"/>
        <w:ind w:left="20" w:firstLine="280"/>
        <w:jc w:val="both"/>
        <w:rPr>
          <w:rFonts w:ascii="Times New Roman" w:eastAsia="Times New Roman" w:hAnsi="Times New Roman" w:cs="Times New Roman"/>
          <w:b/>
          <w:bCs/>
          <w:color w:val="000000"/>
          <w:sz w:val="28"/>
          <w:szCs w:val="28"/>
          <w:lang w:val="uk-UA"/>
        </w:rPr>
      </w:pPr>
      <w:proofErr w:type="gramStart"/>
      <w:r w:rsidRPr="002C3AE4">
        <w:rPr>
          <w:rFonts w:ascii="Times New Roman" w:eastAsia="Times New Roman" w:hAnsi="Times New Roman" w:cs="Times New Roman"/>
          <w:b/>
          <w:bCs/>
          <w:i/>
          <w:iCs/>
          <w:color w:val="000000"/>
          <w:sz w:val="28"/>
          <w:szCs w:val="28"/>
        </w:rPr>
        <w:t>Обробка результатів</w:t>
      </w:r>
      <w:r w:rsidRPr="006C18A7">
        <w:rPr>
          <w:rFonts w:ascii="Times New Roman" w:eastAsia="Times New Roman" w:hAnsi="Times New Roman" w:cs="Times New Roman"/>
          <w:b/>
          <w:bCs/>
          <w:color w:val="000000"/>
          <w:sz w:val="28"/>
          <w:szCs w:val="28"/>
          <w:lang w:val="uk-UA"/>
        </w:rPr>
        <w: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080"/>
        <w:gridCol w:w="1440"/>
      </w:tblGrid>
      <w:tr w:rsidR="002C3AE4" w:rsidRPr="002C3AE4" w:rsidTr="006C18A7">
        <w:trPr>
          <w:jc w:val="center"/>
        </w:trPr>
        <w:tc>
          <w:tcPr>
            <w:tcW w:w="648"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
                <w:iCs/>
                <w:color w:val="000000"/>
                <w:sz w:val="28"/>
                <w:szCs w:val="28"/>
                <w:lang w:val="uk-UA"/>
              </w:rPr>
            </w:pPr>
            <w:r w:rsidRPr="002C3AE4">
              <w:rPr>
                <w:rFonts w:ascii="Times New Roman" w:eastAsia="Times New Roman" w:hAnsi="Times New Roman" w:cs="Times New Roman"/>
                <w:b/>
                <w:bCs/>
                <w:i/>
                <w:iCs/>
                <w:color w:val="000000"/>
                <w:sz w:val="28"/>
                <w:szCs w:val="28"/>
                <w:lang w:val="uk-UA"/>
              </w:rPr>
              <w:t>№</w:t>
            </w:r>
          </w:p>
        </w:tc>
        <w:tc>
          <w:tcPr>
            <w:tcW w:w="108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Так</w:t>
            </w:r>
          </w:p>
        </w:tc>
        <w:tc>
          <w:tcPr>
            <w:tcW w:w="144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Ні</w:t>
            </w:r>
          </w:p>
        </w:tc>
      </w:tr>
      <w:tr w:rsidR="002C3AE4" w:rsidRPr="002C3AE4" w:rsidTr="006C18A7">
        <w:trPr>
          <w:jc w:val="center"/>
        </w:trPr>
        <w:tc>
          <w:tcPr>
            <w:tcW w:w="648"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
                <w:iCs/>
                <w:color w:val="000000"/>
                <w:sz w:val="28"/>
                <w:szCs w:val="28"/>
                <w:lang w:val="uk-UA"/>
              </w:rPr>
            </w:pPr>
            <w:r w:rsidRPr="002C3AE4">
              <w:rPr>
                <w:rFonts w:ascii="Times New Roman" w:eastAsia="Times New Roman" w:hAnsi="Times New Roman" w:cs="Times New Roman"/>
                <w:b/>
                <w:bCs/>
                <w:i/>
                <w:iCs/>
                <w:color w:val="000000"/>
                <w:sz w:val="28"/>
                <w:szCs w:val="28"/>
                <w:lang w:val="uk-UA"/>
              </w:rPr>
              <w:t>1</w:t>
            </w:r>
          </w:p>
        </w:tc>
        <w:tc>
          <w:tcPr>
            <w:tcW w:w="108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3</w:t>
            </w:r>
          </w:p>
        </w:tc>
        <w:tc>
          <w:tcPr>
            <w:tcW w:w="144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0</w:t>
            </w:r>
          </w:p>
        </w:tc>
      </w:tr>
      <w:tr w:rsidR="002C3AE4" w:rsidRPr="002C3AE4" w:rsidTr="006C18A7">
        <w:trPr>
          <w:jc w:val="center"/>
        </w:trPr>
        <w:tc>
          <w:tcPr>
            <w:tcW w:w="648"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
                <w:iCs/>
                <w:color w:val="000000"/>
                <w:sz w:val="28"/>
                <w:szCs w:val="28"/>
                <w:lang w:val="uk-UA"/>
              </w:rPr>
            </w:pPr>
            <w:r w:rsidRPr="002C3AE4">
              <w:rPr>
                <w:rFonts w:ascii="Times New Roman" w:eastAsia="Times New Roman" w:hAnsi="Times New Roman" w:cs="Times New Roman"/>
                <w:b/>
                <w:bCs/>
                <w:i/>
                <w:iCs/>
                <w:color w:val="000000"/>
                <w:sz w:val="28"/>
                <w:szCs w:val="28"/>
                <w:lang w:val="uk-UA"/>
              </w:rPr>
              <w:t>2</w:t>
            </w:r>
          </w:p>
        </w:tc>
        <w:tc>
          <w:tcPr>
            <w:tcW w:w="108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3</w:t>
            </w:r>
          </w:p>
        </w:tc>
        <w:tc>
          <w:tcPr>
            <w:tcW w:w="144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0</w:t>
            </w:r>
          </w:p>
        </w:tc>
      </w:tr>
      <w:tr w:rsidR="002C3AE4" w:rsidRPr="002C3AE4" w:rsidTr="006C18A7">
        <w:trPr>
          <w:jc w:val="center"/>
        </w:trPr>
        <w:tc>
          <w:tcPr>
            <w:tcW w:w="648"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
                <w:iCs/>
                <w:color w:val="000000"/>
                <w:sz w:val="28"/>
                <w:szCs w:val="28"/>
                <w:lang w:val="uk-UA"/>
              </w:rPr>
            </w:pPr>
            <w:r w:rsidRPr="002C3AE4">
              <w:rPr>
                <w:rFonts w:ascii="Times New Roman" w:eastAsia="Times New Roman" w:hAnsi="Times New Roman" w:cs="Times New Roman"/>
                <w:b/>
                <w:bCs/>
                <w:i/>
                <w:iCs/>
                <w:color w:val="000000"/>
                <w:sz w:val="28"/>
                <w:szCs w:val="28"/>
                <w:lang w:val="uk-UA"/>
              </w:rPr>
              <w:t>3</w:t>
            </w:r>
          </w:p>
        </w:tc>
        <w:tc>
          <w:tcPr>
            <w:tcW w:w="108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3</w:t>
            </w:r>
          </w:p>
        </w:tc>
        <w:tc>
          <w:tcPr>
            <w:tcW w:w="144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0</w:t>
            </w:r>
          </w:p>
        </w:tc>
      </w:tr>
      <w:tr w:rsidR="002C3AE4" w:rsidRPr="002C3AE4" w:rsidTr="006C18A7">
        <w:trPr>
          <w:jc w:val="center"/>
        </w:trPr>
        <w:tc>
          <w:tcPr>
            <w:tcW w:w="648"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
                <w:iCs/>
                <w:color w:val="000000"/>
                <w:sz w:val="28"/>
                <w:szCs w:val="28"/>
                <w:lang w:val="uk-UA"/>
              </w:rPr>
            </w:pPr>
            <w:r w:rsidRPr="002C3AE4">
              <w:rPr>
                <w:rFonts w:ascii="Times New Roman" w:eastAsia="Times New Roman" w:hAnsi="Times New Roman" w:cs="Times New Roman"/>
                <w:b/>
                <w:bCs/>
                <w:i/>
                <w:iCs/>
                <w:color w:val="000000"/>
                <w:sz w:val="28"/>
                <w:szCs w:val="28"/>
                <w:lang w:val="uk-UA"/>
              </w:rPr>
              <w:t>4</w:t>
            </w:r>
          </w:p>
        </w:tc>
        <w:tc>
          <w:tcPr>
            <w:tcW w:w="108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0</w:t>
            </w:r>
          </w:p>
        </w:tc>
        <w:tc>
          <w:tcPr>
            <w:tcW w:w="144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3</w:t>
            </w:r>
          </w:p>
        </w:tc>
      </w:tr>
      <w:tr w:rsidR="002C3AE4" w:rsidRPr="002C3AE4" w:rsidTr="006C18A7">
        <w:trPr>
          <w:jc w:val="center"/>
        </w:trPr>
        <w:tc>
          <w:tcPr>
            <w:tcW w:w="648"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
                <w:iCs/>
                <w:color w:val="000000"/>
                <w:sz w:val="28"/>
                <w:szCs w:val="28"/>
                <w:lang w:val="uk-UA"/>
              </w:rPr>
            </w:pPr>
            <w:r w:rsidRPr="002C3AE4">
              <w:rPr>
                <w:rFonts w:ascii="Times New Roman" w:eastAsia="Times New Roman" w:hAnsi="Times New Roman" w:cs="Times New Roman"/>
                <w:b/>
                <w:bCs/>
                <w:i/>
                <w:iCs/>
                <w:color w:val="000000"/>
                <w:sz w:val="28"/>
                <w:szCs w:val="28"/>
                <w:lang w:val="uk-UA"/>
              </w:rPr>
              <w:t>5</w:t>
            </w:r>
          </w:p>
        </w:tc>
        <w:tc>
          <w:tcPr>
            <w:tcW w:w="108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0</w:t>
            </w:r>
          </w:p>
        </w:tc>
        <w:tc>
          <w:tcPr>
            <w:tcW w:w="144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3</w:t>
            </w:r>
          </w:p>
        </w:tc>
      </w:tr>
      <w:tr w:rsidR="002C3AE4" w:rsidRPr="002C3AE4" w:rsidTr="006C18A7">
        <w:trPr>
          <w:jc w:val="center"/>
        </w:trPr>
        <w:tc>
          <w:tcPr>
            <w:tcW w:w="648"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
                <w:iCs/>
                <w:color w:val="000000"/>
                <w:sz w:val="28"/>
                <w:szCs w:val="28"/>
                <w:lang w:val="uk-UA"/>
              </w:rPr>
            </w:pPr>
            <w:r w:rsidRPr="002C3AE4">
              <w:rPr>
                <w:rFonts w:ascii="Times New Roman" w:eastAsia="Times New Roman" w:hAnsi="Times New Roman" w:cs="Times New Roman"/>
                <w:b/>
                <w:bCs/>
                <w:i/>
                <w:iCs/>
                <w:color w:val="000000"/>
                <w:sz w:val="28"/>
                <w:szCs w:val="28"/>
                <w:lang w:val="uk-UA"/>
              </w:rPr>
              <w:t>6</w:t>
            </w:r>
          </w:p>
        </w:tc>
        <w:tc>
          <w:tcPr>
            <w:tcW w:w="108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0</w:t>
            </w:r>
          </w:p>
        </w:tc>
        <w:tc>
          <w:tcPr>
            <w:tcW w:w="144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3</w:t>
            </w:r>
          </w:p>
        </w:tc>
      </w:tr>
      <w:tr w:rsidR="002C3AE4" w:rsidRPr="002C3AE4" w:rsidTr="006C18A7">
        <w:trPr>
          <w:jc w:val="center"/>
        </w:trPr>
        <w:tc>
          <w:tcPr>
            <w:tcW w:w="648"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
                <w:iCs/>
                <w:color w:val="000000"/>
                <w:sz w:val="28"/>
                <w:szCs w:val="28"/>
                <w:lang w:val="uk-UA"/>
              </w:rPr>
            </w:pPr>
            <w:r w:rsidRPr="002C3AE4">
              <w:rPr>
                <w:rFonts w:ascii="Times New Roman" w:eastAsia="Times New Roman" w:hAnsi="Times New Roman" w:cs="Times New Roman"/>
                <w:b/>
                <w:bCs/>
                <w:i/>
                <w:iCs/>
                <w:color w:val="000000"/>
                <w:sz w:val="28"/>
                <w:szCs w:val="28"/>
                <w:lang w:val="uk-UA"/>
              </w:rPr>
              <w:t>7</w:t>
            </w:r>
          </w:p>
        </w:tc>
        <w:tc>
          <w:tcPr>
            <w:tcW w:w="108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3</w:t>
            </w:r>
          </w:p>
        </w:tc>
        <w:tc>
          <w:tcPr>
            <w:tcW w:w="144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0</w:t>
            </w:r>
          </w:p>
        </w:tc>
      </w:tr>
      <w:tr w:rsidR="002C3AE4" w:rsidRPr="002C3AE4" w:rsidTr="006C18A7">
        <w:trPr>
          <w:jc w:val="center"/>
        </w:trPr>
        <w:tc>
          <w:tcPr>
            <w:tcW w:w="648"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
                <w:iCs/>
                <w:color w:val="000000"/>
                <w:sz w:val="28"/>
                <w:szCs w:val="28"/>
                <w:lang w:val="uk-UA"/>
              </w:rPr>
            </w:pPr>
            <w:r w:rsidRPr="002C3AE4">
              <w:rPr>
                <w:rFonts w:ascii="Times New Roman" w:eastAsia="Times New Roman" w:hAnsi="Times New Roman" w:cs="Times New Roman"/>
                <w:b/>
                <w:bCs/>
                <w:i/>
                <w:iCs/>
                <w:color w:val="000000"/>
                <w:sz w:val="28"/>
                <w:szCs w:val="28"/>
                <w:lang w:val="uk-UA"/>
              </w:rPr>
              <w:t>8</w:t>
            </w:r>
          </w:p>
        </w:tc>
        <w:tc>
          <w:tcPr>
            <w:tcW w:w="108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0</w:t>
            </w:r>
          </w:p>
        </w:tc>
        <w:tc>
          <w:tcPr>
            <w:tcW w:w="144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3</w:t>
            </w:r>
          </w:p>
        </w:tc>
      </w:tr>
      <w:tr w:rsidR="002C3AE4" w:rsidRPr="002C3AE4" w:rsidTr="006C18A7">
        <w:trPr>
          <w:jc w:val="center"/>
        </w:trPr>
        <w:tc>
          <w:tcPr>
            <w:tcW w:w="648"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
                <w:iCs/>
                <w:color w:val="000000"/>
                <w:sz w:val="28"/>
                <w:szCs w:val="28"/>
                <w:lang w:val="uk-UA"/>
              </w:rPr>
            </w:pPr>
            <w:r w:rsidRPr="002C3AE4">
              <w:rPr>
                <w:rFonts w:ascii="Times New Roman" w:eastAsia="Times New Roman" w:hAnsi="Times New Roman" w:cs="Times New Roman"/>
                <w:b/>
                <w:bCs/>
                <w:i/>
                <w:iCs/>
                <w:color w:val="000000"/>
                <w:sz w:val="28"/>
                <w:szCs w:val="28"/>
                <w:lang w:val="uk-UA"/>
              </w:rPr>
              <w:t>9</w:t>
            </w:r>
          </w:p>
        </w:tc>
        <w:tc>
          <w:tcPr>
            <w:tcW w:w="108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3</w:t>
            </w:r>
          </w:p>
        </w:tc>
        <w:tc>
          <w:tcPr>
            <w:tcW w:w="144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0</w:t>
            </w:r>
          </w:p>
        </w:tc>
      </w:tr>
      <w:tr w:rsidR="002C3AE4" w:rsidRPr="002C3AE4" w:rsidTr="006C18A7">
        <w:trPr>
          <w:jc w:val="center"/>
        </w:trPr>
        <w:tc>
          <w:tcPr>
            <w:tcW w:w="648"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
                <w:iCs/>
                <w:color w:val="000000"/>
                <w:sz w:val="28"/>
                <w:szCs w:val="28"/>
                <w:lang w:val="uk-UA"/>
              </w:rPr>
            </w:pPr>
            <w:r w:rsidRPr="002C3AE4">
              <w:rPr>
                <w:rFonts w:ascii="Times New Roman" w:eastAsia="Times New Roman" w:hAnsi="Times New Roman" w:cs="Times New Roman"/>
                <w:b/>
                <w:bCs/>
                <w:i/>
                <w:iCs/>
                <w:color w:val="000000"/>
                <w:sz w:val="28"/>
                <w:szCs w:val="28"/>
                <w:lang w:val="uk-UA"/>
              </w:rPr>
              <w:t>10</w:t>
            </w:r>
          </w:p>
        </w:tc>
        <w:tc>
          <w:tcPr>
            <w:tcW w:w="108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3</w:t>
            </w:r>
          </w:p>
        </w:tc>
        <w:tc>
          <w:tcPr>
            <w:tcW w:w="1440" w:type="dxa"/>
            <w:shd w:val="clear" w:color="auto" w:fill="auto"/>
            <w:vAlign w:val="center"/>
          </w:tcPr>
          <w:p w:rsidR="002C3AE4" w:rsidRPr="002C3AE4" w:rsidRDefault="002C3AE4" w:rsidP="006C18A7">
            <w:pPr>
              <w:widowControl w:val="0"/>
              <w:spacing w:after="0" w:line="240" w:lineRule="auto"/>
              <w:jc w:val="center"/>
              <w:rPr>
                <w:rFonts w:ascii="Times New Roman" w:eastAsia="Times New Roman" w:hAnsi="Times New Roman" w:cs="Times New Roman"/>
                <w:b/>
                <w:bCs/>
                <w:iCs/>
                <w:color w:val="000000"/>
                <w:sz w:val="28"/>
                <w:szCs w:val="28"/>
                <w:lang w:val="uk-UA"/>
              </w:rPr>
            </w:pPr>
            <w:r w:rsidRPr="002C3AE4">
              <w:rPr>
                <w:rFonts w:ascii="Times New Roman" w:eastAsia="Times New Roman" w:hAnsi="Times New Roman" w:cs="Times New Roman"/>
                <w:b/>
                <w:bCs/>
                <w:iCs/>
                <w:color w:val="000000"/>
                <w:sz w:val="28"/>
                <w:szCs w:val="28"/>
                <w:lang w:val="uk-UA"/>
              </w:rPr>
              <w:t>0</w:t>
            </w:r>
          </w:p>
        </w:tc>
      </w:tr>
    </w:tbl>
    <w:p w:rsidR="002C3AE4" w:rsidRPr="00621AE7" w:rsidRDefault="002C3AE4" w:rsidP="000718D3">
      <w:pPr>
        <w:widowControl w:val="0"/>
        <w:spacing w:after="0" w:line="360" w:lineRule="auto"/>
        <w:jc w:val="both"/>
        <w:rPr>
          <w:rFonts w:ascii="Times New Roman" w:eastAsia="Times New Roman" w:hAnsi="Times New Roman" w:cs="Times New Roman"/>
          <w:b/>
          <w:color w:val="000000"/>
          <w:sz w:val="28"/>
          <w:szCs w:val="28"/>
        </w:rPr>
      </w:pPr>
      <w:proofErr w:type="gramStart"/>
      <w:r w:rsidRPr="00621AE7">
        <w:rPr>
          <w:rFonts w:ascii="Times New Roman" w:eastAsia="Times New Roman" w:hAnsi="Times New Roman" w:cs="Times New Roman"/>
          <w:b/>
          <w:color w:val="000000"/>
          <w:sz w:val="28"/>
          <w:szCs w:val="28"/>
        </w:rPr>
        <w:t>Інтерпретація.</w:t>
      </w:r>
      <w:proofErr w:type="gramEnd"/>
    </w:p>
    <w:p w:rsidR="002C3AE4" w:rsidRPr="00621AE7" w:rsidRDefault="002C3AE4" w:rsidP="000718D3">
      <w:pPr>
        <w:widowControl w:val="0"/>
        <w:spacing w:after="0" w:line="360" w:lineRule="auto"/>
        <w:ind w:left="20" w:firstLine="280"/>
        <w:jc w:val="both"/>
        <w:rPr>
          <w:rFonts w:ascii="Times New Roman" w:eastAsia="Times New Roman" w:hAnsi="Times New Roman" w:cs="Times New Roman"/>
          <w:color w:val="000000"/>
          <w:sz w:val="28"/>
          <w:szCs w:val="28"/>
          <w:lang w:val="uk-UA"/>
        </w:rPr>
      </w:pPr>
      <w:r w:rsidRPr="00621AE7">
        <w:rPr>
          <w:rFonts w:ascii="Times New Roman" w:eastAsia="Times New Roman" w:hAnsi="Times New Roman" w:cs="Times New Roman"/>
          <w:color w:val="000000"/>
          <w:sz w:val="28"/>
          <w:szCs w:val="28"/>
          <w:lang w:val="uk-UA"/>
        </w:rPr>
        <w:t>25—30 балів — високий рівень шкільної адаптації.</w:t>
      </w:r>
    </w:p>
    <w:p w:rsidR="002C3AE4" w:rsidRPr="00621AE7" w:rsidRDefault="002C3AE4" w:rsidP="000718D3">
      <w:pPr>
        <w:widowControl w:val="0"/>
        <w:spacing w:after="0" w:line="360" w:lineRule="auto"/>
        <w:ind w:left="20" w:firstLine="280"/>
        <w:jc w:val="both"/>
        <w:rPr>
          <w:rFonts w:ascii="Times New Roman" w:eastAsia="Times New Roman" w:hAnsi="Times New Roman" w:cs="Times New Roman"/>
          <w:color w:val="000000"/>
          <w:sz w:val="28"/>
          <w:szCs w:val="28"/>
          <w:lang w:val="uk-UA"/>
        </w:rPr>
      </w:pPr>
      <w:r w:rsidRPr="00621AE7">
        <w:rPr>
          <w:rFonts w:ascii="Times New Roman" w:eastAsia="Times New Roman" w:hAnsi="Times New Roman" w:cs="Times New Roman"/>
          <w:color w:val="000000"/>
          <w:sz w:val="28"/>
          <w:szCs w:val="28"/>
          <w:lang w:val="uk-UA"/>
        </w:rPr>
        <w:t>20—24 бала — середній рівень шкільної адаптації.</w:t>
      </w:r>
    </w:p>
    <w:p w:rsidR="002C3AE4" w:rsidRPr="00621AE7" w:rsidRDefault="002C3AE4" w:rsidP="000718D3">
      <w:pPr>
        <w:widowControl w:val="0"/>
        <w:spacing w:after="0" w:line="360" w:lineRule="auto"/>
        <w:ind w:left="20" w:firstLine="280"/>
        <w:jc w:val="both"/>
        <w:rPr>
          <w:rFonts w:ascii="Times New Roman" w:eastAsia="Times New Roman" w:hAnsi="Times New Roman" w:cs="Times New Roman"/>
          <w:color w:val="000000"/>
          <w:sz w:val="28"/>
          <w:szCs w:val="28"/>
          <w:lang w:val="uk-UA"/>
        </w:rPr>
      </w:pPr>
      <w:r w:rsidRPr="00621AE7">
        <w:rPr>
          <w:rFonts w:ascii="Times New Roman" w:eastAsia="Times New Roman" w:hAnsi="Times New Roman" w:cs="Times New Roman"/>
          <w:color w:val="000000"/>
          <w:sz w:val="28"/>
          <w:szCs w:val="28"/>
          <w:lang w:val="uk-UA"/>
        </w:rPr>
        <w:t>15—19 балів — зовнішня мотивація.</w:t>
      </w:r>
    </w:p>
    <w:p w:rsidR="002C3AE4" w:rsidRPr="00621AE7" w:rsidRDefault="002C3AE4" w:rsidP="000718D3">
      <w:pPr>
        <w:widowControl w:val="0"/>
        <w:spacing w:after="0" w:line="360" w:lineRule="auto"/>
        <w:ind w:left="20" w:firstLine="280"/>
        <w:jc w:val="both"/>
        <w:rPr>
          <w:rFonts w:ascii="Times New Roman" w:eastAsia="Times New Roman" w:hAnsi="Times New Roman" w:cs="Times New Roman"/>
          <w:color w:val="000000"/>
          <w:sz w:val="28"/>
          <w:szCs w:val="28"/>
          <w:lang w:val="uk-UA"/>
        </w:rPr>
      </w:pPr>
      <w:r w:rsidRPr="00621AE7">
        <w:rPr>
          <w:rFonts w:ascii="Times New Roman" w:eastAsia="Times New Roman" w:hAnsi="Times New Roman" w:cs="Times New Roman"/>
          <w:color w:val="000000"/>
          <w:sz w:val="28"/>
          <w:szCs w:val="28"/>
          <w:lang w:val="uk-UA"/>
        </w:rPr>
        <w:t>10—14 балів — низький рівень шкільної адаптації.</w:t>
      </w:r>
    </w:p>
    <w:p w:rsidR="002C3AE4" w:rsidRPr="00621AE7" w:rsidRDefault="002C3AE4" w:rsidP="000718D3">
      <w:pPr>
        <w:spacing w:after="0" w:line="360" w:lineRule="auto"/>
        <w:jc w:val="both"/>
        <w:rPr>
          <w:rFonts w:ascii="Times New Roman" w:eastAsia="Times New Roman" w:hAnsi="Times New Roman" w:cs="Times New Roman"/>
          <w:b/>
          <w:color w:val="000000"/>
          <w:sz w:val="28"/>
          <w:szCs w:val="28"/>
          <w:lang w:val="uk-UA" w:eastAsia="ru-RU"/>
        </w:rPr>
      </w:pPr>
      <w:r w:rsidRPr="00621AE7">
        <w:rPr>
          <w:rFonts w:ascii="Times New Roman" w:eastAsia="Times New Roman" w:hAnsi="Times New Roman" w:cs="Times New Roman"/>
          <w:color w:val="000000"/>
          <w:sz w:val="28"/>
          <w:szCs w:val="28"/>
          <w:lang w:val="uk-UA" w:eastAsia="ru-RU"/>
        </w:rPr>
        <w:t xml:space="preserve">      9 і менш балів — шкільна дезадаптація.</w:t>
      </w:r>
    </w:p>
    <w:p w:rsidR="006E5713" w:rsidRDefault="006E5713" w:rsidP="000718D3">
      <w:pPr>
        <w:spacing w:line="240" w:lineRule="auto"/>
        <w:rPr>
          <w:rFonts w:ascii="Times New Roman" w:eastAsia="Times New Roman" w:hAnsi="Times New Roman" w:cs="Times New Roman"/>
          <w:b/>
          <w:sz w:val="28"/>
          <w:szCs w:val="28"/>
          <w:lang w:val="uk-UA" w:eastAsia="ru-RU"/>
        </w:rPr>
      </w:pPr>
    </w:p>
    <w:p w:rsidR="00D84329" w:rsidRPr="00055852" w:rsidRDefault="00D84329" w:rsidP="00055852">
      <w:pPr>
        <w:spacing w:line="240" w:lineRule="auto"/>
        <w:jc w:val="right"/>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sz w:val="28"/>
          <w:szCs w:val="28"/>
          <w:lang w:val="uk-UA" w:eastAsia="ru-RU"/>
        </w:rPr>
        <w:t>Додаток В</w:t>
      </w:r>
    </w:p>
    <w:p w:rsidR="002C3AE4" w:rsidRDefault="00D84329" w:rsidP="00D84329">
      <w:pPr>
        <w:spacing w:line="240" w:lineRule="auto"/>
        <w:jc w:val="center"/>
        <w:rPr>
          <w:rFonts w:ascii="Times New Roman" w:eastAsia="Times New Roman" w:hAnsi="Times New Roman" w:cs="Times New Roman"/>
          <w:b/>
          <w:sz w:val="28"/>
          <w:szCs w:val="28"/>
          <w:lang w:val="uk-UA" w:eastAsia="ru-RU"/>
        </w:rPr>
      </w:pPr>
      <w:r w:rsidRPr="00D84329">
        <w:rPr>
          <w:rFonts w:ascii="Times New Roman" w:eastAsia="Times New Roman" w:hAnsi="Times New Roman" w:cs="Times New Roman"/>
          <w:b/>
          <w:sz w:val="28"/>
          <w:szCs w:val="28"/>
          <w:lang w:val="uk-UA" w:eastAsia="ru-RU"/>
        </w:rPr>
        <w:lastRenderedPageBreak/>
        <w:t>«Що мені подобається в школі» Н.</w:t>
      </w:r>
      <w:r w:rsidRPr="00D84329">
        <w:rPr>
          <w:b/>
          <w:lang w:val="uk-UA"/>
        </w:rPr>
        <w:t> </w:t>
      </w:r>
      <w:r w:rsidRPr="00D84329">
        <w:rPr>
          <w:rFonts w:ascii="Times New Roman" w:eastAsia="Times New Roman" w:hAnsi="Times New Roman" w:cs="Times New Roman"/>
          <w:b/>
          <w:sz w:val="28"/>
          <w:szCs w:val="28"/>
          <w:lang w:val="uk-UA" w:eastAsia="ru-RU"/>
        </w:rPr>
        <w:t>Лусканової</w:t>
      </w:r>
    </w:p>
    <w:p w:rsidR="00F95CB0" w:rsidRPr="00F95CB0" w:rsidRDefault="00F95CB0" w:rsidP="00F95CB0">
      <w:pPr>
        <w:shd w:val="clear" w:color="auto" w:fill="FFFFFF"/>
        <w:spacing w:after="0" w:line="360" w:lineRule="auto"/>
        <w:ind w:left="43" w:firstLine="293"/>
        <w:jc w:val="both"/>
        <w:rPr>
          <w:rFonts w:ascii="Times New Roman" w:eastAsia="Times New Roman" w:hAnsi="Times New Roman" w:cs="Times New Roman"/>
          <w:color w:val="000000"/>
          <w:sz w:val="28"/>
          <w:szCs w:val="28"/>
          <w:lang w:val="uk-UA" w:eastAsia="ru-RU"/>
        </w:rPr>
      </w:pPr>
      <w:r w:rsidRPr="00F95CB0">
        <w:rPr>
          <w:rFonts w:ascii="Times New Roman" w:eastAsia="Times New Roman" w:hAnsi="Times New Roman" w:cs="Times New Roman"/>
          <w:i/>
          <w:iCs/>
          <w:color w:val="000000"/>
          <w:spacing w:val="-2"/>
          <w:sz w:val="28"/>
          <w:szCs w:val="28"/>
          <w:lang w:val="uk-UA" w:eastAsia="ru-RU"/>
        </w:rPr>
        <w:t xml:space="preserve">Форма проведення: </w:t>
      </w:r>
      <w:r w:rsidRPr="00F95CB0">
        <w:rPr>
          <w:rFonts w:ascii="Times New Roman" w:eastAsia="Times New Roman" w:hAnsi="Times New Roman" w:cs="Times New Roman"/>
          <w:color w:val="000000"/>
          <w:spacing w:val="-4"/>
          <w:sz w:val="28"/>
          <w:szCs w:val="28"/>
          <w:lang w:val="uk-UA" w:eastAsia="ru-RU"/>
        </w:rPr>
        <w:t>групова.</w:t>
      </w:r>
    </w:p>
    <w:p w:rsidR="00F95CB0" w:rsidRPr="00F95CB0" w:rsidRDefault="00F95CB0" w:rsidP="00F95CB0">
      <w:pPr>
        <w:shd w:val="clear" w:color="auto" w:fill="FFFFFF"/>
        <w:spacing w:after="0" w:line="360" w:lineRule="auto"/>
        <w:ind w:left="82" w:right="62" w:firstLine="288"/>
        <w:jc w:val="both"/>
        <w:rPr>
          <w:rFonts w:ascii="Times New Roman" w:eastAsia="Times New Roman" w:hAnsi="Times New Roman" w:cs="Times New Roman"/>
          <w:color w:val="000000"/>
          <w:sz w:val="28"/>
          <w:szCs w:val="28"/>
          <w:lang w:val="ru-RU" w:eastAsia="ru-RU"/>
        </w:rPr>
      </w:pPr>
      <w:r w:rsidRPr="00F95CB0">
        <w:rPr>
          <w:rFonts w:ascii="Times New Roman" w:eastAsia="Times New Roman" w:hAnsi="Times New Roman" w:cs="Times New Roman"/>
          <w:i/>
          <w:iCs/>
          <w:color w:val="000000"/>
          <w:spacing w:val="-4"/>
          <w:sz w:val="28"/>
          <w:szCs w:val="28"/>
          <w:lang w:val="uk-UA" w:eastAsia="ru-RU"/>
        </w:rPr>
        <w:t xml:space="preserve">Обладнання: </w:t>
      </w:r>
      <w:r w:rsidRPr="00F95CB0">
        <w:rPr>
          <w:rFonts w:ascii="Times New Roman" w:eastAsia="Times New Roman" w:hAnsi="Times New Roman" w:cs="Times New Roman"/>
          <w:color w:val="000000"/>
          <w:spacing w:val="-4"/>
          <w:sz w:val="28"/>
          <w:szCs w:val="28"/>
          <w:lang w:val="uk-UA" w:eastAsia="ru-RU"/>
        </w:rPr>
        <w:t xml:space="preserve">аркуш з альбому </w:t>
      </w:r>
      <w:r w:rsidRPr="00F95CB0">
        <w:rPr>
          <w:rFonts w:ascii="Times New Roman" w:eastAsia="Times New Roman" w:hAnsi="Times New Roman" w:cs="Times New Roman"/>
          <w:color w:val="000000"/>
          <w:spacing w:val="-7"/>
          <w:sz w:val="28"/>
          <w:szCs w:val="28"/>
          <w:lang w:val="uk-UA" w:eastAsia="ru-RU"/>
        </w:rPr>
        <w:t>формату А4, простий олівець, гум</w:t>
      </w:r>
      <w:r w:rsidRPr="00F95CB0">
        <w:rPr>
          <w:rFonts w:ascii="Times New Roman" w:eastAsia="Times New Roman" w:hAnsi="Times New Roman" w:cs="Times New Roman"/>
          <w:color w:val="000000"/>
          <w:spacing w:val="-7"/>
          <w:sz w:val="28"/>
          <w:szCs w:val="28"/>
          <w:lang w:val="uk-UA" w:eastAsia="ru-RU"/>
        </w:rPr>
        <w:softHyphen/>
      </w:r>
      <w:r w:rsidRPr="00F95CB0">
        <w:rPr>
          <w:rFonts w:ascii="Times New Roman" w:eastAsia="Times New Roman" w:hAnsi="Times New Roman" w:cs="Times New Roman"/>
          <w:color w:val="000000"/>
          <w:spacing w:val="-4"/>
          <w:sz w:val="28"/>
          <w:szCs w:val="28"/>
          <w:lang w:val="uk-UA" w:eastAsia="ru-RU"/>
        </w:rPr>
        <w:t>ка, кольорові олівці.</w:t>
      </w:r>
      <w:r w:rsidRPr="00F95CB0">
        <w:rPr>
          <w:rFonts w:ascii="Times New Roman" w:eastAsia="Times New Roman" w:hAnsi="Times New Roman" w:cs="Times New Roman"/>
          <w:color w:val="000000"/>
          <w:spacing w:val="-7"/>
          <w:sz w:val="28"/>
          <w:szCs w:val="28"/>
          <w:lang w:val="uk-UA" w:eastAsia="ru-RU"/>
        </w:rPr>
        <w:t xml:space="preserve"> Аркуш з альбому має </w:t>
      </w:r>
      <w:r w:rsidRPr="00F95CB0">
        <w:rPr>
          <w:rFonts w:ascii="Times New Roman" w:eastAsia="Times New Roman" w:hAnsi="Times New Roman" w:cs="Times New Roman"/>
          <w:color w:val="000000"/>
          <w:spacing w:val="-8"/>
          <w:sz w:val="28"/>
          <w:szCs w:val="28"/>
          <w:lang w:val="uk-UA" w:eastAsia="ru-RU"/>
        </w:rPr>
        <w:t>бути розташований горизонтально.</w:t>
      </w:r>
    </w:p>
    <w:p w:rsidR="00F95CB0" w:rsidRPr="00122434" w:rsidRDefault="00F95CB0" w:rsidP="00F95CB0">
      <w:pPr>
        <w:widowControl w:val="0"/>
        <w:spacing w:after="0" w:line="360" w:lineRule="auto"/>
        <w:ind w:left="20" w:firstLine="280"/>
        <w:jc w:val="both"/>
        <w:rPr>
          <w:rFonts w:ascii="Times New Roman" w:eastAsia="Times New Roman" w:hAnsi="Times New Roman" w:cs="Times New Roman"/>
          <w:i/>
          <w:iCs/>
          <w:color w:val="000000"/>
          <w:sz w:val="28"/>
          <w:szCs w:val="28"/>
          <w:lang w:val="ru-RU"/>
        </w:rPr>
      </w:pPr>
      <w:r w:rsidRPr="00122434">
        <w:rPr>
          <w:rFonts w:ascii="Times New Roman" w:eastAsia="Times New Roman" w:hAnsi="Times New Roman" w:cs="Times New Roman"/>
          <w:i/>
          <w:iCs/>
          <w:color w:val="000000"/>
          <w:sz w:val="28"/>
          <w:szCs w:val="28"/>
          <w:lang w:val="ru-RU"/>
        </w:rPr>
        <w:t>Час проведення:</w:t>
      </w:r>
      <w:r>
        <w:rPr>
          <w:rFonts w:ascii="Times New Roman" w:eastAsia="Times New Roman" w:hAnsi="Times New Roman" w:cs="Times New Roman"/>
          <w:color w:val="000000"/>
          <w:sz w:val="28"/>
          <w:szCs w:val="28"/>
          <w:lang w:val="uk-UA"/>
        </w:rPr>
        <w:t xml:space="preserve"> 15 – 20</w:t>
      </w:r>
      <w:r w:rsidRPr="006C18A7">
        <w:rPr>
          <w:rFonts w:ascii="Times New Roman" w:eastAsia="Times New Roman" w:hAnsi="Times New Roman" w:cs="Times New Roman"/>
          <w:color w:val="000000"/>
          <w:sz w:val="28"/>
          <w:szCs w:val="28"/>
          <w:lang w:val="uk-UA"/>
        </w:rPr>
        <w:t xml:space="preserve"> хвилин.</w:t>
      </w:r>
    </w:p>
    <w:p w:rsidR="00F95CB0" w:rsidRDefault="00F95CB0" w:rsidP="00F95CB0">
      <w:pPr>
        <w:shd w:val="clear" w:color="auto" w:fill="FFFFFF"/>
        <w:spacing w:after="0" w:line="360" w:lineRule="auto"/>
        <w:ind w:left="82" w:right="72" w:firstLine="283"/>
        <w:jc w:val="both"/>
        <w:rPr>
          <w:rFonts w:ascii="Times New Roman" w:eastAsia="Times New Roman" w:hAnsi="Times New Roman" w:cs="Times New Roman"/>
          <w:iCs/>
          <w:color w:val="000000"/>
          <w:spacing w:val="-12"/>
          <w:sz w:val="28"/>
          <w:szCs w:val="28"/>
          <w:lang w:val="uk-UA" w:eastAsia="ru-RU"/>
        </w:rPr>
      </w:pPr>
    </w:p>
    <w:p w:rsidR="00F95CB0" w:rsidRPr="00F95CB0" w:rsidRDefault="00F95CB0" w:rsidP="00F95CB0">
      <w:pPr>
        <w:shd w:val="clear" w:color="auto" w:fill="FFFFFF"/>
        <w:spacing w:after="0" w:line="360" w:lineRule="auto"/>
        <w:ind w:left="82" w:right="72" w:firstLine="283"/>
        <w:jc w:val="both"/>
        <w:rPr>
          <w:rFonts w:ascii="Times New Roman" w:eastAsia="Times New Roman" w:hAnsi="Times New Roman" w:cs="Times New Roman"/>
          <w:color w:val="000000"/>
          <w:sz w:val="28"/>
          <w:szCs w:val="28"/>
          <w:lang w:val="uk-UA" w:eastAsia="ru-RU"/>
        </w:rPr>
      </w:pPr>
      <w:r w:rsidRPr="00F95CB0">
        <w:rPr>
          <w:rFonts w:ascii="Times New Roman" w:eastAsia="Times New Roman" w:hAnsi="Times New Roman" w:cs="Times New Roman"/>
          <w:i/>
          <w:iCs/>
          <w:color w:val="000000"/>
          <w:spacing w:val="-12"/>
          <w:sz w:val="28"/>
          <w:szCs w:val="28"/>
          <w:lang w:val="uk-UA" w:eastAsia="ru-RU"/>
        </w:rPr>
        <w:t>Інструкція для дітей:.</w:t>
      </w:r>
      <w:r w:rsidRPr="00F95CB0">
        <w:rPr>
          <w:rFonts w:ascii="Times New Roman" w:eastAsia="Times New Roman" w:hAnsi="Times New Roman" w:cs="Times New Roman"/>
          <w:iCs/>
          <w:color w:val="000000"/>
          <w:spacing w:val="-12"/>
          <w:sz w:val="28"/>
          <w:szCs w:val="28"/>
          <w:u w:val="single"/>
          <w:lang w:val="uk-UA" w:eastAsia="ru-RU"/>
        </w:rPr>
        <w:t xml:space="preserve"> </w:t>
      </w:r>
      <w:r w:rsidRPr="00F95CB0">
        <w:rPr>
          <w:rFonts w:ascii="Times New Roman" w:eastAsia="Times New Roman" w:hAnsi="Times New Roman" w:cs="Times New Roman"/>
          <w:color w:val="000000"/>
          <w:spacing w:val="-12"/>
          <w:sz w:val="28"/>
          <w:szCs w:val="28"/>
          <w:lang w:val="uk-UA" w:eastAsia="ru-RU"/>
        </w:rPr>
        <w:t>«Намалюй</w:t>
      </w:r>
      <w:r w:rsidRPr="00F95CB0">
        <w:rPr>
          <w:rFonts w:ascii="Times New Roman" w:eastAsia="Times New Roman" w:hAnsi="Times New Roman" w:cs="Times New Roman"/>
          <w:color w:val="000000"/>
          <w:spacing w:val="-12"/>
          <w:sz w:val="28"/>
          <w:szCs w:val="28"/>
          <w:lang w:val="uk-UA" w:eastAsia="ru-RU"/>
        </w:rPr>
        <w:softHyphen/>
      </w:r>
      <w:r w:rsidRPr="00F95CB0">
        <w:rPr>
          <w:rFonts w:ascii="Times New Roman" w:eastAsia="Times New Roman" w:hAnsi="Times New Roman" w:cs="Times New Roman"/>
          <w:color w:val="000000"/>
          <w:spacing w:val="-9"/>
          <w:sz w:val="28"/>
          <w:szCs w:val="28"/>
          <w:lang w:val="uk-UA" w:eastAsia="ru-RU"/>
        </w:rPr>
        <w:t>те, що вам подобається в школі».</w:t>
      </w:r>
    </w:p>
    <w:p w:rsidR="00F95CB0" w:rsidRPr="00F95CB0" w:rsidRDefault="00F95CB0" w:rsidP="00F95CB0">
      <w:pPr>
        <w:shd w:val="clear" w:color="auto" w:fill="FFFFFF"/>
        <w:spacing w:after="0" w:line="360" w:lineRule="auto"/>
        <w:ind w:left="370"/>
        <w:jc w:val="both"/>
        <w:rPr>
          <w:rFonts w:ascii="Times New Roman" w:eastAsia="Times New Roman" w:hAnsi="Times New Roman" w:cs="Times New Roman"/>
          <w:color w:val="000000"/>
          <w:sz w:val="28"/>
          <w:szCs w:val="28"/>
          <w:lang w:val="ru-RU" w:eastAsia="ru-RU"/>
        </w:rPr>
      </w:pPr>
      <w:r w:rsidRPr="00F95CB0">
        <w:rPr>
          <w:rFonts w:ascii="Times New Roman" w:eastAsia="Times New Roman" w:hAnsi="Times New Roman" w:cs="Times New Roman"/>
          <w:b/>
          <w:bCs/>
          <w:color w:val="000000"/>
          <w:spacing w:val="-4"/>
          <w:sz w:val="28"/>
          <w:szCs w:val="28"/>
          <w:lang w:val="uk-UA" w:eastAsia="ru-RU"/>
        </w:rPr>
        <w:t>Інтерпретація</w:t>
      </w:r>
      <w:r w:rsidRPr="00F95CB0">
        <w:rPr>
          <w:rFonts w:ascii="Times New Roman" w:eastAsia="Times New Roman" w:hAnsi="Times New Roman" w:cs="Times New Roman"/>
          <w:color w:val="000000"/>
          <w:spacing w:val="-4"/>
          <w:sz w:val="28"/>
          <w:szCs w:val="28"/>
          <w:lang w:val="uk-UA" w:eastAsia="ru-RU"/>
        </w:rPr>
        <w:t>.</w:t>
      </w:r>
    </w:p>
    <w:p w:rsidR="00F95CB0" w:rsidRPr="00F95CB0" w:rsidRDefault="00F95CB0" w:rsidP="00F95CB0">
      <w:pPr>
        <w:shd w:val="clear" w:color="auto" w:fill="FFFFFF"/>
        <w:tabs>
          <w:tab w:val="left" w:pos="605"/>
        </w:tabs>
        <w:spacing w:after="0" w:line="360" w:lineRule="auto"/>
        <w:ind w:left="82" w:firstLine="302"/>
        <w:jc w:val="both"/>
        <w:rPr>
          <w:rFonts w:ascii="Times New Roman" w:eastAsia="Times New Roman" w:hAnsi="Times New Roman" w:cs="Times New Roman"/>
          <w:i/>
          <w:color w:val="000000"/>
          <w:sz w:val="28"/>
          <w:szCs w:val="28"/>
          <w:lang w:val="ru-RU" w:eastAsia="ru-RU"/>
        </w:rPr>
      </w:pPr>
      <w:r w:rsidRPr="00F95CB0">
        <w:rPr>
          <w:rFonts w:ascii="Times New Roman" w:eastAsia="Times New Roman" w:hAnsi="Times New Roman" w:cs="Times New Roman"/>
          <w:i/>
          <w:color w:val="000000"/>
          <w:spacing w:val="-19"/>
          <w:sz w:val="28"/>
          <w:szCs w:val="28"/>
          <w:lang w:val="uk-UA" w:eastAsia="ru-RU"/>
        </w:rPr>
        <w:t>1.</w:t>
      </w:r>
      <w:r w:rsidRPr="00F95CB0">
        <w:rPr>
          <w:rFonts w:ascii="Times New Roman" w:eastAsia="Times New Roman" w:hAnsi="Times New Roman" w:cs="Times New Roman"/>
          <w:i/>
          <w:color w:val="000000"/>
          <w:sz w:val="28"/>
          <w:szCs w:val="28"/>
          <w:lang w:val="uk-UA" w:eastAsia="ru-RU"/>
        </w:rPr>
        <w:tab/>
      </w:r>
      <w:r w:rsidRPr="00F95CB0">
        <w:rPr>
          <w:rFonts w:ascii="Times New Roman" w:eastAsia="Times New Roman" w:hAnsi="Times New Roman" w:cs="Times New Roman"/>
          <w:i/>
          <w:color w:val="000000"/>
          <w:spacing w:val="3"/>
          <w:sz w:val="28"/>
          <w:szCs w:val="28"/>
          <w:lang w:val="uk-UA" w:eastAsia="ru-RU"/>
        </w:rPr>
        <w:t xml:space="preserve">Невідповідність малюнка </w:t>
      </w:r>
      <w:r w:rsidRPr="00F95CB0">
        <w:rPr>
          <w:rFonts w:ascii="Times New Roman" w:eastAsia="Times New Roman" w:hAnsi="Times New Roman" w:cs="Times New Roman"/>
          <w:i/>
          <w:color w:val="000000"/>
          <w:spacing w:val="-4"/>
          <w:sz w:val="28"/>
          <w:szCs w:val="28"/>
          <w:lang w:val="uk-UA" w:eastAsia="ru-RU"/>
        </w:rPr>
        <w:t>темі вказує на:</w:t>
      </w:r>
    </w:p>
    <w:p w:rsidR="00F95CB0" w:rsidRPr="00122434" w:rsidRDefault="00F95CB0" w:rsidP="00F95CB0">
      <w:pPr>
        <w:shd w:val="clear" w:color="auto" w:fill="FFFFFF"/>
        <w:tabs>
          <w:tab w:val="left" w:pos="634"/>
        </w:tabs>
        <w:spacing w:after="0" w:line="360" w:lineRule="auto"/>
        <w:ind w:left="86" w:firstLine="283"/>
        <w:jc w:val="both"/>
        <w:rPr>
          <w:rFonts w:ascii="Times New Roman" w:eastAsia="Times New Roman" w:hAnsi="Times New Roman" w:cs="Times New Roman"/>
          <w:color w:val="000000"/>
          <w:sz w:val="28"/>
          <w:szCs w:val="28"/>
          <w:lang w:val="ru-RU"/>
        </w:rPr>
      </w:pPr>
      <w:r w:rsidRPr="00F95CB0">
        <w:rPr>
          <w:rFonts w:ascii="Times New Roman" w:eastAsia="Times New Roman" w:hAnsi="Times New Roman" w:cs="Times New Roman"/>
          <w:color w:val="000000"/>
          <w:spacing w:val="-1"/>
          <w:sz w:val="28"/>
          <w:szCs w:val="28"/>
          <w:lang w:val="uk-UA" w:eastAsia="ru-RU"/>
        </w:rPr>
        <w:t>а)</w:t>
      </w:r>
      <w:r w:rsidRPr="00F95CB0">
        <w:rPr>
          <w:rFonts w:ascii="Times New Roman" w:eastAsia="Times New Roman" w:hAnsi="Times New Roman" w:cs="Times New Roman"/>
          <w:color w:val="000000"/>
          <w:sz w:val="28"/>
          <w:szCs w:val="28"/>
          <w:lang w:val="uk-UA" w:eastAsia="ru-RU"/>
        </w:rPr>
        <w:tab/>
      </w:r>
      <w:r w:rsidRPr="00122434">
        <w:rPr>
          <w:rFonts w:ascii="Times New Roman" w:eastAsia="Times New Roman" w:hAnsi="Times New Roman" w:cs="Times New Roman"/>
          <w:color w:val="000000"/>
          <w:sz w:val="28"/>
          <w:szCs w:val="28"/>
          <w:lang w:val="ru-RU"/>
        </w:rPr>
        <w:t>мотиваційну незрілість дитини, відсутність у неї шкіль</w:t>
      </w:r>
      <w:r w:rsidRPr="00122434">
        <w:rPr>
          <w:rFonts w:ascii="Times New Roman" w:eastAsia="Times New Roman" w:hAnsi="Times New Roman" w:cs="Times New Roman"/>
          <w:color w:val="000000"/>
          <w:sz w:val="28"/>
          <w:szCs w:val="28"/>
          <w:lang w:val="ru-RU"/>
        </w:rPr>
        <w:softHyphen/>
        <w:t>ної мотивації і перевагу в неї інших, найчастіше ігрових, мо</w:t>
      </w:r>
      <w:r w:rsidRPr="00122434">
        <w:rPr>
          <w:rFonts w:ascii="Times New Roman" w:eastAsia="Times New Roman" w:hAnsi="Times New Roman" w:cs="Times New Roman"/>
          <w:color w:val="000000"/>
          <w:sz w:val="28"/>
          <w:szCs w:val="28"/>
          <w:lang w:val="ru-RU"/>
        </w:rPr>
        <w:softHyphen/>
        <w:t>тивів (у цьому випадку діти малюють машини, іграшки, ві</w:t>
      </w:r>
      <w:r w:rsidRPr="00122434">
        <w:rPr>
          <w:rFonts w:ascii="Times New Roman" w:eastAsia="Times New Roman" w:hAnsi="Times New Roman" w:cs="Times New Roman"/>
          <w:color w:val="000000"/>
          <w:sz w:val="28"/>
          <w:szCs w:val="28"/>
          <w:lang w:val="ru-RU"/>
        </w:rPr>
        <w:softHyphen/>
        <w:t>зерунки тощо);</w:t>
      </w:r>
    </w:p>
    <w:p w:rsidR="00F95CB0" w:rsidRPr="00122434" w:rsidRDefault="00F95CB0" w:rsidP="00F95CB0">
      <w:pPr>
        <w:shd w:val="clear" w:color="auto" w:fill="FFFFFF"/>
        <w:tabs>
          <w:tab w:val="left" w:pos="634"/>
        </w:tabs>
        <w:spacing w:after="0" w:line="360" w:lineRule="auto"/>
        <w:ind w:left="86" w:firstLine="283"/>
        <w:jc w:val="both"/>
        <w:rPr>
          <w:rFonts w:ascii="Times New Roman" w:eastAsia="Times New Roman" w:hAnsi="Times New Roman" w:cs="Times New Roman"/>
          <w:color w:val="000000"/>
          <w:sz w:val="28"/>
          <w:szCs w:val="28"/>
          <w:lang w:val="ru-RU"/>
        </w:rPr>
      </w:pPr>
      <w:r w:rsidRPr="00122434">
        <w:rPr>
          <w:rFonts w:ascii="Times New Roman" w:eastAsia="Times New Roman" w:hAnsi="Times New Roman" w:cs="Times New Roman"/>
          <w:color w:val="000000"/>
          <w:sz w:val="28"/>
          <w:szCs w:val="28"/>
          <w:lang w:val="ru-RU"/>
        </w:rPr>
        <w:t>б)</w:t>
      </w:r>
      <w:r w:rsidRPr="00122434">
        <w:rPr>
          <w:rFonts w:ascii="Times New Roman" w:eastAsia="Times New Roman" w:hAnsi="Times New Roman" w:cs="Times New Roman"/>
          <w:color w:val="000000"/>
          <w:sz w:val="28"/>
          <w:szCs w:val="28"/>
          <w:lang w:val="ru-RU"/>
        </w:rPr>
        <w:tab/>
        <w:t>дитячий негативізм (така поведінка властива дітям із зави</w:t>
      </w:r>
      <w:r w:rsidRPr="00122434">
        <w:rPr>
          <w:rFonts w:ascii="Times New Roman" w:eastAsia="Times New Roman" w:hAnsi="Times New Roman" w:cs="Times New Roman"/>
          <w:color w:val="000000"/>
          <w:sz w:val="28"/>
          <w:szCs w:val="28"/>
          <w:lang w:val="ru-RU"/>
        </w:rPr>
        <w:softHyphen/>
        <w:t xml:space="preserve">щеним </w:t>
      </w:r>
      <w:proofErr w:type="gramStart"/>
      <w:r w:rsidRPr="00122434">
        <w:rPr>
          <w:rFonts w:ascii="Times New Roman" w:eastAsia="Times New Roman" w:hAnsi="Times New Roman" w:cs="Times New Roman"/>
          <w:color w:val="000000"/>
          <w:sz w:val="28"/>
          <w:szCs w:val="28"/>
          <w:lang w:val="ru-RU"/>
        </w:rPr>
        <w:t>р</w:t>
      </w:r>
      <w:proofErr w:type="gramEnd"/>
      <w:r w:rsidRPr="00122434">
        <w:rPr>
          <w:rFonts w:ascii="Times New Roman" w:eastAsia="Times New Roman" w:hAnsi="Times New Roman" w:cs="Times New Roman"/>
          <w:color w:val="000000"/>
          <w:sz w:val="28"/>
          <w:szCs w:val="28"/>
          <w:lang w:val="ru-RU"/>
        </w:rPr>
        <w:t>івнем домагань і труд</w:t>
      </w:r>
      <w:r w:rsidRPr="00122434">
        <w:rPr>
          <w:rFonts w:ascii="Times New Roman" w:eastAsia="Times New Roman" w:hAnsi="Times New Roman" w:cs="Times New Roman"/>
          <w:color w:val="000000"/>
          <w:sz w:val="28"/>
          <w:szCs w:val="28"/>
          <w:lang w:val="ru-RU"/>
        </w:rPr>
        <w:softHyphen/>
        <w:t>нощами    пристосування    до шкільних вимог; дитина завзято відмовляється   малювати   на шкільну тему і малює те, що вона найкраще вміє або любить малювати);</w:t>
      </w:r>
    </w:p>
    <w:p w:rsidR="00F95CB0" w:rsidRPr="00122434" w:rsidRDefault="00F95CB0" w:rsidP="00F95CB0">
      <w:pPr>
        <w:shd w:val="clear" w:color="auto" w:fill="FFFFFF"/>
        <w:tabs>
          <w:tab w:val="left" w:pos="634"/>
        </w:tabs>
        <w:spacing w:after="0" w:line="360" w:lineRule="auto"/>
        <w:ind w:left="86" w:firstLine="283"/>
        <w:jc w:val="both"/>
        <w:rPr>
          <w:rFonts w:ascii="Times New Roman" w:eastAsia="Times New Roman" w:hAnsi="Times New Roman" w:cs="Times New Roman"/>
          <w:color w:val="000000"/>
          <w:sz w:val="28"/>
          <w:szCs w:val="28"/>
          <w:lang w:val="ru-RU"/>
        </w:rPr>
      </w:pPr>
      <w:r w:rsidRPr="00122434">
        <w:rPr>
          <w:rFonts w:ascii="Times New Roman" w:eastAsia="Times New Roman" w:hAnsi="Times New Roman" w:cs="Times New Roman"/>
          <w:color w:val="000000"/>
          <w:sz w:val="28"/>
          <w:szCs w:val="28"/>
          <w:lang w:val="ru-RU"/>
        </w:rPr>
        <w:t>в)</w:t>
      </w:r>
      <w:r w:rsidRPr="00122434">
        <w:rPr>
          <w:rFonts w:ascii="Times New Roman" w:eastAsia="Times New Roman" w:hAnsi="Times New Roman" w:cs="Times New Roman"/>
          <w:color w:val="000000"/>
          <w:sz w:val="28"/>
          <w:szCs w:val="28"/>
          <w:lang w:val="ru-RU"/>
        </w:rPr>
        <w:tab/>
        <w:t>нерозуміння і неправильне тлумачення задачі (ді</w:t>
      </w:r>
      <w:proofErr w:type="gramStart"/>
      <w:r w:rsidRPr="00122434">
        <w:rPr>
          <w:rFonts w:ascii="Times New Roman" w:eastAsia="Times New Roman" w:hAnsi="Times New Roman" w:cs="Times New Roman"/>
          <w:color w:val="000000"/>
          <w:sz w:val="28"/>
          <w:szCs w:val="28"/>
          <w:lang w:val="ru-RU"/>
        </w:rPr>
        <w:t>ти н</w:t>
      </w:r>
      <w:proofErr w:type="gramEnd"/>
      <w:r w:rsidRPr="00122434">
        <w:rPr>
          <w:rFonts w:ascii="Times New Roman" w:eastAsia="Times New Roman" w:hAnsi="Times New Roman" w:cs="Times New Roman"/>
          <w:color w:val="000000"/>
          <w:sz w:val="28"/>
          <w:szCs w:val="28"/>
          <w:lang w:val="ru-RU"/>
        </w:rPr>
        <w:t>ічого не малюють або копіюють в інших дітей сюжети, що не мають відно</w:t>
      </w:r>
      <w:r w:rsidRPr="00122434">
        <w:rPr>
          <w:rFonts w:ascii="Times New Roman" w:eastAsia="Times New Roman" w:hAnsi="Times New Roman" w:cs="Times New Roman"/>
          <w:color w:val="000000"/>
          <w:sz w:val="28"/>
          <w:szCs w:val="28"/>
          <w:lang w:val="ru-RU"/>
        </w:rPr>
        <w:softHyphen/>
        <w:t>шення до даної теми).</w:t>
      </w:r>
    </w:p>
    <w:p w:rsidR="00F95CB0" w:rsidRPr="00122434" w:rsidRDefault="00F95CB0" w:rsidP="00F95CB0">
      <w:pPr>
        <w:shd w:val="clear" w:color="auto" w:fill="FFFFFF"/>
        <w:tabs>
          <w:tab w:val="left" w:pos="605"/>
        </w:tabs>
        <w:spacing w:after="0" w:line="360" w:lineRule="auto"/>
        <w:ind w:left="82" w:firstLine="302"/>
        <w:jc w:val="both"/>
        <w:rPr>
          <w:rFonts w:ascii="Times New Roman" w:eastAsia="Times New Roman" w:hAnsi="Times New Roman" w:cs="Times New Roman"/>
          <w:i/>
          <w:color w:val="000000"/>
          <w:sz w:val="28"/>
          <w:szCs w:val="28"/>
          <w:lang w:val="ru-RU"/>
        </w:rPr>
      </w:pPr>
    </w:p>
    <w:p w:rsidR="00F95CB0" w:rsidRPr="00122434" w:rsidRDefault="00F95CB0" w:rsidP="00F95CB0">
      <w:pPr>
        <w:shd w:val="clear" w:color="auto" w:fill="FFFFFF"/>
        <w:tabs>
          <w:tab w:val="left" w:pos="605"/>
        </w:tabs>
        <w:spacing w:after="0" w:line="360" w:lineRule="auto"/>
        <w:ind w:left="82" w:firstLine="302"/>
        <w:jc w:val="both"/>
        <w:rPr>
          <w:rFonts w:ascii="Times New Roman" w:eastAsia="Times New Roman" w:hAnsi="Times New Roman" w:cs="Times New Roman"/>
          <w:i/>
          <w:color w:val="000000"/>
          <w:sz w:val="28"/>
          <w:szCs w:val="28"/>
          <w:lang w:val="ru-RU"/>
        </w:rPr>
      </w:pPr>
      <w:r w:rsidRPr="00122434">
        <w:rPr>
          <w:rFonts w:ascii="Times New Roman" w:eastAsia="Times New Roman" w:hAnsi="Times New Roman" w:cs="Times New Roman"/>
          <w:i/>
          <w:color w:val="000000"/>
          <w:sz w:val="28"/>
          <w:szCs w:val="28"/>
          <w:lang w:val="ru-RU"/>
        </w:rPr>
        <w:t>2.</w:t>
      </w:r>
      <w:r w:rsidRPr="00122434">
        <w:rPr>
          <w:rFonts w:ascii="Times New Roman" w:eastAsia="Times New Roman" w:hAnsi="Times New Roman" w:cs="Times New Roman"/>
          <w:i/>
          <w:color w:val="000000"/>
          <w:sz w:val="28"/>
          <w:szCs w:val="28"/>
          <w:lang w:val="ru-RU"/>
        </w:rPr>
        <w:tab/>
      </w:r>
      <w:proofErr w:type="gramStart"/>
      <w:r w:rsidRPr="00122434">
        <w:rPr>
          <w:rFonts w:ascii="Times New Roman" w:eastAsia="Times New Roman" w:hAnsi="Times New Roman" w:cs="Times New Roman"/>
          <w:i/>
          <w:color w:val="000000"/>
          <w:sz w:val="28"/>
          <w:szCs w:val="28"/>
          <w:lang w:val="ru-RU"/>
        </w:rPr>
        <w:t>За відповідності малюнків заданій темі враховується їх сюжет:</w:t>
      </w:r>
      <w:proofErr w:type="gramEnd"/>
    </w:p>
    <w:p w:rsidR="00F95CB0" w:rsidRPr="00122434" w:rsidRDefault="00F95CB0" w:rsidP="00F95CB0">
      <w:pPr>
        <w:shd w:val="clear" w:color="auto" w:fill="FFFFFF"/>
        <w:tabs>
          <w:tab w:val="left" w:pos="629"/>
        </w:tabs>
        <w:spacing w:after="0" w:line="360" w:lineRule="auto"/>
        <w:ind w:left="115" w:firstLine="278"/>
        <w:jc w:val="both"/>
        <w:rPr>
          <w:rFonts w:ascii="Times New Roman" w:eastAsia="Times New Roman" w:hAnsi="Times New Roman" w:cs="Times New Roman"/>
          <w:color w:val="000000"/>
          <w:sz w:val="28"/>
          <w:szCs w:val="28"/>
          <w:lang w:val="ru-RU"/>
        </w:rPr>
      </w:pPr>
      <w:r w:rsidRPr="00122434">
        <w:rPr>
          <w:rFonts w:ascii="Times New Roman" w:eastAsia="Times New Roman" w:hAnsi="Times New Roman" w:cs="Times New Roman"/>
          <w:color w:val="000000"/>
          <w:sz w:val="28"/>
          <w:szCs w:val="28"/>
          <w:lang w:val="ru-RU"/>
        </w:rPr>
        <w:t>а)</w:t>
      </w:r>
      <w:r w:rsidRPr="00122434">
        <w:rPr>
          <w:rFonts w:ascii="Times New Roman" w:eastAsia="Times New Roman" w:hAnsi="Times New Roman" w:cs="Times New Roman"/>
          <w:color w:val="000000"/>
          <w:sz w:val="28"/>
          <w:szCs w:val="28"/>
          <w:lang w:val="ru-RU"/>
        </w:rPr>
        <w:tab/>
        <w:t xml:space="preserve">навчальні ситуації </w:t>
      </w:r>
      <w:proofErr w:type="gramStart"/>
      <w:r w:rsidRPr="00122434">
        <w:rPr>
          <w:rFonts w:ascii="Times New Roman" w:eastAsia="Times New Roman" w:hAnsi="Times New Roman" w:cs="Times New Roman"/>
          <w:color w:val="000000"/>
          <w:sz w:val="28"/>
          <w:szCs w:val="28"/>
          <w:lang w:val="ru-RU"/>
        </w:rPr>
        <w:t>св</w:t>
      </w:r>
      <w:proofErr w:type="gramEnd"/>
      <w:r w:rsidRPr="00122434">
        <w:rPr>
          <w:rFonts w:ascii="Times New Roman" w:eastAsia="Times New Roman" w:hAnsi="Times New Roman" w:cs="Times New Roman"/>
          <w:color w:val="000000"/>
          <w:sz w:val="28"/>
          <w:szCs w:val="28"/>
          <w:lang w:val="ru-RU"/>
        </w:rPr>
        <w:t>ід</w:t>
      </w:r>
      <w:r w:rsidRPr="00122434">
        <w:rPr>
          <w:rFonts w:ascii="Times New Roman" w:eastAsia="Times New Roman" w:hAnsi="Times New Roman" w:cs="Times New Roman"/>
          <w:color w:val="000000"/>
          <w:sz w:val="28"/>
          <w:szCs w:val="28"/>
          <w:lang w:val="ru-RU"/>
        </w:rPr>
        <w:softHyphen/>
        <w:t>чать про високу шкільну моти</w:t>
      </w:r>
      <w:r w:rsidRPr="00122434">
        <w:rPr>
          <w:rFonts w:ascii="Times New Roman" w:eastAsia="Times New Roman" w:hAnsi="Times New Roman" w:cs="Times New Roman"/>
          <w:color w:val="000000"/>
          <w:sz w:val="28"/>
          <w:szCs w:val="28"/>
          <w:lang w:val="ru-RU"/>
        </w:rPr>
        <w:softHyphen/>
        <w:t>вацію, навчальну активність і наявність у школяра пізнаваль</w:t>
      </w:r>
      <w:r w:rsidRPr="00122434">
        <w:rPr>
          <w:rFonts w:ascii="Times New Roman" w:eastAsia="Times New Roman" w:hAnsi="Times New Roman" w:cs="Times New Roman"/>
          <w:color w:val="000000"/>
          <w:sz w:val="28"/>
          <w:szCs w:val="28"/>
          <w:lang w:val="ru-RU"/>
        </w:rPr>
        <w:softHyphen/>
        <w:t>них мотивів;</w:t>
      </w:r>
    </w:p>
    <w:p w:rsidR="00F95CB0" w:rsidRPr="00122434" w:rsidRDefault="00F95CB0" w:rsidP="00F95CB0">
      <w:pPr>
        <w:shd w:val="clear" w:color="auto" w:fill="FFFFFF"/>
        <w:tabs>
          <w:tab w:val="left" w:pos="629"/>
        </w:tabs>
        <w:spacing w:after="0" w:line="360" w:lineRule="auto"/>
        <w:ind w:left="115" w:firstLine="278"/>
        <w:jc w:val="both"/>
        <w:rPr>
          <w:rFonts w:ascii="Times New Roman" w:eastAsia="Times New Roman" w:hAnsi="Times New Roman" w:cs="Times New Roman"/>
          <w:color w:val="000000"/>
          <w:sz w:val="28"/>
          <w:szCs w:val="28"/>
          <w:lang w:val="ru-RU"/>
        </w:rPr>
      </w:pPr>
      <w:r w:rsidRPr="00122434">
        <w:rPr>
          <w:rFonts w:ascii="Times New Roman" w:eastAsia="Times New Roman" w:hAnsi="Times New Roman" w:cs="Times New Roman"/>
          <w:color w:val="000000"/>
          <w:sz w:val="28"/>
          <w:szCs w:val="28"/>
          <w:lang w:val="ru-RU"/>
        </w:rPr>
        <w:t>б)</w:t>
      </w:r>
      <w:r w:rsidRPr="00122434">
        <w:rPr>
          <w:rFonts w:ascii="Times New Roman" w:eastAsia="Times New Roman" w:hAnsi="Times New Roman" w:cs="Times New Roman"/>
          <w:color w:val="000000"/>
          <w:sz w:val="28"/>
          <w:szCs w:val="28"/>
          <w:lang w:val="ru-RU"/>
        </w:rPr>
        <w:tab/>
        <w:t>ситуації ненавчального ха</w:t>
      </w:r>
      <w:r w:rsidRPr="00122434">
        <w:rPr>
          <w:rFonts w:ascii="Times New Roman" w:eastAsia="Times New Roman" w:hAnsi="Times New Roman" w:cs="Times New Roman"/>
          <w:color w:val="000000"/>
          <w:sz w:val="28"/>
          <w:szCs w:val="28"/>
          <w:lang w:val="ru-RU"/>
        </w:rPr>
        <w:softHyphen/>
        <w:t>рактеру із зовнішніми шкільними атрибутами властиві дітям з пози</w:t>
      </w:r>
      <w:r w:rsidRPr="00122434">
        <w:rPr>
          <w:rFonts w:ascii="Times New Roman" w:eastAsia="Times New Roman" w:hAnsi="Times New Roman" w:cs="Times New Roman"/>
          <w:color w:val="000000"/>
          <w:sz w:val="28"/>
          <w:szCs w:val="28"/>
          <w:lang w:val="ru-RU"/>
        </w:rPr>
        <w:softHyphen/>
        <w:t>тивним ставленням до школи, але зовнішньою мотивацією;</w:t>
      </w:r>
    </w:p>
    <w:p w:rsidR="00F95CB0" w:rsidRPr="00122434" w:rsidRDefault="00F95CB0" w:rsidP="00F95CB0">
      <w:pPr>
        <w:shd w:val="clear" w:color="auto" w:fill="FFFFFF"/>
        <w:tabs>
          <w:tab w:val="left" w:pos="629"/>
        </w:tabs>
        <w:spacing w:after="0" w:line="360" w:lineRule="auto"/>
        <w:ind w:left="115" w:firstLine="278"/>
        <w:jc w:val="both"/>
        <w:rPr>
          <w:rFonts w:ascii="Times New Roman" w:eastAsia="Times New Roman" w:hAnsi="Times New Roman" w:cs="Times New Roman"/>
          <w:color w:val="000000"/>
          <w:sz w:val="28"/>
          <w:szCs w:val="28"/>
          <w:lang w:val="ru-RU"/>
        </w:rPr>
      </w:pPr>
      <w:r w:rsidRPr="00122434">
        <w:rPr>
          <w:rFonts w:ascii="Times New Roman" w:eastAsia="Times New Roman" w:hAnsi="Times New Roman" w:cs="Times New Roman"/>
          <w:color w:val="000000"/>
          <w:sz w:val="28"/>
          <w:szCs w:val="28"/>
          <w:lang w:val="ru-RU"/>
        </w:rPr>
        <w:t xml:space="preserve">в) </w:t>
      </w:r>
      <w:r w:rsidRPr="00122434">
        <w:rPr>
          <w:rFonts w:ascii="Times New Roman" w:eastAsia="Times New Roman" w:hAnsi="Times New Roman" w:cs="Times New Roman"/>
          <w:color w:val="000000"/>
          <w:sz w:val="28"/>
          <w:szCs w:val="28"/>
          <w:lang w:val="ru-RU"/>
        </w:rPr>
        <w:tab/>
        <w:t xml:space="preserve">ігрові ситуації </w:t>
      </w:r>
      <w:proofErr w:type="gramStart"/>
      <w:r w:rsidRPr="00122434">
        <w:rPr>
          <w:rFonts w:ascii="Times New Roman" w:eastAsia="Times New Roman" w:hAnsi="Times New Roman" w:cs="Times New Roman"/>
          <w:color w:val="000000"/>
          <w:sz w:val="28"/>
          <w:szCs w:val="28"/>
          <w:lang w:val="ru-RU"/>
        </w:rPr>
        <w:t>в</w:t>
      </w:r>
      <w:proofErr w:type="gramEnd"/>
      <w:r w:rsidRPr="00122434">
        <w:rPr>
          <w:rFonts w:ascii="Times New Roman" w:eastAsia="Times New Roman" w:hAnsi="Times New Roman" w:cs="Times New Roman"/>
          <w:color w:val="000000"/>
          <w:sz w:val="28"/>
          <w:szCs w:val="28"/>
          <w:lang w:val="ru-RU"/>
        </w:rPr>
        <w:t xml:space="preserve"> школі влас</w:t>
      </w:r>
      <w:r w:rsidRPr="00122434">
        <w:rPr>
          <w:rFonts w:ascii="Times New Roman" w:eastAsia="Times New Roman" w:hAnsi="Times New Roman" w:cs="Times New Roman"/>
          <w:color w:val="000000"/>
          <w:sz w:val="28"/>
          <w:szCs w:val="28"/>
          <w:lang w:val="ru-RU"/>
        </w:rPr>
        <w:softHyphen/>
        <w:t>тиві дітям з позитивним ставлен</w:t>
      </w:r>
      <w:r w:rsidRPr="00122434">
        <w:rPr>
          <w:rFonts w:ascii="Times New Roman" w:eastAsia="Times New Roman" w:hAnsi="Times New Roman" w:cs="Times New Roman"/>
          <w:color w:val="000000"/>
          <w:sz w:val="28"/>
          <w:szCs w:val="28"/>
          <w:lang w:val="ru-RU"/>
        </w:rPr>
        <w:softHyphen/>
        <w:t>ням до школи, але перевагою ігро</w:t>
      </w:r>
      <w:r w:rsidRPr="00122434">
        <w:rPr>
          <w:rFonts w:ascii="Times New Roman" w:eastAsia="Times New Roman" w:hAnsi="Times New Roman" w:cs="Times New Roman"/>
          <w:color w:val="000000"/>
          <w:sz w:val="28"/>
          <w:szCs w:val="28"/>
          <w:lang w:val="ru-RU"/>
        </w:rPr>
        <w:softHyphen/>
        <w:t>вої мотивації.</w:t>
      </w:r>
    </w:p>
    <w:p w:rsidR="00F95CB0" w:rsidRDefault="00F95CB0" w:rsidP="00F95CB0">
      <w:pPr>
        <w:shd w:val="clear" w:color="auto" w:fill="FFFFFF"/>
        <w:tabs>
          <w:tab w:val="left" w:pos="629"/>
        </w:tabs>
        <w:spacing w:after="0" w:line="360" w:lineRule="auto"/>
        <w:ind w:left="115" w:firstLine="278"/>
        <w:jc w:val="both"/>
        <w:rPr>
          <w:rFonts w:ascii="Times New Roman" w:eastAsia="Times New Roman" w:hAnsi="Times New Roman" w:cs="Times New Roman"/>
          <w:color w:val="000000"/>
          <w:sz w:val="28"/>
          <w:szCs w:val="28"/>
          <w:lang w:val="ru-RU"/>
        </w:rPr>
      </w:pPr>
    </w:p>
    <w:p w:rsidR="006E5713" w:rsidRPr="00122434" w:rsidRDefault="006E5713" w:rsidP="00F95CB0">
      <w:pPr>
        <w:shd w:val="clear" w:color="auto" w:fill="FFFFFF"/>
        <w:tabs>
          <w:tab w:val="left" w:pos="629"/>
        </w:tabs>
        <w:spacing w:after="0" w:line="360" w:lineRule="auto"/>
        <w:ind w:left="115" w:firstLine="278"/>
        <w:jc w:val="both"/>
        <w:rPr>
          <w:rFonts w:ascii="Times New Roman" w:eastAsia="Times New Roman" w:hAnsi="Times New Roman" w:cs="Times New Roman"/>
          <w:color w:val="000000"/>
          <w:sz w:val="28"/>
          <w:szCs w:val="28"/>
          <w:lang w:val="ru-RU"/>
        </w:rPr>
      </w:pPr>
    </w:p>
    <w:p w:rsidR="00F95CB0" w:rsidRDefault="00F95CB0" w:rsidP="00F95CB0">
      <w:pPr>
        <w:spacing w:line="240" w:lineRule="auto"/>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Додаток Г</w:t>
      </w:r>
    </w:p>
    <w:p w:rsidR="00EF2EF2" w:rsidRPr="00EF2EF2" w:rsidRDefault="00EF2EF2" w:rsidP="00EF2EF2">
      <w:pPr>
        <w:shd w:val="clear" w:color="auto" w:fill="FFFFFF"/>
        <w:tabs>
          <w:tab w:val="left" w:pos="629"/>
        </w:tabs>
        <w:spacing w:after="0" w:line="240" w:lineRule="auto"/>
        <w:ind w:left="115" w:firstLine="278"/>
        <w:jc w:val="center"/>
        <w:rPr>
          <w:rFonts w:ascii="Times New Roman" w:eastAsia="Times New Roman" w:hAnsi="Times New Roman" w:cs="Times New Roman"/>
          <w:b/>
          <w:color w:val="000000"/>
          <w:sz w:val="28"/>
          <w:szCs w:val="28"/>
          <w:lang w:val="uk-UA" w:eastAsia="ru-RU"/>
        </w:rPr>
      </w:pPr>
      <w:r w:rsidRPr="00EF2EF2">
        <w:rPr>
          <w:rFonts w:ascii="Times New Roman" w:eastAsia="Times New Roman" w:hAnsi="Times New Roman" w:cs="Times New Roman"/>
          <w:b/>
          <w:color w:val="000000"/>
          <w:sz w:val="28"/>
          <w:szCs w:val="28"/>
          <w:lang w:val="uk-UA" w:eastAsia="ru-RU"/>
        </w:rPr>
        <w:t>Проективна методика «Мій клас» А. Лескової-Савицької</w:t>
      </w:r>
    </w:p>
    <w:p w:rsidR="00EF2EF2" w:rsidRPr="00EF2EF2" w:rsidRDefault="00EF2EF2" w:rsidP="00055852">
      <w:pPr>
        <w:shd w:val="clear" w:color="auto" w:fill="FFFFFF"/>
        <w:spacing w:after="0" w:line="240" w:lineRule="auto"/>
        <w:ind w:firstLine="720"/>
        <w:jc w:val="both"/>
        <w:rPr>
          <w:rFonts w:ascii="Times New Roman" w:eastAsia="Times New Roman" w:hAnsi="Times New Roman" w:cs="Times New Roman"/>
          <w:color w:val="000000"/>
          <w:sz w:val="28"/>
          <w:szCs w:val="28"/>
          <w:lang w:val="uk-UA" w:eastAsia="ru-RU"/>
        </w:rPr>
      </w:pPr>
      <w:bookmarkStart w:id="0" w:name="_GoBack"/>
      <w:bookmarkEnd w:id="0"/>
      <w:r w:rsidRPr="00EF2EF2">
        <w:rPr>
          <w:rFonts w:ascii="Times New Roman" w:eastAsia="Times New Roman" w:hAnsi="Times New Roman" w:cs="Times New Roman"/>
          <w:i/>
          <w:iCs/>
          <w:color w:val="000000"/>
          <w:spacing w:val="-2"/>
          <w:sz w:val="28"/>
          <w:szCs w:val="28"/>
          <w:lang w:val="uk-UA" w:eastAsia="ru-RU"/>
        </w:rPr>
        <w:t xml:space="preserve">Форма проведення: </w:t>
      </w:r>
      <w:r w:rsidRPr="00EF2EF2">
        <w:rPr>
          <w:rFonts w:ascii="Times New Roman" w:eastAsia="Times New Roman" w:hAnsi="Times New Roman" w:cs="Times New Roman"/>
          <w:color w:val="000000"/>
          <w:spacing w:val="-4"/>
          <w:sz w:val="28"/>
          <w:szCs w:val="28"/>
          <w:lang w:val="uk-UA" w:eastAsia="ru-RU"/>
        </w:rPr>
        <w:t>групова.</w:t>
      </w:r>
      <w:r w:rsidR="00055852">
        <w:rPr>
          <w:rFonts w:ascii="Times New Roman" w:eastAsia="Times New Roman" w:hAnsi="Times New Roman" w:cs="Times New Roman"/>
          <w:color w:val="000000"/>
          <w:sz w:val="28"/>
          <w:szCs w:val="28"/>
          <w:lang w:val="uk-UA" w:eastAsia="ru-RU"/>
        </w:rPr>
        <w:t xml:space="preserve"> </w:t>
      </w:r>
      <w:r w:rsidRPr="00EF2EF2">
        <w:rPr>
          <w:rFonts w:ascii="Times New Roman" w:eastAsia="Times New Roman" w:hAnsi="Times New Roman" w:cs="Times New Roman"/>
          <w:i/>
          <w:iCs/>
          <w:color w:val="000000"/>
          <w:spacing w:val="-4"/>
          <w:sz w:val="28"/>
          <w:szCs w:val="28"/>
          <w:lang w:val="uk-UA" w:eastAsia="ru-RU"/>
        </w:rPr>
        <w:t xml:space="preserve">Обладнання: </w:t>
      </w:r>
      <w:r w:rsidR="00055852">
        <w:rPr>
          <w:rFonts w:ascii="Times New Roman" w:eastAsia="Times New Roman" w:hAnsi="Times New Roman" w:cs="Times New Roman"/>
          <w:iCs/>
          <w:color w:val="000000"/>
          <w:spacing w:val="-4"/>
          <w:sz w:val="28"/>
          <w:szCs w:val="28"/>
          <w:lang w:val="uk-UA" w:eastAsia="ru-RU"/>
        </w:rPr>
        <w:t>малюнок</w:t>
      </w:r>
      <w:r w:rsidRPr="00EF2EF2">
        <w:rPr>
          <w:rFonts w:ascii="Times New Roman" w:eastAsia="Times New Roman" w:hAnsi="Times New Roman" w:cs="Times New Roman"/>
          <w:iCs/>
          <w:color w:val="000000"/>
          <w:spacing w:val="-4"/>
          <w:sz w:val="28"/>
          <w:szCs w:val="28"/>
          <w:lang w:val="uk-UA" w:eastAsia="ru-RU"/>
        </w:rPr>
        <w:t>.</w:t>
      </w:r>
    </w:p>
    <w:p w:rsidR="0057220C" w:rsidRDefault="00EF2EF2" w:rsidP="00055852">
      <w:pPr>
        <w:shd w:val="clear" w:color="auto" w:fill="FFFFFF"/>
        <w:spacing w:after="0" w:line="240" w:lineRule="auto"/>
        <w:ind w:right="82" w:firstLine="720"/>
        <w:jc w:val="both"/>
        <w:rPr>
          <w:rFonts w:ascii="Times New Roman" w:eastAsia="Times New Roman" w:hAnsi="Times New Roman" w:cs="Times New Roman"/>
          <w:color w:val="000000"/>
          <w:sz w:val="28"/>
          <w:szCs w:val="28"/>
          <w:lang w:val="ru-RU" w:eastAsia="ru-RU"/>
        </w:rPr>
      </w:pPr>
      <w:r w:rsidRPr="00EF2EF2">
        <w:rPr>
          <w:rFonts w:ascii="Times New Roman" w:eastAsia="Times New Roman" w:hAnsi="Times New Roman" w:cs="Times New Roman"/>
          <w:bCs/>
          <w:i/>
          <w:color w:val="000000"/>
          <w:spacing w:val="-4"/>
          <w:sz w:val="28"/>
          <w:szCs w:val="28"/>
          <w:lang w:val="uk-UA" w:eastAsia="ru-RU"/>
        </w:rPr>
        <w:t>Інструкція:</w:t>
      </w:r>
      <w:r w:rsidRPr="00EF2EF2">
        <w:rPr>
          <w:rFonts w:ascii="Times New Roman" w:eastAsia="Times New Roman" w:hAnsi="Times New Roman" w:cs="Times New Roman"/>
          <w:b/>
          <w:bCs/>
          <w:color w:val="000000"/>
          <w:spacing w:val="-4"/>
          <w:sz w:val="28"/>
          <w:szCs w:val="28"/>
          <w:lang w:val="uk-UA" w:eastAsia="ru-RU"/>
        </w:rPr>
        <w:t xml:space="preserve"> «</w:t>
      </w:r>
      <w:r w:rsidRPr="00EF2EF2">
        <w:rPr>
          <w:rFonts w:ascii="Times New Roman" w:eastAsia="Times New Roman" w:hAnsi="Times New Roman" w:cs="Times New Roman"/>
          <w:color w:val="000000"/>
          <w:spacing w:val="-4"/>
          <w:sz w:val="28"/>
          <w:szCs w:val="28"/>
          <w:lang w:val="uk-UA" w:eastAsia="ru-RU"/>
        </w:rPr>
        <w:t xml:space="preserve">На цьому малюнку схематично зображено ваш клас. За столом сидить учитель, </w:t>
      </w:r>
      <w:r w:rsidRPr="00EF2EF2">
        <w:rPr>
          <w:rFonts w:ascii="Times New Roman" w:eastAsia="Times New Roman" w:hAnsi="Times New Roman" w:cs="Times New Roman"/>
          <w:color w:val="000000"/>
          <w:spacing w:val="-3"/>
          <w:sz w:val="28"/>
          <w:szCs w:val="28"/>
          <w:lang w:val="uk-UA" w:eastAsia="ru-RU"/>
        </w:rPr>
        <w:t xml:space="preserve">учні зайняті своїми справами. Частина дітей грає </w:t>
      </w:r>
      <w:r w:rsidRPr="00EF2EF2">
        <w:rPr>
          <w:rFonts w:ascii="Times New Roman" w:eastAsia="Times New Roman" w:hAnsi="Times New Roman" w:cs="Times New Roman"/>
          <w:color w:val="000000"/>
          <w:spacing w:val="-1"/>
          <w:sz w:val="28"/>
          <w:szCs w:val="28"/>
          <w:lang w:val="uk-UA" w:eastAsia="ru-RU"/>
        </w:rPr>
        <w:t xml:space="preserve">у дворі. Знайди, будь ласка, і познач хрестиком </w:t>
      </w:r>
      <w:r w:rsidRPr="00EF2EF2">
        <w:rPr>
          <w:rFonts w:ascii="Times New Roman" w:eastAsia="Times New Roman" w:hAnsi="Times New Roman" w:cs="Times New Roman"/>
          <w:color w:val="000000"/>
          <w:spacing w:val="1"/>
          <w:sz w:val="28"/>
          <w:szCs w:val="28"/>
          <w:lang w:val="uk-UA" w:eastAsia="ru-RU"/>
        </w:rPr>
        <w:t>на малюнку себе, напиши поруч свої ім'я»</w:t>
      </w:r>
      <w:r w:rsidRPr="00EF2EF2">
        <w:rPr>
          <w:rFonts w:ascii="Times New Roman" w:eastAsia="Times New Roman" w:hAnsi="Times New Roman" w:cs="Times New Roman"/>
          <w:color w:val="000000"/>
          <w:spacing w:val="-5"/>
          <w:sz w:val="28"/>
          <w:szCs w:val="28"/>
          <w:lang w:val="uk-UA" w:eastAsia="ru-RU"/>
        </w:rPr>
        <w:t>.</w:t>
      </w:r>
    </w:p>
    <w:p w:rsidR="0057220C" w:rsidRDefault="00EF2EF2" w:rsidP="0057220C">
      <w:pPr>
        <w:shd w:val="clear" w:color="auto" w:fill="FFFFFF"/>
        <w:spacing w:before="106" w:after="0" w:line="240" w:lineRule="auto"/>
        <w:ind w:right="82" w:firstLine="540"/>
        <w:jc w:val="both"/>
        <w:rPr>
          <w:rFonts w:ascii="Times New Roman" w:eastAsia="Times New Roman" w:hAnsi="Times New Roman" w:cs="Times New Roman"/>
          <w:color w:val="000000"/>
          <w:spacing w:val="-3"/>
          <w:sz w:val="26"/>
          <w:szCs w:val="26"/>
          <w:lang w:val="uk-UA" w:eastAsia="ru-RU"/>
        </w:rPr>
      </w:pPr>
      <w:r w:rsidRPr="00EF2EF2">
        <w:rPr>
          <w:rFonts w:ascii="Times New Roman" w:eastAsia="Times New Roman" w:hAnsi="Times New Roman" w:cs="Times New Roman"/>
          <w:color w:val="000000"/>
          <w:spacing w:val="-3"/>
          <w:sz w:val="26"/>
          <w:szCs w:val="26"/>
          <w:lang w:val="uk-UA" w:eastAsia="ru-RU"/>
        </w:rPr>
        <w:t>На малюнку позначені позиції, що вка</w:t>
      </w:r>
      <w:r w:rsidRPr="00EF2EF2">
        <w:rPr>
          <w:rFonts w:ascii="Times New Roman" w:eastAsia="Times New Roman" w:hAnsi="Times New Roman" w:cs="Times New Roman"/>
          <w:color w:val="000000"/>
          <w:spacing w:val="-3"/>
          <w:sz w:val="26"/>
          <w:szCs w:val="26"/>
          <w:lang w:val="uk-UA" w:eastAsia="ru-RU"/>
        </w:rPr>
        <w:softHyphen/>
        <w:t>зують</w:t>
      </w:r>
      <w:r w:rsidR="0057220C" w:rsidRPr="00055852">
        <w:rPr>
          <w:rFonts w:ascii="Times New Roman" w:eastAsia="Times New Roman" w:hAnsi="Times New Roman" w:cs="Times New Roman"/>
          <w:color w:val="000000"/>
          <w:spacing w:val="-3"/>
          <w:sz w:val="26"/>
          <w:szCs w:val="26"/>
          <w:lang w:val="uk-UA" w:eastAsia="ru-RU"/>
        </w:rPr>
        <w:t xml:space="preserve"> на наявність пізнавальних інте</w:t>
      </w:r>
      <w:r w:rsidRPr="00EF2EF2">
        <w:rPr>
          <w:rFonts w:ascii="Times New Roman" w:eastAsia="Times New Roman" w:hAnsi="Times New Roman" w:cs="Times New Roman"/>
          <w:color w:val="000000"/>
          <w:spacing w:val="-3"/>
          <w:sz w:val="26"/>
          <w:szCs w:val="26"/>
          <w:lang w:val="uk-UA" w:eastAsia="ru-RU"/>
        </w:rPr>
        <w:t>ресів: виконання завдання біля дошки, спільне читаний книжки, запитання, які ставлять учите</w:t>
      </w:r>
      <w:r w:rsidRPr="00EF2EF2">
        <w:rPr>
          <w:rFonts w:ascii="Times New Roman" w:eastAsia="Times New Roman" w:hAnsi="Times New Roman" w:cs="Times New Roman"/>
          <w:color w:val="000000"/>
          <w:spacing w:val="-3"/>
          <w:sz w:val="26"/>
          <w:szCs w:val="26"/>
          <w:lang w:val="uk-UA" w:eastAsia="ru-RU"/>
        </w:rPr>
        <w:softHyphen/>
        <w:t>лю. Ідентифікація щодо цієї позиції свідчитиме про адекватність соціально-психологічного й на</w:t>
      </w:r>
      <w:r w:rsidRPr="00EF2EF2">
        <w:rPr>
          <w:rFonts w:ascii="Times New Roman" w:eastAsia="Times New Roman" w:hAnsi="Times New Roman" w:cs="Times New Roman"/>
          <w:color w:val="000000"/>
          <w:spacing w:val="-3"/>
          <w:sz w:val="26"/>
          <w:szCs w:val="26"/>
          <w:lang w:val="uk-UA" w:eastAsia="ru-RU"/>
        </w:rPr>
        <w:softHyphen/>
        <w:t>вчального статусу молодшого школяра.</w:t>
      </w:r>
    </w:p>
    <w:p w:rsidR="00621AE7" w:rsidRPr="00055852" w:rsidRDefault="00621AE7" w:rsidP="0057220C">
      <w:pPr>
        <w:shd w:val="clear" w:color="auto" w:fill="FFFFFF"/>
        <w:spacing w:before="106" w:after="0" w:line="240" w:lineRule="auto"/>
        <w:ind w:right="82" w:firstLine="540"/>
        <w:jc w:val="both"/>
        <w:rPr>
          <w:rFonts w:ascii="Times New Roman" w:eastAsia="Times New Roman" w:hAnsi="Times New Roman" w:cs="Times New Roman"/>
          <w:color w:val="000000"/>
          <w:spacing w:val="-3"/>
          <w:sz w:val="26"/>
          <w:szCs w:val="26"/>
          <w:lang w:val="uk-UA" w:eastAsia="ru-RU"/>
        </w:rPr>
      </w:pPr>
    </w:p>
    <w:p w:rsidR="0057220C" w:rsidRPr="00EF2EF2" w:rsidRDefault="0057220C" w:rsidP="00055852">
      <w:pPr>
        <w:spacing w:after="0" w:line="240" w:lineRule="auto"/>
        <w:jc w:val="center"/>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noProof/>
          <w:color w:val="000000"/>
          <w:sz w:val="24"/>
          <w:szCs w:val="24"/>
          <w:lang w:val="ru-RU" w:eastAsia="ru-RU"/>
        </w:rPr>
        <w:drawing>
          <wp:inline distT="0" distB="0" distL="0" distR="0" wp14:anchorId="7C8A8684">
            <wp:extent cx="5993176" cy="3355674"/>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6693" cy="3374441"/>
                    </a:xfrm>
                    <a:prstGeom prst="rect">
                      <a:avLst/>
                    </a:prstGeom>
                    <a:noFill/>
                  </pic:spPr>
                </pic:pic>
              </a:graphicData>
            </a:graphic>
          </wp:inline>
        </w:drawing>
      </w:r>
    </w:p>
    <w:p w:rsidR="006E5713" w:rsidRDefault="006E5713" w:rsidP="00055852">
      <w:pPr>
        <w:shd w:val="clear" w:color="auto" w:fill="FFFFFF"/>
        <w:spacing w:after="0" w:line="240" w:lineRule="auto"/>
        <w:ind w:right="82" w:firstLine="720"/>
        <w:jc w:val="center"/>
        <w:rPr>
          <w:rFonts w:ascii="Times New Roman" w:eastAsia="Times New Roman" w:hAnsi="Times New Roman" w:cs="Times New Roman"/>
          <w:b/>
          <w:color w:val="000000"/>
          <w:spacing w:val="-3"/>
          <w:sz w:val="26"/>
          <w:szCs w:val="26"/>
          <w:lang w:val="uk-UA" w:eastAsia="ru-RU"/>
        </w:rPr>
      </w:pPr>
    </w:p>
    <w:p w:rsidR="00055852" w:rsidRPr="00EF2EF2" w:rsidRDefault="00055852" w:rsidP="00055852">
      <w:pPr>
        <w:shd w:val="clear" w:color="auto" w:fill="FFFFFF"/>
        <w:spacing w:after="0" w:line="240" w:lineRule="auto"/>
        <w:ind w:right="82" w:firstLine="720"/>
        <w:jc w:val="center"/>
        <w:rPr>
          <w:rFonts w:ascii="Times New Roman" w:eastAsia="Times New Roman" w:hAnsi="Times New Roman" w:cs="Times New Roman"/>
          <w:color w:val="000000"/>
          <w:sz w:val="26"/>
          <w:szCs w:val="26"/>
          <w:lang w:val="ru-RU" w:eastAsia="ru-RU"/>
        </w:rPr>
      </w:pPr>
      <w:r w:rsidRPr="00EF2EF2">
        <w:rPr>
          <w:rFonts w:ascii="Times New Roman" w:eastAsia="Times New Roman" w:hAnsi="Times New Roman" w:cs="Times New Roman"/>
          <w:b/>
          <w:color w:val="000000"/>
          <w:spacing w:val="-3"/>
          <w:sz w:val="26"/>
          <w:szCs w:val="26"/>
          <w:lang w:val="uk-UA" w:eastAsia="ru-RU"/>
        </w:rPr>
        <w:t>Психологу важливо знати:</w:t>
      </w:r>
    </w:p>
    <w:p w:rsidR="00055852" w:rsidRPr="00055852" w:rsidRDefault="00055852" w:rsidP="00055852">
      <w:pPr>
        <w:pStyle w:val="a3"/>
        <w:widowControl w:val="0"/>
        <w:numPr>
          <w:ilvl w:val="0"/>
          <w:numId w:val="24"/>
        </w:numPr>
        <w:shd w:val="clear" w:color="auto" w:fill="FFFFFF"/>
        <w:tabs>
          <w:tab w:val="left" w:pos="418"/>
        </w:tabs>
        <w:autoSpaceDE w:val="0"/>
        <w:autoSpaceDN w:val="0"/>
        <w:adjustRightInd w:val="0"/>
        <w:spacing w:after="0" w:line="240" w:lineRule="auto"/>
        <w:jc w:val="both"/>
        <w:rPr>
          <w:rFonts w:ascii="Times New Roman" w:eastAsia="Times New Roman" w:hAnsi="Times New Roman" w:cs="Times New Roman"/>
          <w:color w:val="000000"/>
          <w:spacing w:val="-3"/>
          <w:sz w:val="26"/>
          <w:szCs w:val="26"/>
          <w:lang w:val="uk-UA" w:eastAsia="ru-RU"/>
        </w:rPr>
      </w:pPr>
      <w:r w:rsidRPr="00055852">
        <w:rPr>
          <w:rFonts w:ascii="Times New Roman" w:eastAsia="Times New Roman" w:hAnsi="Times New Roman" w:cs="Times New Roman"/>
          <w:color w:val="000000"/>
          <w:spacing w:val="-3"/>
          <w:sz w:val="26"/>
          <w:szCs w:val="26"/>
          <w:lang w:val="uk-UA" w:eastAsia="ru-RU"/>
        </w:rPr>
        <w:t>з ким із учасників ситуації ототожнює себе ви</w:t>
      </w:r>
      <w:r w:rsidRPr="00055852">
        <w:rPr>
          <w:rFonts w:ascii="Times New Roman" w:eastAsia="Times New Roman" w:hAnsi="Times New Roman" w:cs="Times New Roman"/>
          <w:color w:val="000000"/>
          <w:spacing w:val="-3"/>
          <w:sz w:val="26"/>
          <w:szCs w:val="26"/>
          <w:lang w:val="uk-UA" w:eastAsia="ru-RU"/>
        </w:rPr>
        <w:softHyphen/>
        <w:t>пробуваний;</w:t>
      </w:r>
    </w:p>
    <w:p w:rsidR="00055852" w:rsidRPr="00055852" w:rsidRDefault="00055852" w:rsidP="00055852">
      <w:pPr>
        <w:pStyle w:val="a3"/>
        <w:widowControl w:val="0"/>
        <w:numPr>
          <w:ilvl w:val="0"/>
          <w:numId w:val="24"/>
        </w:numPr>
        <w:shd w:val="clear" w:color="auto" w:fill="FFFFFF"/>
        <w:tabs>
          <w:tab w:val="left" w:pos="418"/>
        </w:tabs>
        <w:autoSpaceDE w:val="0"/>
        <w:autoSpaceDN w:val="0"/>
        <w:adjustRightInd w:val="0"/>
        <w:spacing w:after="0" w:line="240" w:lineRule="auto"/>
        <w:jc w:val="both"/>
        <w:rPr>
          <w:rFonts w:ascii="Times New Roman" w:eastAsia="Times New Roman" w:hAnsi="Times New Roman" w:cs="Times New Roman"/>
          <w:color w:val="000000"/>
          <w:spacing w:val="-3"/>
          <w:sz w:val="26"/>
          <w:szCs w:val="26"/>
          <w:lang w:val="uk-UA" w:eastAsia="ru-RU"/>
        </w:rPr>
      </w:pPr>
      <w:r w:rsidRPr="00055852">
        <w:rPr>
          <w:rFonts w:ascii="Times New Roman" w:eastAsia="Times New Roman" w:hAnsi="Times New Roman" w:cs="Times New Roman"/>
          <w:color w:val="000000"/>
          <w:spacing w:val="-3"/>
          <w:sz w:val="26"/>
          <w:szCs w:val="26"/>
          <w:lang w:val="uk-UA" w:eastAsia="ru-RU"/>
        </w:rPr>
        <w:t>яке місце в класі він відводить ідентифікова</w:t>
      </w:r>
      <w:r w:rsidRPr="00055852">
        <w:rPr>
          <w:rFonts w:ascii="Times New Roman" w:eastAsia="Times New Roman" w:hAnsi="Times New Roman" w:cs="Times New Roman"/>
          <w:color w:val="000000"/>
          <w:spacing w:val="-3"/>
          <w:sz w:val="26"/>
          <w:szCs w:val="26"/>
          <w:lang w:val="uk-UA" w:eastAsia="ru-RU"/>
        </w:rPr>
        <w:softHyphen/>
        <w:t>ному із собою персонажу (поруч з учителем, поза класною кімнатою, разом з дітьми, на самоті);</w:t>
      </w:r>
    </w:p>
    <w:p w:rsidR="00055852" w:rsidRPr="00055852" w:rsidRDefault="00055852" w:rsidP="00055852">
      <w:pPr>
        <w:pStyle w:val="a3"/>
        <w:widowControl w:val="0"/>
        <w:numPr>
          <w:ilvl w:val="0"/>
          <w:numId w:val="24"/>
        </w:numPr>
        <w:shd w:val="clear" w:color="auto" w:fill="FFFFFF"/>
        <w:tabs>
          <w:tab w:val="left" w:pos="418"/>
        </w:tabs>
        <w:autoSpaceDE w:val="0"/>
        <w:autoSpaceDN w:val="0"/>
        <w:adjustRightInd w:val="0"/>
        <w:spacing w:after="0" w:line="240" w:lineRule="auto"/>
        <w:jc w:val="both"/>
        <w:rPr>
          <w:rFonts w:ascii="Times New Roman" w:eastAsia="Times New Roman" w:hAnsi="Times New Roman" w:cs="Times New Roman"/>
          <w:color w:val="000000"/>
          <w:spacing w:val="-3"/>
          <w:sz w:val="26"/>
          <w:szCs w:val="26"/>
          <w:lang w:val="uk-UA" w:eastAsia="ru-RU"/>
        </w:rPr>
      </w:pPr>
      <w:r w:rsidRPr="00055852">
        <w:rPr>
          <w:rFonts w:ascii="Times New Roman" w:eastAsia="Times New Roman" w:hAnsi="Times New Roman" w:cs="Times New Roman"/>
          <w:color w:val="000000"/>
          <w:spacing w:val="-3"/>
          <w:sz w:val="26"/>
          <w:szCs w:val="26"/>
          <w:lang w:val="uk-UA" w:eastAsia="ru-RU"/>
        </w:rPr>
        <w:t>які заняття є емоційно значущими для шко</w:t>
      </w:r>
      <w:r w:rsidRPr="00055852">
        <w:rPr>
          <w:rFonts w:ascii="Times New Roman" w:eastAsia="Times New Roman" w:hAnsi="Times New Roman" w:cs="Times New Roman"/>
          <w:color w:val="000000"/>
          <w:spacing w:val="-3"/>
          <w:sz w:val="26"/>
          <w:szCs w:val="26"/>
          <w:lang w:val="uk-UA" w:eastAsia="ru-RU"/>
        </w:rPr>
        <w:softHyphen/>
        <w:t>ляра.</w:t>
      </w:r>
    </w:p>
    <w:p w:rsidR="0057220C" w:rsidRPr="00EF2EF2" w:rsidRDefault="0057220C" w:rsidP="0057220C">
      <w:pPr>
        <w:shd w:val="clear" w:color="auto" w:fill="FFFFFF"/>
        <w:spacing w:before="106" w:after="0" w:line="240" w:lineRule="auto"/>
        <w:ind w:right="82" w:firstLine="540"/>
        <w:jc w:val="center"/>
        <w:rPr>
          <w:rFonts w:ascii="Times New Roman" w:eastAsia="Times New Roman" w:hAnsi="Times New Roman" w:cs="Times New Roman"/>
          <w:color w:val="000000"/>
          <w:spacing w:val="-3"/>
          <w:sz w:val="26"/>
          <w:szCs w:val="26"/>
          <w:lang w:val="uk-UA" w:eastAsia="ru-RU"/>
        </w:rPr>
      </w:pPr>
      <w:r w:rsidRPr="00EF2EF2">
        <w:rPr>
          <w:rFonts w:ascii="Times New Roman" w:eastAsia="Times New Roman" w:hAnsi="Times New Roman" w:cs="Times New Roman"/>
          <w:b/>
          <w:color w:val="000000"/>
          <w:spacing w:val="-3"/>
          <w:sz w:val="26"/>
          <w:szCs w:val="26"/>
          <w:lang w:val="uk-UA" w:eastAsia="ru-RU"/>
        </w:rPr>
        <w:t>Аналіз результатів:</w:t>
      </w:r>
    </w:p>
    <w:p w:rsidR="0057220C" w:rsidRPr="00122434" w:rsidRDefault="0057220C" w:rsidP="0057220C">
      <w:pPr>
        <w:numPr>
          <w:ilvl w:val="0"/>
          <w:numId w:val="23"/>
        </w:numPr>
        <w:shd w:val="clear" w:color="auto" w:fill="FFFFFF"/>
        <w:tabs>
          <w:tab w:val="left" w:pos="900"/>
        </w:tabs>
        <w:spacing w:after="0" w:line="240" w:lineRule="auto"/>
        <w:ind w:left="180" w:firstLine="351"/>
        <w:jc w:val="both"/>
        <w:rPr>
          <w:rFonts w:ascii="Times New Roman" w:eastAsia="Times New Roman" w:hAnsi="Times New Roman" w:cs="Times New Roman"/>
          <w:color w:val="000000"/>
          <w:sz w:val="26"/>
          <w:szCs w:val="26"/>
          <w:lang w:val="ru-RU"/>
        </w:rPr>
      </w:pPr>
      <w:r w:rsidRPr="00122434">
        <w:rPr>
          <w:rFonts w:ascii="Times New Roman" w:eastAsia="Times New Roman" w:hAnsi="Times New Roman" w:cs="Times New Roman"/>
          <w:color w:val="000000"/>
          <w:sz w:val="26"/>
          <w:szCs w:val="26"/>
          <w:lang w:val="ru-RU"/>
        </w:rPr>
        <w:t>Позиція «на самоті, далеко від учителя» - емоційно неблагополучна позиція дитини, яка вказує на труднощі в адаптації до перебуван</w:t>
      </w:r>
      <w:r w:rsidRPr="00122434">
        <w:rPr>
          <w:rFonts w:ascii="Times New Roman" w:eastAsia="Times New Roman" w:hAnsi="Times New Roman" w:cs="Times New Roman"/>
          <w:color w:val="000000"/>
          <w:sz w:val="26"/>
          <w:szCs w:val="26"/>
          <w:lang w:val="ru-RU"/>
        </w:rPr>
        <w:softHyphen/>
        <w:t xml:space="preserve">ня </w:t>
      </w:r>
      <w:proofErr w:type="gramStart"/>
      <w:r w:rsidRPr="00122434">
        <w:rPr>
          <w:rFonts w:ascii="Times New Roman" w:eastAsia="Times New Roman" w:hAnsi="Times New Roman" w:cs="Times New Roman"/>
          <w:color w:val="000000"/>
          <w:sz w:val="26"/>
          <w:szCs w:val="26"/>
          <w:lang w:val="ru-RU"/>
        </w:rPr>
        <w:t>в</w:t>
      </w:r>
      <w:proofErr w:type="gramEnd"/>
      <w:r w:rsidRPr="00122434">
        <w:rPr>
          <w:rFonts w:ascii="Times New Roman" w:eastAsia="Times New Roman" w:hAnsi="Times New Roman" w:cs="Times New Roman"/>
          <w:color w:val="000000"/>
          <w:sz w:val="26"/>
          <w:szCs w:val="26"/>
          <w:lang w:val="ru-RU"/>
        </w:rPr>
        <w:t xml:space="preserve"> класному колективі.</w:t>
      </w:r>
    </w:p>
    <w:p w:rsidR="0057220C" w:rsidRPr="00122434" w:rsidRDefault="0057220C" w:rsidP="0057220C">
      <w:pPr>
        <w:numPr>
          <w:ilvl w:val="0"/>
          <w:numId w:val="23"/>
        </w:numPr>
        <w:shd w:val="clear" w:color="auto" w:fill="FFFFFF"/>
        <w:tabs>
          <w:tab w:val="left" w:pos="900"/>
        </w:tabs>
        <w:spacing w:after="0" w:line="240" w:lineRule="auto"/>
        <w:ind w:left="180" w:firstLine="351"/>
        <w:jc w:val="both"/>
        <w:rPr>
          <w:rFonts w:ascii="Times New Roman" w:eastAsia="Times New Roman" w:hAnsi="Times New Roman" w:cs="Times New Roman"/>
          <w:color w:val="000000"/>
          <w:sz w:val="26"/>
          <w:szCs w:val="26"/>
          <w:lang w:val="ru-RU"/>
        </w:rPr>
      </w:pPr>
      <w:r w:rsidRPr="00122434">
        <w:rPr>
          <w:rFonts w:ascii="Times New Roman" w:eastAsia="Times New Roman" w:hAnsi="Times New Roman" w:cs="Times New Roman"/>
          <w:color w:val="000000"/>
          <w:sz w:val="26"/>
          <w:szCs w:val="26"/>
          <w:lang w:val="ru-RU"/>
        </w:rPr>
        <w:t>Ототожнення себе з дітьми, що стоять</w:t>
      </w:r>
      <w:r w:rsidRPr="00EF2EF2">
        <w:rPr>
          <w:rFonts w:ascii="Times New Roman" w:eastAsia="Times New Roman" w:hAnsi="Times New Roman" w:cs="Times New Roman"/>
          <w:color w:val="000000"/>
          <w:sz w:val="26"/>
          <w:szCs w:val="26"/>
          <w:lang w:val="uk-UA"/>
        </w:rPr>
        <w:t xml:space="preserve"> </w:t>
      </w:r>
      <w:r w:rsidRPr="00122434">
        <w:rPr>
          <w:rFonts w:ascii="Times New Roman" w:eastAsia="Times New Roman" w:hAnsi="Times New Roman" w:cs="Times New Roman"/>
          <w:color w:val="000000"/>
          <w:sz w:val="26"/>
          <w:szCs w:val="26"/>
          <w:lang w:val="ru-RU"/>
        </w:rPr>
        <w:t xml:space="preserve">у парі, грають </w:t>
      </w:r>
      <w:r w:rsidR="00621AE7">
        <w:rPr>
          <w:rFonts w:ascii="Times New Roman" w:eastAsia="Times New Roman" w:hAnsi="Times New Roman" w:cs="Times New Roman"/>
          <w:color w:val="000000"/>
          <w:sz w:val="26"/>
          <w:szCs w:val="26"/>
          <w:lang w:val="ru-RU"/>
        </w:rPr>
        <w:t xml:space="preserve">разом </w:t>
      </w:r>
      <w:proofErr w:type="gramStart"/>
      <w:r w:rsidR="00621AE7">
        <w:rPr>
          <w:rFonts w:ascii="Times New Roman" w:eastAsia="Times New Roman" w:hAnsi="Times New Roman" w:cs="Times New Roman"/>
          <w:color w:val="000000"/>
          <w:sz w:val="26"/>
          <w:szCs w:val="26"/>
          <w:lang w:val="ru-RU"/>
        </w:rPr>
        <w:t>св</w:t>
      </w:r>
      <w:proofErr w:type="gramEnd"/>
      <w:r w:rsidR="00621AE7">
        <w:rPr>
          <w:rFonts w:ascii="Times New Roman" w:eastAsia="Times New Roman" w:hAnsi="Times New Roman" w:cs="Times New Roman"/>
          <w:color w:val="000000"/>
          <w:sz w:val="26"/>
          <w:szCs w:val="26"/>
          <w:lang w:val="ru-RU"/>
        </w:rPr>
        <w:t xml:space="preserve">ідчить про благополучну </w:t>
      </w:r>
      <w:r w:rsidRPr="00122434">
        <w:rPr>
          <w:rFonts w:ascii="Times New Roman" w:eastAsia="Times New Roman" w:hAnsi="Times New Roman" w:cs="Times New Roman"/>
          <w:color w:val="000000"/>
          <w:sz w:val="26"/>
          <w:szCs w:val="26"/>
          <w:lang w:val="ru-RU"/>
        </w:rPr>
        <w:t>соціально-психологічну позицію дитини.</w:t>
      </w:r>
    </w:p>
    <w:p w:rsidR="0057220C" w:rsidRPr="00122434" w:rsidRDefault="0057220C" w:rsidP="0057220C">
      <w:pPr>
        <w:numPr>
          <w:ilvl w:val="0"/>
          <w:numId w:val="23"/>
        </w:numPr>
        <w:shd w:val="clear" w:color="auto" w:fill="FFFFFF"/>
        <w:tabs>
          <w:tab w:val="left" w:pos="900"/>
        </w:tabs>
        <w:spacing w:after="0" w:line="240" w:lineRule="auto"/>
        <w:ind w:left="180" w:firstLine="351"/>
        <w:jc w:val="both"/>
        <w:rPr>
          <w:rFonts w:ascii="Times New Roman" w:eastAsia="Times New Roman" w:hAnsi="Times New Roman" w:cs="Times New Roman"/>
          <w:color w:val="000000"/>
          <w:sz w:val="26"/>
          <w:szCs w:val="26"/>
          <w:lang w:val="ru-RU"/>
        </w:rPr>
      </w:pPr>
      <w:r w:rsidRPr="00122434">
        <w:rPr>
          <w:rFonts w:ascii="Times New Roman" w:eastAsia="Times New Roman" w:hAnsi="Times New Roman" w:cs="Times New Roman"/>
          <w:color w:val="000000"/>
          <w:sz w:val="26"/>
          <w:szCs w:val="26"/>
          <w:lang w:val="ru-RU"/>
        </w:rPr>
        <w:t>Якщо дитина обирає місце поряд з учителем,</w:t>
      </w:r>
      <w:r w:rsidRPr="00EF2EF2">
        <w:rPr>
          <w:rFonts w:ascii="Times New Roman" w:eastAsia="Times New Roman" w:hAnsi="Times New Roman" w:cs="Times New Roman"/>
          <w:color w:val="000000"/>
          <w:sz w:val="26"/>
          <w:szCs w:val="26"/>
          <w:lang w:val="uk-UA"/>
        </w:rPr>
        <w:t xml:space="preserve"> </w:t>
      </w:r>
      <w:r w:rsidRPr="00122434">
        <w:rPr>
          <w:rFonts w:ascii="Times New Roman" w:eastAsia="Times New Roman" w:hAnsi="Times New Roman" w:cs="Times New Roman"/>
          <w:color w:val="000000"/>
          <w:sz w:val="26"/>
          <w:szCs w:val="26"/>
          <w:lang w:val="ru-RU"/>
        </w:rPr>
        <w:t xml:space="preserve">учитель є значущою </w:t>
      </w:r>
      <w:proofErr w:type="gramStart"/>
      <w:r w:rsidRPr="00122434">
        <w:rPr>
          <w:rFonts w:ascii="Times New Roman" w:eastAsia="Times New Roman" w:hAnsi="Times New Roman" w:cs="Times New Roman"/>
          <w:color w:val="000000"/>
          <w:sz w:val="26"/>
          <w:szCs w:val="26"/>
          <w:lang w:val="ru-RU"/>
        </w:rPr>
        <w:t>особою</w:t>
      </w:r>
      <w:proofErr w:type="gramEnd"/>
      <w:r w:rsidRPr="00122434">
        <w:rPr>
          <w:rFonts w:ascii="Times New Roman" w:eastAsia="Times New Roman" w:hAnsi="Times New Roman" w:cs="Times New Roman"/>
          <w:color w:val="000000"/>
          <w:sz w:val="26"/>
          <w:szCs w:val="26"/>
          <w:lang w:val="ru-RU"/>
        </w:rPr>
        <w:t xml:space="preserve"> для випробуваного,</w:t>
      </w:r>
      <w:r w:rsidRPr="00EF2EF2">
        <w:rPr>
          <w:rFonts w:ascii="Times New Roman" w:eastAsia="Times New Roman" w:hAnsi="Times New Roman" w:cs="Times New Roman"/>
          <w:color w:val="000000"/>
          <w:sz w:val="26"/>
          <w:szCs w:val="26"/>
          <w:lang w:val="uk-UA"/>
        </w:rPr>
        <w:t xml:space="preserve"> </w:t>
      </w:r>
      <w:r w:rsidRPr="00122434">
        <w:rPr>
          <w:rFonts w:ascii="Times New Roman" w:eastAsia="Times New Roman" w:hAnsi="Times New Roman" w:cs="Times New Roman"/>
          <w:color w:val="000000"/>
          <w:sz w:val="26"/>
          <w:szCs w:val="26"/>
          <w:lang w:val="ru-RU"/>
        </w:rPr>
        <w:t>а випробуваний ототожнює себе з учнем, що при</w:t>
      </w:r>
      <w:r w:rsidRPr="00122434">
        <w:rPr>
          <w:rFonts w:ascii="Times New Roman" w:eastAsia="Times New Roman" w:hAnsi="Times New Roman" w:cs="Times New Roman"/>
          <w:color w:val="000000"/>
          <w:sz w:val="26"/>
          <w:szCs w:val="26"/>
          <w:lang w:val="ru-RU"/>
        </w:rPr>
        <w:softHyphen/>
        <w:t>ймається вчителем.</w:t>
      </w:r>
    </w:p>
    <w:p w:rsidR="00D84329" w:rsidRPr="00122434" w:rsidRDefault="0057220C" w:rsidP="00F95CB0">
      <w:pPr>
        <w:numPr>
          <w:ilvl w:val="0"/>
          <w:numId w:val="23"/>
        </w:numPr>
        <w:shd w:val="clear" w:color="auto" w:fill="FFFFFF"/>
        <w:tabs>
          <w:tab w:val="left" w:pos="900"/>
        </w:tabs>
        <w:spacing w:after="0" w:line="240" w:lineRule="auto"/>
        <w:ind w:left="180" w:firstLine="351"/>
        <w:jc w:val="both"/>
        <w:rPr>
          <w:rFonts w:ascii="Times New Roman" w:eastAsia="Times New Roman" w:hAnsi="Times New Roman" w:cs="Times New Roman"/>
          <w:color w:val="000000"/>
          <w:sz w:val="26"/>
          <w:szCs w:val="26"/>
          <w:lang w:val="ru-RU"/>
        </w:rPr>
      </w:pPr>
      <w:r w:rsidRPr="00122434">
        <w:rPr>
          <w:rFonts w:ascii="Times New Roman" w:eastAsia="Times New Roman" w:hAnsi="Times New Roman" w:cs="Times New Roman"/>
          <w:color w:val="000000"/>
          <w:sz w:val="26"/>
          <w:szCs w:val="26"/>
          <w:lang w:val="ru-RU"/>
        </w:rPr>
        <w:t>Ігрова позиція не відповідає навчальній по</w:t>
      </w:r>
      <w:r w:rsidRPr="00122434">
        <w:rPr>
          <w:rFonts w:ascii="Times New Roman" w:eastAsia="Times New Roman" w:hAnsi="Times New Roman" w:cs="Times New Roman"/>
          <w:color w:val="000000"/>
          <w:sz w:val="26"/>
          <w:szCs w:val="26"/>
          <w:lang w:val="ru-RU"/>
        </w:rPr>
        <w:softHyphen/>
        <w:t>зиції</w:t>
      </w:r>
      <w:r w:rsidR="00055852">
        <w:rPr>
          <w:rFonts w:ascii="Times New Roman" w:eastAsia="Times New Roman" w:hAnsi="Times New Roman" w:cs="Times New Roman"/>
          <w:color w:val="000000"/>
          <w:sz w:val="26"/>
          <w:szCs w:val="26"/>
          <w:lang w:val="uk-UA"/>
        </w:rPr>
        <w:t>.</w:t>
      </w:r>
    </w:p>
    <w:sectPr w:rsidR="00D84329" w:rsidRPr="00122434" w:rsidSect="00743E92">
      <w:type w:val="continuous"/>
      <w:pgSz w:w="11906" w:h="16838" w:code="9"/>
      <w:pgMar w:top="1134" w:right="849" w:bottom="1134" w:left="1701" w:header="70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883" w:rsidRDefault="005F2883" w:rsidP="00E23E43">
      <w:pPr>
        <w:spacing w:after="0" w:line="240" w:lineRule="auto"/>
      </w:pPr>
      <w:r>
        <w:separator/>
      </w:r>
    </w:p>
  </w:endnote>
  <w:endnote w:type="continuationSeparator" w:id="0">
    <w:p w:rsidR="005F2883" w:rsidRDefault="005F2883" w:rsidP="00E23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883" w:rsidRDefault="005F2883" w:rsidP="00E23E43">
      <w:pPr>
        <w:spacing w:after="0" w:line="240" w:lineRule="auto"/>
      </w:pPr>
      <w:r>
        <w:separator/>
      </w:r>
    </w:p>
  </w:footnote>
  <w:footnote w:type="continuationSeparator" w:id="0">
    <w:p w:rsidR="005F2883" w:rsidRDefault="005F2883" w:rsidP="00E23E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928864"/>
      <w:docPartObj>
        <w:docPartGallery w:val="Page Numbers (Top of Page)"/>
        <w:docPartUnique/>
      </w:docPartObj>
    </w:sdtPr>
    <w:sdtEndPr/>
    <w:sdtContent>
      <w:p w:rsidR="00E25A0C" w:rsidRDefault="00E25A0C">
        <w:pPr>
          <w:pStyle w:val="a4"/>
          <w:jc w:val="right"/>
        </w:pPr>
        <w:r>
          <w:fldChar w:fldCharType="begin"/>
        </w:r>
        <w:r>
          <w:instrText>PAGE   \* MERGEFORMAT</w:instrText>
        </w:r>
        <w:r>
          <w:fldChar w:fldCharType="separate"/>
        </w:r>
        <w:r w:rsidR="00600D04" w:rsidRPr="00600D04">
          <w:rPr>
            <w:noProof/>
            <w:lang w:val="ru-RU"/>
          </w:rPr>
          <w:t>40</w:t>
        </w:r>
        <w:r>
          <w:fldChar w:fldCharType="end"/>
        </w:r>
      </w:p>
    </w:sdtContent>
  </w:sdt>
  <w:p w:rsidR="00E25A0C" w:rsidRDefault="00E25A0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A0C" w:rsidRPr="004804B4" w:rsidRDefault="00E25A0C" w:rsidP="004804B4">
    <w:pPr>
      <w:pStyle w:val="a4"/>
      <w:jc w:val="right"/>
      <w:rPr>
        <w:rFonts w:ascii="Times New Roman" w:hAnsi="Times New Roman" w:cs="Times New Roman"/>
        <w:sz w:val="24"/>
        <w:szCs w:val="24"/>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99A7816"/>
    <w:lvl w:ilvl="0">
      <w:numFmt w:val="bullet"/>
      <w:lvlText w:val="*"/>
      <w:lvlJc w:val="left"/>
    </w:lvl>
  </w:abstractNum>
  <w:abstractNum w:abstractNumId="1">
    <w:nsid w:val="00B83AA3"/>
    <w:multiLevelType w:val="hybridMultilevel"/>
    <w:tmpl w:val="7A14E576"/>
    <w:lvl w:ilvl="0" w:tplc="E63C0AD8">
      <w:start w:val="1"/>
      <w:numFmt w:val="decimal"/>
      <w:lvlText w:val="%1."/>
      <w:lvlJc w:val="left"/>
      <w:pPr>
        <w:tabs>
          <w:tab w:val="num" w:pos="1809"/>
        </w:tabs>
        <w:ind w:left="1809" w:hanging="900"/>
      </w:pPr>
      <w:rPr>
        <w:rFonts w:hint="default"/>
      </w:rPr>
    </w:lvl>
    <w:lvl w:ilvl="1" w:tplc="04190019" w:tentative="1">
      <w:start w:val="1"/>
      <w:numFmt w:val="lowerLetter"/>
      <w:lvlText w:val="%2."/>
      <w:lvlJc w:val="left"/>
      <w:pPr>
        <w:tabs>
          <w:tab w:val="num" w:pos="1809"/>
        </w:tabs>
        <w:ind w:left="1809" w:hanging="360"/>
      </w:pPr>
    </w:lvl>
    <w:lvl w:ilvl="2" w:tplc="0419001B" w:tentative="1">
      <w:start w:val="1"/>
      <w:numFmt w:val="lowerRoman"/>
      <w:lvlText w:val="%3."/>
      <w:lvlJc w:val="right"/>
      <w:pPr>
        <w:tabs>
          <w:tab w:val="num" w:pos="2529"/>
        </w:tabs>
        <w:ind w:left="2529" w:hanging="180"/>
      </w:pPr>
    </w:lvl>
    <w:lvl w:ilvl="3" w:tplc="0419000F" w:tentative="1">
      <w:start w:val="1"/>
      <w:numFmt w:val="decimal"/>
      <w:lvlText w:val="%4."/>
      <w:lvlJc w:val="left"/>
      <w:pPr>
        <w:tabs>
          <w:tab w:val="num" w:pos="3249"/>
        </w:tabs>
        <w:ind w:left="3249" w:hanging="360"/>
      </w:pPr>
    </w:lvl>
    <w:lvl w:ilvl="4" w:tplc="04190019" w:tentative="1">
      <w:start w:val="1"/>
      <w:numFmt w:val="lowerLetter"/>
      <w:lvlText w:val="%5."/>
      <w:lvlJc w:val="left"/>
      <w:pPr>
        <w:tabs>
          <w:tab w:val="num" w:pos="3969"/>
        </w:tabs>
        <w:ind w:left="3969" w:hanging="360"/>
      </w:pPr>
    </w:lvl>
    <w:lvl w:ilvl="5" w:tplc="0419001B" w:tentative="1">
      <w:start w:val="1"/>
      <w:numFmt w:val="lowerRoman"/>
      <w:lvlText w:val="%6."/>
      <w:lvlJc w:val="right"/>
      <w:pPr>
        <w:tabs>
          <w:tab w:val="num" w:pos="4689"/>
        </w:tabs>
        <w:ind w:left="4689" w:hanging="180"/>
      </w:pPr>
    </w:lvl>
    <w:lvl w:ilvl="6" w:tplc="0419000F" w:tentative="1">
      <w:start w:val="1"/>
      <w:numFmt w:val="decimal"/>
      <w:lvlText w:val="%7."/>
      <w:lvlJc w:val="left"/>
      <w:pPr>
        <w:tabs>
          <w:tab w:val="num" w:pos="5409"/>
        </w:tabs>
        <w:ind w:left="5409" w:hanging="360"/>
      </w:pPr>
    </w:lvl>
    <w:lvl w:ilvl="7" w:tplc="04190019" w:tentative="1">
      <w:start w:val="1"/>
      <w:numFmt w:val="lowerLetter"/>
      <w:lvlText w:val="%8."/>
      <w:lvlJc w:val="left"/>
      <w:pPr>
        <w:tabs>
          <w:tab w:val="num" w:pos="6129"/>
        </w:tabs>
        <w:ind w:left="6129" w:hanging="360"/>
      </w:pPr>
    </w:lvl>
    <w:lvl w:ilvl="8" w:tplc="0419001B" w:tentative="1">
      <w:start w:val="1"/>
      <w:numFmt w:val="lowerRoman"/>
      <w:lvlText w:val="%9."/>
      <w:lvlJc w:val="right"/>
      <w:pPr>
        <w:tabs>
          <w:tab w:val="num" w:pos="6849"/>
        </w:tabs>
        <w:ind w:left="6849" w:hanging="180"/>
      </w:pPr>
    </w:lvl>
  </w:abstractNum>
  <w:abstractNum w:abstractNumId="2">
    <w:nsid w:val="08FE33E9"/>
    <w:multiLevelType w:val="hybridMultilevel"/>
    <w:tmpl w:val="295402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BBF55B9"/>
    <w:multiLevelType w:val="hybridMultilevel"/>
    <w:tmpl w:val="E8C0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820970"/>
    <w:multiLevelType w:val="hybridMultilevel"/>
    <w:tmpl w:val="2A4E7E56"/>
    <w:lvl w:ilvl="0" w:tplc="04220001">
      <w:start w:val="1"/>
      <w:numFmt w:val="bullet"/>
      <w:lvlText w:val=""/>
      <w:lvlJc w:val="left"/>
      <w:pPr>
        <w:ind w:left="1353" w:hanging="360"/>
      </w:pPr>
      <w:rPr>
        <w:rFonts w:ascii="Symbol" w:hAnsi="Symbol" w:hint="default"/>
      </w:rPr>
    </w:lvl>
    <w:lvl w:ilvl="1" w:tplc="04220003" w:tentative="1">
      <w:start w:val="1"/>
      <w:numFmt w:val="bullet"/>
      <w:lvlText w:val="o"/>
      <w:lvlJc w:val="left"/>
      <w:pPr>
        <w:ind w:left="2508" w:hanging="360"/>
      </w:pPr>
      <w:rPr>
        <w:rFonts w:ascii="Courier New" w:hAnsi="Courier New" w:cs="Courier New" w:hint="default"/>
      </w:rPr>
    </w:lvl>
    <w:lvl w:ilvl="2" w:tplc="04220005" w:tentative="1">
      <w:start w:val="1"/>
      <w:numFmt w:val="bullet"/>
      <w:lvlText w:val=""/>
      <w:lvlJc w:val="left"/>
      <w:pPr>
        <w:ind w:left="3228" w:hanging="360"/>
      </w:pPr>
      <w:rPr>
        <w:rFonts w:ascii="Wingdings" w:hAnsi="Wingdings" w:hint="default"/>
      </w:rPr>
    </w:lvl>
    <w:lvl w:ilvl="3" w:tplc="04220001" w:tentative="1">
      <w:start w:val="1"/>
      <w:numFmt w:val="bullet"/>
      <w:lvlText w:val=""/>
      <w:lvlJc w:val="left"/>
      <w:pPr>
        <w:ind w:left="3948" w:hanging="360"/>
      </w:pPr>
      <w:rPr>
        <w:rFonts w:ascii="Symbol" w:hAnsi="Symbol" w:hint="default"/>
      </w:rPr>
    </w:lvl>
    <w:lvl w:ilvl="4" w:tplc="04220003" w:tentative="1">
      <w:start w:val="1"/>
      <w:numFmt w:val="bullet"/>
      <w:lvlText w:val="o"/>
      <w:lvlJc w:val="left"/>
      <w:pPr>
        <w:ind w:left="4668" w:hanging="360"/>
      </w:pPr>
      <w:rPr>
        <w:rFonts w:ascii="Courier New" w:hAnsi="Courier New" w:cs="Courier New" w:hint="default"/>
      </w:rPr>
    </w:lvl>
    <w:lvl w:ilvl="5" w:tplc="04220005" w:tentative="1">
      <w:start w:val="1"/>
      <w:numFmt w:val="bullet"/>
      <w:lvlText w:val=""/>
      <w:lvlJc w:val="left"/>
      <w:pPr>
        <w:ind w:left="5388" w:hanging="360"/>
      </w:pPr>
      <w:rPr>
        <w:rFonts w:ascii="Wingdings" w:hAnsi="Wingdings" w:hint="default"/>
      </w:rPr>
    </w:lvl>
    <w:lvl w:ilvl="6" w:tplc="04220001" w:tentative="1">
      <w:start w:val="1"/>
      <w:numFmt w:val="bullet"/>
      <w:lvlText w:val=""/>
      <w:lvlJc w:val="left"/>
      <w:pPr>
        <w:ind w:left="6108" w:hanging="360"/>
      </w:pPr>
      <w:rPr>
        <w:rFonts w:ascii="Symbol" w:hAnsi="Symbol" w:hint="default"/>
      </w:rPr>
    </w:lvl>
    <w:lvl w:ilvl="7" w:tplc="04220003" w:tentative="1">
      <w:start w:val="1"/>
      <w:numFmt w:val="bullet"/>
      <w:lvlText w:val="o"/>
      <w:lvlJc w:val="left"/>
      <w:pPr>
        <w:ind w:left="6828" w:hanging="360"/>
      </w:pPr>
      <w:rPr>
        <w:rFonts w:ascii="Courier New" w:hAnsi="Courier New" w:cs="Courier New" w:hint="default"/>
      </w:rPr>
    </w:lvl>
    <w:lvl w:ilvl="8" w:tplc="04220005" w:tentative="1">
      <w:start w:val="1"/>
      <w:numFmt w:val="bullet"/>
      <w:lvlText w:val=""/>
      <w:lvlJc w:val="left"/>
      <w:pPr>
        <w:ind w:left="7548" w:hanging="360"/>
      </w:pPr>
      <w:rPr>
        <w:rFonts w:ascii="Wingdings" w:hAnsi="Wingdings" w:hint="default"/>
      </w:rPr>
    </w:lvl>
  </w:abstractNum>
  <w:abstractNum w:abstractNumId="5">
    <w:nsid w:val="0F4B5F25"/>
    <w:multiLevelType w:val="hybridMultilevel"/>
    <w:tmpl w:val="554E0A5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33039F7"/>
    <w:multiLevelType w:val="hybridMultilevel"/>
    <w:tmpl w:val="D66E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C36661"/>
    <w:multiLevelType w:val="multilevel"/>
    <w:tmpl w:val="E5F6A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8C7136"/>
    <w:multiLevelType w:val="hybridMultilevel"/>
    <w:tmpl w:val="7D104C66"/>
    <w:lvl w:ilvl="0" w:tplc="1CA07D48">
      <w:start w:val="1"/>
      <w:numFmt w:val="decimal"/>
      <w:lvlText w:val="%1."/>
      <w:lvlJc w:val="left"/>
      <w:pPr>
        <w:tabs>
          <w:tab w:val="num" w:pos="810"/>
        </w:tabs>
        <w:ind w:left="810" w:hanging="450"/>
      </w:pPr>
      <w:rPr>
        <w:rFonts w:hint="default"/>
      </w:rPr>
    </w:lvl>
    <w:lvl w:ilvl="1" w:tplc="8BC6C8D4">
      <w:start w:val="1"/>
      <w:numFmt w:val="bullet"/>
      <w:lvlText w:val=""/>
      <w:lvlJc w:val="left"/>
      <w:pPr>
        <w:tabs>
          <w:tab w:val="num" w:pos="1440"/>
        </w:tabs>
        <w:ind w:left="1440" w:hanging="360"/>
      </w:pPr>
      <w:rPr>
        <w:rFonts w:ascii="Wingdings" w:eastAsia="Times New Roman" w:hAnsi="Wingdings"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6EC4785"/>
    <w:multiLevelType w:val="hybridMultilevel"/>
    <w:tmpl w:val="F45ACB56"/>
    <w:lvl w:ilvl="0" w:tplc="1CA07D48">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17F8E"/>
    <w:multiLevelType w:val="hybridMultilevel"/>
    <w:tmpl w:val="38D8263A"/>
    <w:lvl w:ilvl="0" w:tplc="04220001">
      <w:start w:val="1"/>
      <w:numFmt w:val="bullet"/>
      <w:lvlText w:val=""/>
      <w:lvlJc w:val="left"/>
      <w:pPr>
        <w:ind w:left="1530" w:hanging="360"/>
      </w:pPr>
      <w:rPr>
        <w:rFonts w:ascii="Symbol" w:hAnsi="Symbol" w:hint="default"/>
      </w:rPr>
    </w:lvl>
    <w:lvl w:ilvl="1" w:tplc="04220003" w:tentative="1">
      <w:start w:val="1"/>
      <w:numFmt w:val="bullet"/>
      <w:lvlText w:val="o"/>
      <w:lvlJc w:val="left"/>
      <w:pPr>
        <w:ind w:left="2250" w:hanging="360"/>
      </w:pPr>
      <w:rPr>
        <w:rFonts w:ascii="Courier New" w:hAnsi="Courier New" w:cs="Courier New" w:hint="default"/>
      </w:rPr>
    </w:lvl>
    <w:lvl w:ilvl="2" w:tplc="04220005" w:tentative="1">
      <w:start w:val="1"/>
      <w:numFmt w:val="bullet"/>
      <w:lvlText w:val=""/>
      <w:lvlJc w:val="left"/>
      <w:pPr>
        <w:ind w:left="2970" w:hanging="360"/>
      </w:pPr>
      <w:rPr>
        <w:rFonts w:ascii="Wingdings" w:hAnsi="Wingdings" w:hint="default"/>
      </w:rPr>
    </w:lvl>
    <w:lvl w:ilvl="3" w:tplc="04220001" w:tentative="1">
      <w:start w:val="1"/>
      <w:numFmt w:val="bullet"/>
      <w:lvlText w:val=""/>
      <w:lvlJc w:val="left"/>
      <w:pPr>
        <w:ind w:left="3690" w:hanging="360"/>
      </w:pPr>
      <w:rPr>
        <w:rFonts w:ascii="Symbol" w:hAnsi="Symbol" w:hint="default"/>
      </w:rPr>
    </w:lvl>
    <w:lvl w:ilvl="4" w:tplc="04220003" w:tentative="1">
      <w:start w:val="1"/>
      <w:numFmt w:val="bullet"/>
      <w:lvlText w:val="o"/>
      <w:lvlJc w:val="left"/>
      <w:pPr>
        <w:ind w:left="4410" w:hanging="360"/>
      </w:pPr>
      <w:rPr>
        <w:rFonts w:ascii="Courier New" w:hAnsi="Courier New" w:cs="Courier New" w:hint="default"/>
      </w:rPr>
    </w:lvl>
    <w:lvl w:ilvl="5" w:tplc="04220005" w:tentative="1">
      <w:start w:val="1"/>
      <w:numFmt w:val="bullet"/>
      <w:lvlText w:val=""/>
      <w:lvlJc w:val="left"/>
      <w:pPr>
        <w:ind w:left="5130" w:hanging="360"/>
      </w:pPr>
      <w:rPr>
        <w:rFonts w:ascii="Wingdings" w:hAnsi="Wingdings" w:hint="default"/>
      </w:rPr>
    </w:lvl>
    <w:lvl w:ilvl="6" w:tplc="04220001" w:tentative="1">
      <w:start w:val="1"/>
      <w:numFmt w:val="bullet"/>
      <w:lvlText w:val=""/>
      <w:lvlJc w:val="left"/>
      <w:pPr>
        <w:ind w:left="5850" w:hanging="360"/>
      </w:pPr>
      <w:rPr>
        <w:rFonts w:ascii="Symbol" w:hAnsi="Symbol" w:hint="default"/>
      </w:rPr>
    </w:lvl>
    <w:lvl w:ilvl="7" w:tplc="04220003" w:tentative="1">
      <w:start w:val="1"/>
      <w:numFmt w:val="bullet"/>
      <w:lvlText w:val="o"/>
      <w:lvlJc w:val="left"/>
      <w:pPr>
        <w:ind w:left="6570" w:hanging="360"/>
      </w:pPr>
      <w:rPr>
        <w:rFonts w:ascii="Courier New" w:hAnsi="Courier New" w:cs="Courier New" w:hint="default"/>
      </w:rPr>
    </w:lvl>
    <w:lvl w:ilvl="8" w:tplc="04220005" w:tentative="1">
      <w:start w:val="1"/>
      <w:numFmt w:val="bullet"/>
      <w:lvlText w:val=""/>
      <w:lvlJc w:val="left"/>
      <w:pPr>
        <w:ind w:left="7290" w:hanging="360"/>
      </w:pPr>
      <w:rPr>
        <w:rFonts w:ascii="Wingdings" w:hAnsi="Wingdings" w:hint="default"/>
      </w:rPr>
    </w:lvl>
  </w:abstractNum>
  <w:abstractNum w:abstractNumId="11">
    <w:nsid w:val="3F962680"/>
    <w:multiLevelType w:val="multilevel"/>
    <w:tmpl w:val="68C264F4"/>
    <w:lvl w:ilvl="0">
      <w:start w:val="1"/>
      <w:numFmt w:val="decimal"/>
      <w:lvlText w:val="%1."/>
      <w:lvlJc w:val="left"/>
      <w:pPr>
        <w:ind w:left="1068" w:hanging="360"/>
      </w:pPr>
      <w:rPr>
        <w:rFonts w:hint="default"/>
      </w:rPr>
    </w:lvl>
    <w:lvl w:ilvl="1">
      <w:start w:val="2"/>
      <w:numFmt w:val="decimal"/>
      <w:isLgl/>
      <w:lvlText w:val="%1.%2."/>
      <w:lvlJc w:val="left"/>
      <w:pPr>
        <w:ind w:left="1428" w:hanging="720"/>
      </w:pPr>
      <w:rPr>
        <w:rFonts w:eastAsiaTheme="minorEastAsia" w:hint="default"/>
      </w:rPr>
    </w:lvl>
    <w:lvl w:ilvl="2">
      <w:start w:val="1"/>
      <w:numFmt w:val="decimal"/>
      <w:isLgl/>
      <w:lvlText w:val="%1.%2.%3."/>
      <w:lvlJc w:val="left"/>
      <w:pPr>
        <w:ind w:left="1428" w:hanging="720"/>
      </w:pPr>
      <w:rPr>
        <w:rFonts w:eastAsiaTheme="minorEastAsia" w:hint="default"/>
      </w:rPr>
    </w:lvl>
    <w:lvl w:ilvl="3">
      <w:start w:val="1"/>
      <w:numFmt w:val="decimal"/>
      <w:isLgl/>
      <w:lvlText w:val="%1.%2.%3.%4."/>
      <w:lvlJc w:val="left"/>
      <w:pPr>
        <w:ind w:left="1788" w:hanging="1080"/>
      </w:pPr>
      <w:rPr>
        <w:rFonts w:eastAsiaTheme="minorEastAsia" w:hint="default"/>
      </w:rPr>
    </w:lvl>
    <w:lvl w:ilvl="4">
      <w:start w:val="1"/>
      <w:numFmt w:val="decimal"/>
      <w:isLgl/>
      <w:lvlText w:val="%1.%2.%3.%4.%5."/>
      <w:lvlJc w:val="left"/>
      <w:pPr>
        <w:ind w:left="1788" w:hanging="1080"/>
      </w:pPr>
      <w:rPr>
        <w:rFonts w:eastAsiaTheme="minorEastAsia" w:hint="default"/>
      </w:rPr>
    </w:lvl>
    <w:lvl w:ilvl="5">
      <w:start w:val="1"/>
      <w:numFmt w:val="decimal"/>
      <w:isLgl/>
      <w:lvlText w:val="%1.%2.%3.%4.%5.%6."/>
      <w:lvlJc w:val="left"/>
      <w:pPr>
        <w:ind w:left="2148" w:hanging="1440"/>
      </w:pPr>
      <w:rPr>
        <w:rFonts w:eastAsiaTheme="minorEastAsia" w:hint="default"/>
      </w:rPr>
    </w:lvl>
    <w:lvl w:ilvl="6">
      <w:start w:val="1"/>
      <w:numFmt w:val="decimal"/>
      <w:isLgl/>
      <w:lvlText w:val="%1.%2.%3.%4.%5.%6.%7."/>
      <w:lvlJc w:val="left"/>
      <w:pPr>
        <w:ind w:left="2508" w:hanging="1800"/>
      </w:pPr>
      <w:rPr>
        <w:rFonts w:eastAsiaTheme="minorEastAsia" w:hint="default"/>
      </w:rPr>
    </w:lvl>
    <w:lvl w:ilvl="7">
      <w:start w:val="1"/>
      <w:numFmt w:val="decimal"/>
      <w:isLgl/>
      <w:lvlText w:val="%1.%2.%3.%4.%5.%6.%7.%8."/>
      <w:lvlJc w:val="left"/>
      <w:pPr>
        <w:ind w:left="2508" w:hanging="1800"/>
      </w:pPr>
      <w:rPr>
        <w:rFonts w:eastAsiaTheme="minorEastAsia" w:hint="default"/>
      </w:rPr>
    </w:lvl>
    <w:lvl w:ilvl="8">
      <w:start w:val="1"/>
      <w:numFmt w:val="decimal"/>
      <w:isLgl/>
      <w:lvlText w:val="%1.%2.%3.%4.%5.%6.%7.%8.%9."/>
      <w:lvlJc w:val="left"/>
      <w:pPr>
        <w:ind w:left="2868" w:hanging="2160"/>
      </w:pPr>
      <w:rPr>
        <w:rFonts w:eastAsiaTheme="minorEastAsia" w:hint="default"/>
      </w:rPr>
    </w:lvl>
  </w:abstractNum>
  <w:abstractNum w:abstractNumId="12">
    <w:nsid w:val="4A026565"/>
    <w:multiLevelType w:val="hybridMultilevel"/>
    <w:tmpl w:val="31AC1AAE"/>
    <w:lvl w:ilvl="0" w:tplc="04220001">
      <w:start w:val="1"/>
      <w:numFmt w:val="bullet"/>
      <w:lvlText w:val=""/>
      <w:lvlJc w:val="left"/>
      <w:pPr>
        <w:ind w:left="1494" w:hanging="360"/>
      </w:pPr>
      <w:rPr>
        <w:rFonts w:ascii="Symbol" w:hAnsi="Symbol" w:hint="default"/>
      </w:rPr>
    </w:lvl>
    <w:lvl w:ilvl="1" w:tplc="04220019" w:tentative="1">
      <w:start w:val="1"/>
      <w:numFmt w:val="lowerLetter"/>
      <w:lvlText w:val="%2."/>
      <w:lvlJc w:val="left"/>
      <w:pPr>
        <w:ind w:left="2214" w:hanging="360"/>
      </w:pPr>
    </w:lvl>
    <w:lvl w:ilvl="2" w:tplc="0422001B" w:tentative="1">
      <w:start w:val="1"/>
      <w:numFmt w:val="lowerRoman"/>
      <w:lvlText w:val="%3."/>
      <w:lvlJc w:val="right"/>
      <w:pPr>
        <w:ind w:left="2934" w:hanging="180"/>
      </w:pPr>
    </w:lvl>
    <w:lvl w:ilvl="3" w:tplc="0422000F" w:tentative="1">
      <w:start w:val="1"/>
      <w:numFmt w:val="decimal"/>
      <w:lvlText w:val="%4."/>
      <w:lvlJc w:val="left"/>
      <w:pPr>
        <w:ind w:left="3654" w:hanging="360"/>
      </w:pPr>
    </w:lvl>
    <w:lvl w:ilvl="4" w:tplc="04220019" w:tentative="1">
      <w:start w:val="1"/>
      <w:numFmt w:val="lowerLetter"/>
      <w:lvlText w:val="%5."/>
      <w:lvlJc w:val="left"/>
      <w:pPr>
        <w:ind w:left="4374" w:hanging="360"/>
      </w:pPr>
    </w:lvl>
    <w:lvl w:ilvl="5" w:tplc="0422001B" w:tentative="1">
      <w:start w:val="1"/>
      <w:numFmt w:val="lowerRoman"/>
      <w:lvlText w:val="%6."/>
      <w:lvlJc w:val="right"/>
      <w:pPr>
        <w:ind w:left="5094" w:hanging="180"/>
      </w:pPr>
    </w:lvl>
    <w:lvl w:ilvl="6" w:tplc="0422000F" w:tentative="1">
      <w:start w:val="1"/>
      <w:numFmt w:val="decimal"/>
      <w:lvlText w:val="%7."/>
      <w:lvlJc w:val="left"/>
      <w:pPr>
        <w:ind w:left="5814" w:hanging="360"/>
      </w:pPr>
    </w:lvl>
    <w:lvl w:ilvl="7" w:tplc="04220019" w:tentative="1">
      <w:start w:val="1"/>
      <w:numFmt w:val="lowerLetter"/>
      <w:lvlText w:val="%8."/>
      <w:lvlJc w:val="left"/>
      <w:pPr>
        <w:ind w:left="6534" w:hanging="360"/>
      </w:pPr>
    </w:lvl>
    <w:lvl w:ilvl="8" w:tplc="0422001B" w:tentative="1">
      <w:start w:val="1"/>
      <w:numFmt w:val="lowerRoman"/>
      <w:lvlText w:val="%9."/>
      <w:lvlJc w:val="right"/>
      <w:pPr>
        <w:ind w:left="7254" w:hanging="180"/>
      </w:pPr>
    </w:lvl>
  </w:abstractNum>
  <w:abstractNum w:abstractNumId="13">
    <w:nsid w:val="549946D6"/>
    <w:multiLevelType w:val="hybridMultilevel"/>
    <w:tmpl w:val="67DA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82125C"/>
    <w:multiLevelType w:val="multilevel"/>
    <w:tmpl w:val="68C264F4"/>
    <w:lvl w:ilvl="0">
      <w:start w:val="1"/>
      <w:numFmt w:val="decimal"/>
      <w:lvlText w:val="%1."/>
      <w:lvlJc w:val="left"/>
      <w:pPr>
        <w:ind w:left="1068" w:hanging="360"/>
      </w:pPr>
      <w:rPr>
        <w:rFonts w:hint="default"/>
      </w:rPr>
    </w:lvl>
    <w:lvl w:ilvl="1">
      <w:start w:val="2"/>
      <w:numFmt w:val="decimal"/>
      <w:isLgl/>
      <w:lvlText w:val="%1.%2."/>
      <w:lvlJc w:val="left"/>
      <w:pPr>
        <w:ind w:left="1428" w:hanging="720"/>
      </w:pPr>
      <w:rPr>
        <w:rFonts w:eastAsiaTheme="minorEastAsia" w:hint="default"/>
      </w:rPr>
    </w:lvl>
    <w:lvl w:ilvl="2">
      <w:start w:val="1"/>
      <w:numFmt w:val="decimal"/>
      <w:isLgl/>
      <w:lvlText w:val="%1.%2.%3."/>
      <w:lvlJc w:val="left"/>
      <w:pPr>
        <w:ind w:left="1428" w:hanging="720"/>
      </w:pPr>
      <w:rPr>
        <w:rFonts w:eastAsiaTheme="minorEastAsia" w:hint="default"/>
      </w:rPr>
    </w:lvl>
    <w:lvl w:ilvl="3">
      <w:start w:val="1"/>
      <w:numFmt w:val="decimal"/>
      <w:isLgl/>
      <w:lvlText w:val="%1.%2.%3.%4."/>
      <w:lvlJc w:val="left"/>
      <w:pPr>
        <w:ind w:left="1788" w:hanging="1080"/>
      </w:pPr>
      <w:rPr>
        <w:rFonts w:eastAsiaTheme="minorEastAsia" w:hint="default"/>
      </w:rPr>
    </w:lvl>
    <w:lvl w:ilvl="4">
      <w:start w:val="1"/>
      <w:numFmt w:val="decimal"/>
      <w:isLgl/>
      <w:lvlText w:val="%1.%2.%3.%4.%5."/>
      <w:lvlJc w:val="left"/>
      <w:pPr>
        <w:ind w:left="1788" w:hanging="1080"/>
      </w:pPr>
      <w:rPr>
        <w:rFonts w:eastAsiaTheme="minorEastAsia" w:hint="default"/>
      </w:rPr>
    </w:lvl>
    <w:lvl w:ilvl="5">
      <w:start w:val="1"/>
      <w:numFmt w:val="decimal"/>
      <w:isLgl/>
      <w:lvlText w:val="%1.%2.%3.%4.%5.%6."/>
      <w:lvlJc w:val="left"/>
      <w:pPr>
        <w:ind w:left="2148" w:hanging="1440"/>
      </w:pPr>
      <w:rPr>
        <w:rFonts w:eastAsiaTheme="minorEastAsia" w:hint="default"/>
      </w:rPr>
    </w:lvl>
    <w:lvl w:ilvl="6">
      <w:start w:val="1"/>
      <w:numFmt w:val="decimal"/>
      <w:isLgl/>
      <w:lvlText w:val="%1.%2.%3.%4.%5.%6.%7."/>
      <w:lvlJc w:val="left"/>
      <w:pPr>
        <w:ind w:left="2508" w:hanging="1800"/>
      </w:pPr>
      <w:rPr>
        <w:rFonts w:eastAsiaTheme="minorEastAsia" w:hint="default"/>
      </w:rPr>
    </w:lvl>
    <w:lvl w:ilvl="7">
      <w:start w:val="1"/>
      <w:numFmt w:val="decimal"/>
      <w:isLgl/>
      <w:lvlText w:val="%1.%2.%3.%4.%5.%6.%7.%8."/>
      <w:lvlJc w:val="left"/>
      <w:pPr>
        <w:ind w:left="2508" w:hanging="1800"/>
      </w:pPr>
      <w:rPr>
        <w:rFonts w:eastAsiaTheme="minorEastAsia" w:hint="default"/>
      </w:rPr>
    </w:lvl>
    <w:lvl w:ilvl="8">
      <w:start w:val="1"/>
      <w:numFmt w:val="decimal"/>
      <w:isLgl/>
      <w:lvlText w:val="%1.%2.%3.%4.%5.%6.%7.%8.%9."/>
      <w:lvlJc w:val="left"/>
      <w:pPr>
        <w:ind w:left="2868" w:hanging="2160"/>
      </w:pPr>
      <w:rPr>
        <w:rFonts w:eastAsiaTheme="minorEastAsia" w:hint="default"/>
      </w:rPr>
    </w:lvl>
  </w:abstractNum>
  <w:abstractNum w:abstractNumId="15">
    <w:nsid w:val="5A786A28"/>
    <w:multiLevelType w:val="hybridMultilevel"/>
    <w:tmpl w:val="8D768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E651F8"/>
    <w:multiLevelType w:val="hybridMultilevel"/>
    <w:tmpl w:val="B2060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137759"/>
    <w:multiLevelType w:val="hybridMultilevel"/>
    <w:tmpl w:val="7130D62C"/>
    <w:lvl w:ilvl="0" w:tplc="E7E019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0C342CD"/>
    <w:multiLevelType w:val="hybridMultilevel"/>
    <w:tmpl w:val="82207B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71505FE4"/>
    <w:multiLevelType w:val="hybridMultilevel"/>
    <w:tmpl w:val="AC5E2F2C"/>
    <w:lvl w:ilvl="0" w:tplc="EE003D5E">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722C6271"/>
    <w:multiLevelType w:val="hybridMultilevel"/>
    <w:tmpl w:val="ADA650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7A1558D6"/>
    <w:multiLevelType w:val="multilevel"/>
    <w:tmpl w:val="9B3E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9E38CA"/>
    <w:multiLevelType w:val="multilevel"/>
    <w:tmpl w:val="BCBCF5F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7D405CB1"/>
    <w:multiLevelType w:val="hybridMultilevel"/>
    <w:tmpl w:val="AD4818D8"/>
    <w:lvl w:ilvl="0" w:tplc="70865EC0">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2"/>
  </w:num>
  <w:num w:numId="2">
    <w:abstractNumId w:val="8"/>
  </w:num>
  <w:num w:numId="3">
    <w:abstractNumId w:val="20"/>
  </w:num>
  <w:num w:numId="4">
    <w:abstractNumId w:val="10"/>
  </w:num>
  <w:num w:numId="5">
    <w:abstractNumId w:val="14"/>
  </w:num>
  <w:num w:numId="6">
    <w:abstractNumId w:val="4"/>
  </w:num>
  <w:num w:numId="7">
    <w:abstractNumId w:val="12"/>
  </w:num>
  <w:num w:numId="8">
    <w:abstractNumId w:val="11"/>
  </w:num>
  <w:num w:numId="9">
    <w:abstractNumId w:val="3"/>
  </w:num>
  <w:num w:numId="10">
    <w:abstractNumId w:val="6"/>
  </w:num>
  <w:num w:numId="11">
    <w:abstractNumId w:val="9"/>
  </w:num>
  <w:num w:numId="12">
    <w:abstractNumId w:val="19"/>
  </w:num>
  <w:num w:numId="13">
    <w:abstractNumId w:val="17"/>
  </w:num>
  <w:num w:numId="14">
    <w:abstractNumId w:val="15"/>
  </w:num>
  <w:num w:numId="15">
    <w:abstractNumId w:val="23"/>
  </w:num>
  <w:num w:numId="16">
    <w:abstractNumId w:val="2"/>
  </w:num>
  <w:num w:numId="17">
    <w:abstractNumId w:val="18"/>
  </w:num>
  <w:num w:numId="18">
    <w:abstractNumId w:val="5"/>
  </w:num>
  <w:num w:numId="19">
    <w:abstractNumId w:val="21"/>
  </w:num>
  <w:num w:numId="20">
    <w:abstractNumId w:val="16"/>
  </w:num>
  <w:num w:numId="21">
    <w:abstractNumId w:val="7"/>
  </w:num>
  <w:num w:numId="22">
    <w:abstractNumId w:val="0"/>
    <w:lvlOverride w:ilvl="0">
      <w:lvl w:ilvl="0">
        <w:start w:val="65535"/>
        <w:numFmt w:val="bullet"/>
        <w:lvlText w:val="•"/>
        <w:legacy w:legacy="1" w:legacySpace="0" w:legacyIndent="116"/>
        <w:lvlJc w:val="left"/>
        <w:rPr>
          <w:rFonts w:ascii="Arial" w:hAnsi="Arial" w:cs="Arial" w:hint="default"/>
        </w:rPr>
      </w:lvl>
    </w:lvlOverride>
  </w:num>
  <w:num w:numId="23">
    <w:abstractNumId w:val="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451"/>
    <w:rsid w:val="00000527"/>
    <w:rsid w:val="00003BB8"/>
    <w:rsid w:val="0001556A"/>
    <w:rsid w:val="0002008A"/>
    <w:rsid w:val="00022253"/>
    <w:rsid w:val="00022666"/>
    <w:rsid w:val="00033451"/>
    <w:rsid w:val="000415F1"/>
    <w:rsid w:val="00042B87"/>
    <w:rsid w:val="00045A56"/>
    <w:rsid w:val="000514A4"/>
    <w:rsid w:val="00055852"/>
    <w:rsid w:val="000718D3"/>
    <w:rsid w:val="0007792C"/>
    <w:rsid w:val="000847EA"/>
    <w:rsid w:val="00085083"/>
    <w:rsid w:val="00092FAD"/>
    <w:rsid w:val="0009502E"/>
    <w:rsid w:val="000A21AC"/>
    <w:rsid w:val="000C4999"/>
    <w:rsid w:val="000C67B9"/>
    <w:rsid w:val="000D3209"/>
    <w:rsid w:val="00110F28"/>
    <w:rsid w:val="0011284E"/>
    <w:rsid w:val="00122434"/>
    <w:rsid w:val="001226D8"/>
    <w:rsid w:val="001266CC"/>
    <w:rsid w:val="00127049"/>
    <w:rsid w:val="00164EE8"/>
    <w:rsid w:val="001676C4"/>
    <w:rsid w:val="00176F57"/>
    <w:rsid w:val="0018734F"/>
    <w:rsid w:val="00197D4A"/>
    <w:rsid w:val="001A37B1"/>
    <w:rsid w:val="001C54D8"/>
    <w:rsid w:val="001F23D8"/>
    <w:rsid w:val="001F6648"/>
    <w:rsid w:val="001F7F21"/>
    <w:rsid w:val="0021381B"/>
    <w:rsid w:val="002161E0"/>
    <w:rsid w:val="00232557"/>
    <w:rsid w:val="00241B99"/>
    <w:rsid w:val="00254FFD"/>
    <w:rsid w:val="00260B31"/>
    <w:rsid w:val="0027785C"/>
    <w:rsid w:val="00281683"/>
    <w:rsid w:val="0028554E"/>
    <w:rsid w:val="002856CE"/>
    <w:rsid w:val="002C3877"/>
    <w:rsid w:val="002C3AE4"/>
    <w:rsid w:val="002D0310"/>
    <w:rsid w:val="00310E90"/>
    <w:rsid w:val="00314EA5"/>
    <w:rsid w:val="00317E62"/>
    <w:rsid w:val="00322AB0"/>
    <w:rsid w:val="00324260"/>
    <w:rsid w:val="00330DF1"/>
    <w:rsid w:val="00335A8B"/>
    <w:rsid w:val="00345599"/>
    <w:rsid w:val="00351154"/>
    <w:rsid w:val="0035134B"/>
    <w:rsid w:val="0036633C"/>
    <w:rsid w:val="00380119"/>
    <w:rsid w:val="00381B31"/>
    <w:rsid w:val="00385033"/>
    <w:rsid w:val="00390BE5"/>
    <w:rsid w:val="00391061"/>
    <w:rsid w:val="003A18C1"/>
    <w:rsid w:val="003A3578"/>
    <w:rsid w:val="003B4789"/>
    <w:rsid w:val="003D57FA"/>
    <w:rsid w:val="003E2E9D"/>
    <w:rsid w:val="003F709D"/>
    <w:rsid w:val="0040240F"/>
    <w:rsid w:val="004067ED"/>
    <w:rsid w:val="00411C96"/>
    <w:rsid w:val="0041319D"/>
    <w:rsid w:val="00420716"/>
    <w:rsid w:val="00452854"/>
    <w:rsid w:val="00455796"/>
    <w:rsid w:val="00455A55"/>
    <w:rsid w:val="00457986"/>
    <w:rsid w:val="00470FA1"/>
    <w:rsid w:val="004804B4"/>
    <w:rsid w:val="00483451"/>
    <w:rsid w:val="0048733E"/>
    <w:rsid w:val="0049214D"/>
    <w:rsid w:val="00492BB4"/>
    <w:rsid w:val="004A4854"/>
    <w:rsid w:val="004A4E1E"/>
    <w:rsid w:val="004A7CEE"/>
    <w:rsid w:val="004D4321"/>
    <w:rsid w:val="004F0C47"/>
    <w:rsid w:val="0051029A"/>
    <w:rsid w:val="0051535C"/>
    <w:rsid w:val="00521E82"/>
    <w:rsid w:val="005265E8"/>
    <w:rsid w:val="005301EF"/>
    <w:rsid w:val="00531143"/>
    <w:rsid w:val="005412A4"/>
    <w:rsid w:val="00546883"/>
    <w:rsid w:val="00546E7C"/>
    <w:rsid w:val="0055152E"/>
    <w:rsid w:val="005523C2"/>
    <w:rsid w:val="0057019E"/>
    <w:rsid w:val="005719FC"/>
    <w:rsid w:val="0057220C"/>
    <w:rsid w:val="005803CF"/>
    <w:rsid w:val="00592633"/>
    <w:rsid w:val="00592B8B"/>
    <w:rsid w:val="0059335C"/>
    <w:rsid w:val="005B08DC"/>
    <w:rsid w:val="005B3FE6"/>
    <w:rsid w:val="005B59A7"/>
    <w:rsid w:val="005B5E08"/>
    <w:rsid w:val="005C7B11"/>
    <w:rsid w:val="005C7E6F"/>
    <w:rsid w:val="005D2E40"/>
    <w:rsid w:val="005E0522"/>
    <w:rsid w:val="005F2883"/>
    <w:rsid w:val="005F6AC0"/>
    <w:rsid w:val="00600314"/>
    <w:rsid w:val="00600D04"/>
    <w:rsid w:val="00621AE7"/>
    <w:rsid w:val="00635296"/>
    <w:rsid w:val="00644228"/>
    <w:rsid w:val="00652BD0"/>
    <w:rsid w:val="006663CC"/>
    <w:rsid w:val="00666F77"/>
    <w:rsid w:val="00687E38"/>
    <w:rsid w:val="006A075B"/>
    <w:rsid w:val="006A1AD5"/>
    <w:rsid w:val="006A4DCB"/>
    <w:rsid w:val="006C18A7"/>
    <w:rsid w:val="006C5CE7"/>
    <w:rsid w:val="006D65FD"/>
    <w:rsid w:val="006E5713"/>
    <w:rsid w:val="006F60DE"/>
    <w:rsid w:val="00703DA3"/>
    <w:rsid w:val="007043DE"/>
    <w:rsid w:val="007124C0"/>
    <w:rsid w:val="007234AC"/>
    <w:rsid w:val="00732BE3"/>
    <w:rsid w:val="00743E92"/>
    <w:rsid w:val="00752C48"/>
    <w:rsid w:val="007564C1"/>
    <w:rsid w:val="00762BAF"/>
    <w:rsid w:val="007632B0"/>
    <w:rsid w:val="0076696A"/>
    <w:rsid w:val="0076722B"/>
    <w:rsid w:val="00772DD2"/>
    <w:rsid w:val="0077783C"/>
    <w:rsid w:val="007850D5"/>
    <w:rsid w:val="00785B5D"/>
    <w:rsid w:val="007A6726"/>
    <w:rsid w:val="007B7069"/>
    <w:rsid w:val="007E6CE9"/>
    <w:rsid w:val="007E7BC4"/>
    <w:rsid w:val="007F03AE"/>
    <w:rsid w:val="007F6D14"/>
    <w:rsid w:val="0080553E"/>
    <w:rsid w:val="00836C2C"/>
    <w:rsid w:val="008434C4"/>
    <w:rsid w:val="00847AEB"/>
    <w:rsid w:val="00871BFD"/>
    <w:rsid w:val="008740B0"/>
    <w:rsid w:val="00881A9B"/>
    <w:rsid w:val="0089212B"/>
    <w:rsid w:val="008A33AA"/>
    <w:rsid w:val="008A6A78"/>
    <w:rsid w:val="008A788A"/>
    <w:rsid w:val="008F7BAB"/>
    <w:rsid w:val="00911F3C"/>
    <w:rsid w:val="009232B3"/>
    <w:rsid w:val="00926873"/>
    <w:rsid w:val="009346E9"/>
    <w:rsid w:val="00940228"/>
    <w:rsid w:val="00944F11"/>
    <w:rsid w:val="0095314F"/>
    <w:rsid w:val="00962622"/>
    <w:rsid w:val="00962A9F"/>
    <w:rsid w:val="00987972"/>
    <w:rsid w:val="00995B40"/>
    <w:rsid w:val="00995F6D"/>
    <w:rsid w:val="009B0F5C"/>
    <w:rsid w:val="009C4674"/>
    <w:rsid w:val="009D2F82"/>
    <w:rsid w:val="009E32C9"/>
    <w:rsid w:val="009E3E68"/>
    <w:rsid w:val="009E5D6F"/>
    <w:rsid w:val="009F383B"/>
    <w:rsid w:val="00A0159D"/>
    <w:rsid w:val="00A029C3"/>
    <w:rsid w:val="00A06A31"/>
    <w:rsid w:val="00A078B8"/>
    <w:rsid w:val="00A07949"/>
    <w:rsid w:val="00A146F7"/>
    <w:rsid w:val="00A32EFF"/>
    <w:rsid w:val="00A44295"/>
    <w:rsid w:val="00A52A3B"/>
    <w:rsid w:val="00A601D9"/>
    <w:rsid w:val="00A61A62"/>
    <w:rsid w:val="00A8014C"/>
    <w:rsid w:val="00A80464"/>
    <w:rsid w:val="00A94B40"/>
    <w:rsid w:val="00A96881"/>
    <w:rsid w:val="00AA4139"/>
    <w:rsid w:val="00AB02D3"/>
    <w:rsid w:val="00AB2048"/>
    <w:rsid w:val="00AC250F"/>
    <w:rsid w:val="00B1323F"/>
    <w:rsid w:val="00B31F02"/>
    <w:rsid w:val="00B36304"/>
    <w:rsid w:val="00B50A6C"/>
    <w:rsid w:val="00B64389"/>
    <w:rsid w:val="00B647B5"/>
    <w:rsid w:val="00B90B64"/>
    <w:rsid w:val="00B94AC7"/>
    <w:rsid w:val="00B94D74"/>
    <w:rsid w:val="00BA55C5"/>
    <w:rsid w:val="00BC0664"/>
    <w:rsid w:val="00BD3F74"/>
    <w:rsid w:val="00C16F7D"/>
    <w:rsid w:val="00C17E89"/>
    <w:rsid w:val="00C2110A"/>
    <w:rsid w:val="00C5230E"/>
    <w:rsid w:val="00C60EAF"/>
    <w:rsid w:val="00C77361"/>
    <w:rsid w:val="00CB363D"/>
    <w:rsid w:val="00CB4B26"/>
    <w:rsid w:val="00CC5B41"/>
    <w:rsid w:val="00CC6671"/>
    <w:rsid w:val="00CD67C2"/>
    <w:rsid w:val="00CE0F3E"/>
    <w:rsid w:val="00D0194C"/>
    <w:rsid w:val="00D01B89"/>
    <w:rsid w:val="00D06AE6"/>
    <w:rsid w:val="00D073A7"/>
    <w:rsid w:val="00D1393F"/>
    <w:rsid w:val="00D2112A"/>
    <w:rsid w:val="00D33181"/>
    <w:rsid w:val="00D41B28"/>
    <w:rsid w:val="00D64D80"/>
    <w:rsid w:val="00D84329"/>
    <w:rsid w:val="00D8757A"/>
    <w:rsid w:val="00D9382F"/>
    <w:rsid w:val="00DA31CC"/>
    <w:rsid w:val="00DB0B95"/>
    <w:rsid w:val="00DB1475"/>
    <w:rsid w:val="00DB332A"/>
    <w:rsid w:val="00DB4866"/>
    <w:rsid w:val="00DC28F3"/>
    <w:rsid w:val="00DC729A"/>
    <w:rsid w:val="00DE6E88"/>
    <w:rsid w:val="00E04B96"/>
    <w:rsid w:val="00E23E43"/>
    <w:rsid w:val="00E25A0C"/>
    <w:rsid w:val="00E364B5"/>
    <w:rsid w:val="00E44837"/>
    <w:rsid w:val="00E5437A"/>
    <w:rsid w:val="00E66F50"/>
    <w:rsid w:val="00E67CE5"/>
    <w:rsid w:val="00E73D9A"/>
    <w:rsid w:val="00E77343"/>
    <w:rsid w:val="00E85194"/>
    <w:rsid w:val="00E85CE4"/>
    <w:rsid w:val="00E9330C"/>
    <w:rsid w:val="00E93645"/>
    <w:rsid w:val="00EA1BAE"/>
    <w:rsid w:val="00EA4AB4"/>
    <w:rsid w:val="00EA7BAF"/>
    <w:rsid w:val="00ED2F82"/>
    <w:rsid w:val="00EE5DF5"/>
    <w:rsid w:val="00EF2EF2"/>
    <w:rsid w:val="00EF3DB4"/>
    <w:rsid w:val="00EF6FA9"/>
    <w:rsid w:val="00F00CE3"/>
    <w:rsid w:val="00F057B5"/>
    <w:rsid w:val="00F14B06"/>
    <w:rsid w:val="00F14D3C"/>
    <w:rsid w:val="00F160C4"/>
    <w:rsid w:val="00F35C94"/>
    <w:rsid w:val="00F40BB7"/>
    <w:rsid w:val="00F448CC"/>
    <w:rsid w:val="00F7586B"/>
    <w:rsid w:val="00F76CDB"/>
    <w:rsid w:val="00F83B27"/>
    <w:rsid w:val="00F91868"/>
    <w:rsid w:val="00F95CB0"/>
    <w:rsid w:val="00FA76AF"/>
    <w:rsid w:val="00FB134D"/>
    <w:rsid w:val="00FB1C19"/>
    <w:rsid w:val="00FB2222"/>
    <w:rsid w:val="00FB62F1"/>
    <w:rsid w:val="00FD0EF2"/>
    <w:rsid w:val="00FE4CEC"/>
    <w:rsid w:val="00FF1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A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55C5"/>
    <w:pPr>
      <w:ind w:left="720"/>
      <w:contextualSpacing/>
    </w:pPr>
  </w:style>
  <w:style w:type="paragraph" w:styleId="a4">
    <w:name w:val="header"/>
    <w:basedOn w:val="a"/>
    <w:link w:val="a5"/>
    <w:uiPriority w:val="99"/>
    <w:unhideWhenUsed/>
    <w:rsid w:val="00E23E43"/>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E23E43"/>
  </w:style>
  <w:style w:type="paragraph" w:styleId="a6">
    <w:name w:val="footer"/>
    <w:basedOn w:val="a"/>
    <w:link w:val="a7"/>
    <w:uiPriority w:val="99"/>
    <w:unhideWhenUsed/>
    <w:rsid w:val="00E23E43"/>
    <w:pPr>
      <w:tabs>
        <w:tab w:val="center" w:pos="4844"/>
        <w:tab w:val="right" w:pos="9689"/>
      </w:tabs>
      <w:spacing w:after="0" w:line="240" w:lineRule="auto"/>
    </w:pPr>
  </w:style>
  <w:style w:type="character" w:customStyle="1" w:styleId="a7">
    <w:name w:val="Нижний колонтитул Знак"/>
    <w:basedOn w:val="a0"/>
    <w:link w:val="a6"/>
    <w:uiPriority w:val="99"/>
    <w:rsid w:val="00E23E43"/>
  </w:style>
  <w:style w:type="character" w:styleId="a8">
    <w:name w:val="Strong"/>
    <w:basedOn w:val="a0"/>
    <w:uiPriority w:val="22"/>
    <w:qFormat/>
    <w:rsid w:val="004804B4"/>
    <w:rPr>
      <w:b/>
      <w:bCs/>
    </w:rPr>
  </w:style>
  <w:style w:type="table" w:customStyle="1" w:styleId="1">
    <w:name w:val="Сетка таблицы1"/>
    <w:basedOn w:val="a1"/>
    <w:next w:val="a9"/>
    <w:uiPriority w:val="59"/>
    <w:rsid w:val="009346E9"/>
    <w:pPr>
      <w:spacing w:after="0" w:line="240" w:lineRule="auto"/>
    </w:pPr>
    <w:rPr>
      <w:rFonts w:eastAsia="Times New Roman"/>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9346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45579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5579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A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55C5"/>
    <w:pPr>
      <w:ind w:left="720"/>
      <w:contextualSpacing/>
    </w:pPr>
  </w:style>
  <w:style w:type="paragraph" w:styleId="a4">
    <w:name w:val="header"/>
    <w:basedOn w:val="a"/>
    <w:link w:val="a5"/>
    <w:uiPriority w:val="99"/>
    <w:unhideWhenUsed/>
    <w:rsid w:val="00E23E43"/>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E23E43"/>
  </w:style>
  <w:style w:type="paragraph" w:styleId="a6">
    <w:name w:val="footer"/>
    <w:basedOn w:val="a"/>
    <w:link w:val="a7"/>
    <w:uiPriority w:val="99"/>
    <w:unhideWhenUsed/>
    <w:rsid w:val="00E23E43"/>
    <w:pPr>
      <w:tabs>
        <w:tab w:val="center" w:pos="4844"/>
        <w:tab w:val="right" w:pos="9689"/>
      </w:tabs>
      <w:spacing w:after="0" w:line="240" w:lineRule="auto"/>
    </w:pPr>
  </w:style>
  <w:style w:type="character" w:customStyle="1" w:styleId="a7">
    <w:name w:val="Нижний колонтитул Знак"/>
    <w:basedOn w:val="a0"/>
    <w:link w:val="a6"/>
    <w:uiPriority w:val="99"/>
    <w:rsid w:val="00E23E43"/>
  </w:style>
  <w:style w:type="character" w:styleId="a8">
    <w:name w:val="Strong"/>
    <w:basedOn w:val="a0"/>
    <w:uiPriority w:val="22"/>
    <w:qFormat/>
    <w:rsid w:val="004804B4"/>
    <w:rPr>
      <w:b/>
      <w:bCs/>
    </w:rPr>
  </w:style>
  <w:style w:type="table" w:customStyle="1" w:styleId="1">
    <w:name w:val="Сетка таблицы1"/>
    <w:basedOn w:val="a1"/>
    <w:next w:val="a9"/>
    <w:uiPriority w:val="59"/>
    <w:rsid w:val="009346E9"/>
    <w:pPr>
      <w:spacing w:after="0" w:line="240" w:lineRule="auto"/>
    </w:pPr>
    <w:rPr>
      <w:rFonts w:eastAsia="Times New Roman"/>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9346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45579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557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25533">
      <w:bodyDiv w:val="1"/>
      <w:marLeft w:val="0"/>
      <w:marRight w:val="0"/>
      <w:marTop w:val="0"/>
      <w:marBottom w:val="0"/>
      <w:divBdr>
        <w:top w:val="none" w:sz="0" w:space="0" w:color="auto"/>
        <w:left w:val="none" w:sz="0" w:space="0" w:color="auto"/>
        <w:bottom w:val="none" w:sz="0" w:space="0" w:color="auto"/>
        <w:right w:val="none" w:sz="0" w:space="0" w:color="auto"/>
      </w:divBdr>
    </w:div>
    <w:div w:id="465777684">
      <w:bodyDiv w:val="1"/>
      <w:marLeft w:val="0"/>
      <w:marRight w:val="0"/>
      <w:marTop w:val="0"/>
      <w:marBottom w:val="0"/>
      <w:divBdr>
        <w:top w:val="none" w:sz="0" w:space="0" w:color="auto"/>
        <w:left w:val="none" w:sz="0" w:space="0" w:color="auto"/>
        <w:bottom w:val="none" w:sz="0" w:space="0" w:color="auto"/>
        <w:right w:val="none" w:sz="0" w:space="0" w:color="auto"/>
      </w:divBdr>
    </w:div>
    <w:div w:id="686559299">
      <w:bodyDiv w:val="1"/>
      <w:marLeft w:val="0"/>
      <w:marRight w:val="0"/>
      <w:marTop w:val="0"/>
      <w:marBottom w:val="0"/>
      <w:divBdr>
        <w:top w:val="none" w:sz="0" w:space="0" w:color="auto"/>
        <w:left w:val="none" w:sz="0" w:space="0" w:color="auto"/>
        <w:bottom w:val="none" w:sz="0" w:space="0" w:color="auto"/>
        <w:right w:val="none" w:sz="0" w:space="0" w:color="auto"/>
      </w:divBdr>
    </w:div>
    <w:div w:id="878324163">
      <w:bodyDiv w:val="1"/>
      <w:marLeft w:val="0"/>
      <w:marRight w:val="0"/>
      <w:marTop w:val="0"/>
      <w:marBottom w:val="0"/>
      <w:divBdr>
        <w:top w:val="none" w:sz="0" w:space="0" w:color="auto"/>
        <w:left w:val="none" w:sz="0" w:space="0" w:color="auto"/>
        <w:bottom w:val="none" w:sz="0" w:space="0" w:color="auto"/>
        <w:right w:val="none" w:sz="0" w:space="0" w:color="auto"/>
      </w:divBdr>
    </w:div>
    <w:div w:id="1497040647">
      <w:bodyDiv w:val="1"/>
      <w:marLeft w:val="0"/>
      <w:marRight w:val="0"/>
      <w:marTop w:val="0"/>
      <w:marBottom w:val="0"/>
      <w:divBdr>
        <w:top w:val="none" w:sz="0" w:space="0" w:color="auto"/>
        <w:left w:val="none" w:sz="0" w:space="0" w:color="auto"/>
        <w:bottom w:val="none" w:sz="0" w:space="0" w:color="auto"/>
        <w:right w:val="none" w:sz="0" w:space="0" w:color="auto"/>
      </w:divBdr>
    </w:div>
    <w:div w:id="180646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68A46-E654-4714-BB03-053140061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Pages>
  <Words>9234</Words>
  <Characters>52635</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dc:creator>
  <cp:keywords/>
  <dc:description/>
  <cp:lastModifiedBy>1</cp:lastModifiedBy>
  <cp:revision>58</cp:revision>
  <cp:lastPrinted>2019-12-25T19:23:00Z</cp:lastPrinted>
  <dcterms:created xsi:type="dcterms:W3CDTF">2019-12-22T21:40:00Z</dcterms:created>
  <dcterms:modified xsi:type="dcterms:W3CDTF">2020-04-03T16:28:00Z</dcterms:modified>
</cp:coreProperties>
</file>